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248CE" w14:textId="77777777" w:rsidR="79A52F8C" w:rsidRDefault="79A52F8C" w:rsidP="79A52F8C">
      <w:pPr>
        <w:spacing w:after="120" w:line="20" w:lineRule="atLeast"/>
        <w:contextualSpacing/>
        <w:jc w:val="center"/>
        <w:rPr>
          <w:b/>
          <w:bCs/>
          <w:color w:val="00B050"/>
          <w:sz w:val="24"/>
          <w:szCs w:val="24"/>
        </w:rPr>
      </w:pPr>
    </w:p>
    <w:sdt>
      <w:sdtPr>
        <w:rPr>
          <w:rFonts w:asciiTheme="minorHAnsi" w:eastAsiaTheme="minorEastAsia" w:hAnsiTheme="minorHAnsi" w:cstheme="minorHAnsi"/>
          <w:b/>
          <w:bCs/>
          <w:color w:val="auto"/>
          <w:sz w:val="24"/>
          <w:szCs w:val="24"/>
        </w:rPr>
        <w:id w:val="-808551268"/>
        <w:docPartObj>
          <w:docPartGallery w:val="Cover Pages"/>
          <w:docPartUnique/>
        </w:docPartObj>
      </w:sdtPr>
      <w:sdtEndPr>
        <w:rPr>
          <w:b w:val="0"/>
          <w:bCs w:val="0"/>
          <w:sz w:val="21"/>
          <w:szCs w:val="21"/>
        </w:rPr>
      </w:sdtEndPr>
      <w:sdtContent>
        <w:bookmarkStart w:id="0" w:name="Institucija" w:displacedByCustomXml="prev"/>
        <w:bookmarkStart w:id="1" w:name="autorius" w:displacedByCustomXml="prev"/>
        <w:p w14:paraId="1BAFDE21" w14:textId="77777777" w:rsidR="00145F8F" w:rsidRPr="003C6D4C" w:rsidRDefault="00145F8F" w:rsidP="00145F8F">
          <w:pPr>
            <w:pStyle w:val="Heading1"/>
            <w:jc w:val="center"/>
            <w:rPr>
              <w:rFonts w:asciiTheme="minorHAnsi" w:eastAsia="Times New Roman" w:hAnsiTheme="minorHAnsi" w:cstheme="minorHAnsi"/>
              <w:b/>
              <w:noProof/>
              <w:color w:val="auto"/>
              <w:sz w:val="24"/>
              <w:szCs w:val="24"/>
              <w:lang w:val="en-GB"/>
            </w:rPr>
          </w:pPr>
          <w:r w:rsidRPr="003C6D4C">
            <w:rPr>
              <w:rFonts w:asciiTheme="minorHAnsi" w:eastAsia="Times New Roman" w:hAnsiTheme="minorHAnsi" w:cstheme="minorHAnsi"/>
              <w:b/>
              <w:noProof/>
              <w:color w:val="auto"/>
              <w:sz w:val="24"/>
              <w:szCs w:val="24"/>
              <w:lang w:val="en-GB"/>
            </w:rPr>
            <w:t>VARĖNOS RAJONO SAVIVALDYBĖS ADMINISTRACIJA</w:t>
          </w:r>
          <w:bookmarkEnd w:id="1"/>
          <w:bookmarkEnd w:id="0"/>
        </w:p>
        <w:p w14:paraId="44E962EB" w14:textId="77777777" w:rsidR="00145F8F" w:rsidRPr="003C6D4C" w:rsidRDefault="00145F8F" w:rsidP="00145F8F">
          <w:pPr>
            <w:spacing w:after="0" w:line="240" w:lineRule="auto"/>
            <w:rPr>
              <w:rFonts w:eastAsia="Times New Roman" w:cstheme="minorHAnsi"/>
              <w:noProof/>
              <w:sz w:val="24"/>
              <w:szCs w:val="24"/>
              <w:lang w:val="en-GB"/>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145F8F" w:rsidRPr="003C6D4C" w14:paraId="4113BC64" w14:textId="77777777" w:rsidTr="00145F8F">
            <w:trPr>
              <w:trHeight w:val="424"/>
            </w:trPr>
            <w:tc>
              <w:tcPr>
                <w:tcW w:w="10131" w:type="dxa"/>
                <w:tcBorders>
                  <w:top w:val="nil"/>
                  <w:left w:val="nil"/>
                  <w:bottom w:val="single" w:sz="8" w:space="0" w:color="000000"/>
                  <w:right w:val="nil"/>
                </w:tcBorders>
                <w:hideMark/>
              </w:tcPr>
              <w:p w14:paraId="48849D6C" w14:textId="77777777" w:rsidR="00145F8F" w:rsidRPr="003C6D4C" w:rsidRDefault="00145F8F" w:rsidP="00145F8F">
                <w:pPr>
                  <w:spacing w:after="0" w:line="240" w:lineRule="auto"/>
                  <w:jc w:val="center"/>
                  <w:rPr>
                    <w:rFonts w:eastAsia="Times New Roman" w:cstheme="minorHAnsi"/>
                    <w:noProof/>
                    <w:sz w:val="22"/>
                    <w:szCs w:val="24"/>
                    <w:lang w:val="en-GB"/>
                  </w:rPr>
                </w:pPr>
                <w:r w:rsidRPr="003C6D4C">
                  <w:rPr>
                    <w:rFonts w:eastAsia="Times New Roman" w:cstheme="minorHAnsi"/>
                    <w:noProof/>
                    <w:sz w:val="22"/>
                    <w:szCs w:val="24"/>
                    <w:lang w:val="en-GB"/>
                  </w:rPr>
                  <w:t xml:space="preserve">Biudžetinė įstaiga, Vytauto g. 12, 65184 Varėna, tel. (8 310) 32 005, el. p. </w:t>
                </w:r>
                <w:hyperlink r:id="rId11" w:history="1">
                  <w:r w:rsidRPr="003C6D4C">
                    <w:rPr>
                      <w:rFonts w:eastAsia="Times New Roman" w:cstheme="minorHAnsi"/>
                      <w:noProof/>
                      <w:color w:val="0000FF"/>
                      <w:sz w:val="22"/>
                      <w:szCs w:val="24"/>
                      <w:u w:val="single"/>
                      <w:lang w:val="en-GB"/>
                    </w:rPr>
                    <w:t>direktorius@varena.lt</w:t>
                  </w:r>
                </w:hyperlink>
                <w:r w:rsidRPr="003C6D4C">
                  <w:rPr>
                    <w:rFonts w:eastAsia="Times New Roman" w:cstheme="minorHAnsi"/>
                    <w:noProof/>
                    <w:sz w:val="22"/>
                    <w:szCs w:val="24"/>
                    <w:lang w:val="en-GB"/>
                  </w:rPr>
                  <w:t>.</w:t>
                </w:r>
              </w:p>
              <w:p w14:paraId="22982016" w14:textId="77777777" w:rsidR="00145F8F" w:rsidRPr="003C6D4C" w:rsidRDefault="00145F8F" w:rsidP="00145F8F">
                <w:pPr>
                  <w:spacing w:after="0" w:line="240" w:lineRule="auto"/>
                  <w:jc w:val="center"/>
                  <w:rPr>
                    <w:rFonts w:eastAsia="Times New Roman" w:cstheme="minorHAnsi"/>
                    <w:noProof/>
                    <w:sz w:val="22"/>
                    <w:szCs w:val="24"/>
                    <w:lang w:val="en-GB"/>
                  </w:rPr>
                </w:pPr>
                <w:r w:rsidRPr="003C6D4C">
                  <w:rPr>
                    <w:rFonts w:eastAsia="Times New Roman" w:cstheme="minorHAnsi"/>
                    <w:noProof/>
                    <w:sz w:val="22"/>
                    <w:szCs w:val="24"/>
                    <w:lang w:val="en-GB"/>
                  </w:rPr>
                  <w:t xml:space="preserve"> Duomenys kaupiami ir saugomi Juridinių asmenų registre, kodas 188773873</w:t>
                </w:r>
              </w:p>
            </w:tc>
          </w:tr>
        </w:tbl>
        <w:p w14:paraId="2D2F1E59" w14:textId="77777777" w:rsidR="00145F8F" w:rsidRPr="003C6D4C" w:rsidRDefault="00145F8F" w:rsidP="00145F8F">
          <w:pPr>
            <w:tabs>
              <w:tab w:val="right" w:leader="underscore" w:pos="8505"/>
            </w:tabs>
            <w:jc w:val="center"/>
            <w:rPr>
              <w:rFonts w:cstheme="minorHAnsi"/>
              <w:noProof/>
              <w:color w:val="00B050"/>
              <w:sz w:val="24"/>
              <w:szCs w:val="24"/>
              <w:lang w:val="en-GB"/>
            </w:rPr>
          </w:pPr>
        </w:p>
        <w:p w14:paraId="03AC03E4" w14:textId="77777777" w:rsidR="00145F8F" w:rsidRPr="003C6D4C" w:rsidRDefault="00145F8F" w:rsidP="00145F8F">
          <w:pPr>
            <w:spacing w:after="120" w:line="20" w:lineRule="atLeast"/>
            <w:contextualSpacing/>
            <w:jc w:val="center"/>
            <w:rPr>
              <w:rFonts w:cstheme="minorHAnsi"/>
              <w:noProof/>
              <w:sz w:val="24"/>
              <w:szCs w:val="24"/>
              <w:lang w:val="en-GB"/>
            </w:rPr>
          </w:pPr>
        </w:p>
        <w:p w14:paraId="791E0735" w14:textId="77777777" w:rsidR="00145F8F" w:rsidRPr="003C6D4C" w:rsidRDefault="00145F8F" w:rsidP="00145F8F">
          <w:pPr>
            <w:spacing w:after="120" w:line="20" w:lineRule="atLeast"/>
            <w:ind w:left="5245"/>
            <w:contextualSpacing/>
            <w:rPr>
              <w:rFonts w:cstheme="minorHAnsi"/>
              <w:noProof/>
              <w:sz w:val="24"/>
              <w:szCs w:val="24"/>
              <w:lang w:val="en-GB"/>
            </w:rPr>
          </w:pPr>
          <w:r w:rsidRPr="003C6D4C">
            <w:rPr>
              <w:rFonts w:cstheme="minorHAnsi"/>
              <w:noProof/>
              <w:sz w:val="24"/>
              <w:szCs w:val="24"/>
              <w:lang w:val="en-GB"/>
            </w:rPr>
            <w:t xml:space="preserve">PATVIRTINTA </w:t>
          </w:r>
        </w:p>
        <w:p w14:paraId="1007841A" w14:textId="76F48914" w:rsidR="00145F8F" w:rsidRPr="003C6D4C" w:rsidRDefault="00145F8F" w:rsidP="00145F8F">
          <w:pPr>
            <w:spacing w:after="120" w:line="20" w:lineRule="atLeast"/>
            <w:ind w:left="5245"/>
            <w:contextualSpacing/>
            <w:rPr>
              <w:rFonts w:cstheme="minorHAnsi"/>
              <w:noProof/>
              <w:sz w:val="24"/>
              <w:szCs w:val="24"/>
              <w:lang w:val="en-GB"/>
            </w:rPr>
          </w:pPr>
          <w:r w:rsidRPr="003C6D4C">
            <w:rPr>
              <w:rFonts w:cstheme="minorHAnsi"/>
              <w:noProof/>
              <w:sz w:val="24"/>
              <w:szCs w:val="24"/>
              <w:lang w:val="en-GB"/>
            </w:rPr>
            <w:t>Varėnos rajono savivaldybės administracijos Viešųjų pirkimų komisijos 2025-</w:t>
          </w:r>
          <w:r w:rsidR="003C6D4C" w:rsidRPr="003C6D4C">
            <w:rPr>
              <w:rFonts w:cstheme="minorHAnsi"/>
              <w:noProof/>
              <w:sz w:val="24"/>
              <w:szCs w:val="24"/>
              <w:lang w:val="en-GB"/>
            </w:rPr>
            <w:t>0</w:t>
          </w:r>
          <w:r w:rsidR="00954F69">
            <w:rPr>
              <w:rFonts w:cstheme="minorHAnsi"/>
              <w:noProof/>
              <w:sz w:val="24"/>
              <w:szCs w:val="24"/>
              <w:lang w:val="en-GB"/>
            </w:rPr>
            <w:t>8</w:t>
          </w:r>
          <w:r w:rsidR="003C6D4C" w:rsidRPr="003C6D4C">
            <w:rPr>
              <w:rFonts w:cstheme="minorHAnsi"/>
              <w:noProof/>
              <w:sz w:val="24"/>
              <w:szCs w:val="24"/>
              <w:lang w:val="en-GB"/>
            </w:rPr>
            <w:t>-</w:t>
          </w:r>
          <w:r w:rsidR="00954F69">
            <w:rPr>
              <w:rFonts w:cstheme="minorHAnsi"/>
              <w:noProof/>
              <w:sz w:val="24"/>
              <w:szCs w:val="24"/>
              <w:lang w:val="en-GB"/>
            </w:rPr>
            <w:t>07</w:t>
          </w:r>
        </w:p>
        <w:p w14:paraId="0B639910" w14:textId="3864F17A" w:rsidR="00145F8F" w:rsidRPr="003C6D4C" w:rsidRDefault="00145F8F" w:rsidP="00145F8F">
          <w:pPr>
            <w:spacing w:after="120" w:line="20" w:lineRule="atLeast"/>
            <w:ind w:left="5245"/>
            <w:contextualSpacing/>
            <w:rPr>
              <w:rFonts w:cstheme="minorHAnsi"/>
              <w:noProof/>
              <w:sz w:val="24"/>
              <w:szCs w:val="24"/>
              <w:lang w:val="en-GB"/>
            </w:rPr>
          </w:pPr>
          <w:r w:rsidRPr="003C6D4C">
            <w:rPr>
              <w:rFonts w:cstheme="minorHAnsi"/>
              <w:noProof/>
              <w:sz w:val="24"/>
              <w:szCs w:val="24"/>
              <w:lang w:val="en-GB"/>
            </w:rPr>
            <w:t>protokolu Nr. AVP-</w:t>
          </w:r>
          <w:r w:rsidR="00954F69">
            <w:rPr>
              <w:rFonts w:cstheme="minorHAnsi"/>
              <w:noProof/>
              <w:sz w:val="24"/>
              <w:szCs w:val="24"/>
              <w:lang w:val="en-GB"/>
            </w:rPr>
            <w:t>44</w:t>
          </w:r>
        </w:p>
        <w:p w14:paraId="06F3B676" w14:textId="77777777" w:rsidR="00D53BF4" w:rsidRPr="003C6D4C" w:rsidRDefault="00D53BF4" w:rsidP="00145F8F">
          <w:pPr>
            <w:spacing w:after="120" w:line="20" w:lineRule="atLeast"/>
            <w:contextualSpacing/>
            <w:jc w:val="center"/>
            <w:rPr>
              <w:rFonts w:cstheme="minorHAnsi"/>
              <w:i/>
              <w:iCs/>
              <w:color w:val="0070C0"/>
              <w:sz w:val="24"/>
              <w:szCs w:val="24"/>
            </w:rPr>
          </w:pPr>
        </w:p>
        <w:p w14:paraId="4EAB7075" w14:textId="77777777" w:rsidR="00D526C8" w:rsidRPr="003C6D4C" w:rsidRDefault="00D526C8" w:rsidP="004E4612">
          <w:pPr>
            <w:spacing w:after="120" w:line="20" w:lineRule="atLeast"/>
            <w:contextualSpacing/>
            <w:jc w:val="center"/>
            <w:rPr>
              <w:rFonts w:cstheme="minorHAnsi"/>
              <w:sz w:val="24"/>
              <w:szCs w:val="24"/>
            </w:rPr>
          </w:pPr>
        </w:p>
        <w:p w14:paraId="22061D0F" w14:textId="77777777" w:rsidR="00D526C8" w:rsidRPr="003C6D4C" w:rsidRDefault="00D526C8" w:rsidP="004E4612">
          <w:pPr>
            <w:spacing w:after="120" w:line="20" w:lineRule="atLeast"/>
            <w:contextualSpacing/>
            <w:jc w:val="center"/>
            <w:rPr>
              <w:rFonts w:cstheme="minorHAnsi"/>
              <w:sz w:val="24"/>
              <w:szCs w:val="24"/>
            </w:rPr>
          </w:pPr>
        </w:p>
        <w:p w14:paraId="5F959925" w14:textId="77777777" w:rsidR="00032B98" w:rsidRPr="003C6D4C" w:rsidRDefault="007A130B" w:rsidP="004E4612">
          <w:pPr>
            <w:spacing w:after="120" w:line="20" w:lineRule="atLeast"/>
            <w:contextualSpacing/>
            <w:jc w:val="center"/>
            <w:rPr>
              <w:rFonts w:cstheme="minorHAnsi"/>
              <w:b/>
              <w:bCs/>
              <w:sz w:val="24"/>
              <w:szCs w:val="24"/>
            </w:rPr>
          </w:pPr>
          <w:r w:rsidRPr="003C6D4C">
            <w:rPr>
              <w:rFonts w:cstheme="minorHAnsi"/>
              <w:b/>
              <w:bCs/>
              <w:sz w:val="24"/>
              <w:szCs w:val="24"/>
            </w:rPr>
            <w:t xml:space="preserve">TARPTAUTINIO </w:t>
          </w:r>
          <w:r w:rsidR="00D526C8" w:rsidRPr="003C6D4C">
            <w:rPr>
              <w:rFonts w:cstheme="minorHAnsi"/>
              <w:b/>
              <w:bCs/>
              <w:sz w:val="24"/>
              <w:szCs w:val="24"/>
            </w:rPr>
            <w:t xml:space="preserve">VIEŠOJO PIRKIMO </w:t>
          </w:r>
        </w:p>
        <w:p w14:paraId="09211256" w14:textId="77777777" w:rsidR="003C6D4C" w:rsidRPr="00AE4ED0" w:rsidRDefault="003C6D4C" w:rsidP="004E4612">
          <w:pPr>
            <w:spacing w:after="120" w:line="20" w:lineRule="atLeast"/>
            <w:contextualSpacing/>
            <w:jc w:val="center"/>
            <w:rPr>
              <w:rFonts w:cstheme="minorHAnsi"/>
              <w:b/>
              <w:bCs/>
              <w:sz w:val="28"/>
              <w:szCs w:val="24"/>
            </w:rPr>
          </w:pPr>
        </w:p>
        <w:p w14:paraId="54C92450" w14:textId="77777777" w:rsidR="00D526C8" w:rsidRPr="00954F69" w:rsidRDefault="00D526C8" w:rsidP="004E4612">
          <w:pPr>
            <w:spacing w:after="120" w:line="20" w:lineRule="atLeast"/>
            <w:contextualSpacing/>
            <w:jc w:val="center"/>
            <w:rPr>
              <w:rFonts w:cstheme="minorHAnsi"/>
              <w:b/>
              <w:bCs/>
              <w:sz w:val="24"/>
              <w:szCs w:val="24"/>
            </w:rPr>
          </w:pPr>
          <w:r w:rsidRPr="00954F69">
            <w:rPr>
              <w:rFonts w:cstheme="minorHAnsi"/>
              <w:b/>
              <w:bCs/>
              <w:sz w:val="24"/>
              <w:szCs w:val="24"/>
            </w:rPr>
            <w:t>„</w:t>
          </w:r>
          <w:r w:rsidR="00145F8F" w:rsidRPr="00954F69">
            <w:rPr>
              <w:rFonts w:cstheme="minorHAnsi"/>
              <w:b/>
              <w:bCs/>
              <w:sz w:val="24"/>
              <w:szCs w:val="24"/>
            </w:rPr>
            <w:t>TRAKTORIAI SU PRIEDAIS</w:t>
          </w:r>
          <w:r w:rsidRPr="00954F69">
            <w:rPr>
              <w:rFonts w:cstheme="minorHAnsi"/>
              <w:b/>
              <w:bCs/>
              <w:sz w:val="24"/>
              <w:szCs w:val="24"/>
            </w:rPr>
            <w:t>“</w:t>
          </w:r>
        </w:p>
        <w:p w14:paraId="4382FE4F" w14:textId="77777777" w:rsidR="00145F8F" w:rsidRPr="003C6D4C" w:rsidRDefault="00145F8F" w:rsidP="004E4612">
          <w:pPr>
            <w:spacing w:after="120" w:line="20" w:lineRule="atLeast"/>
            <w:contextualSpacing/>
            <w:jc w:val="center"/>
            <w:rPr>
              <w:rFonts w:cstheme="minorHAnsi"/>
              <w:b/>
              <w:bCs/>
              <w:sz w:val="24"/>
              <w:szCs w:val="24"/>
            </w:rPr>
          </w:pPr>
        </w:p>
        <w:p w14:paraId="1362F019" w14:textId="77777777" w:rsidR="00D526C8" w:rsidRPr="00954F69" w:rsidRDefault="00D526C8" w:rsidP="004E4612">
          <w:pPr>
            <w:spacing w:after="120" w:line="20" w:lineRule="atLeast"/>
            <w:contextualSpacing/>
            <w:jc w:val="center"/>
            <w:rPr>
              <w:rFonts w:cstheme="minorHAnsi"/>
              <w:b/>
              <w:bCs/>
              <w:sz w:val="24"/>
              <w:szCs w:val="24"/>
            </w:rPr>
          </w:pPr>
          <w:r w:rsidRPr="003C6D4C">
            <w:rPr>
              <w:rFonts w:cstheme="minorHAnsi"/>
              <w:b/>
              <w:bCs/>
              <w:sz w:val="24"/>
              <w:szCs w:val="24"/>
            </w:rPr>
            <w:t xml:space="preserve">ATVIRO KONKURSO </w:t>
          </w:r>
          <w:r w:rsidR="00EB164F" w:rsidRPr="003C6D4C">
            <w:rPr>
              <w:rFonts w:cstheme="minorHAnsi"/>
              <w:b/>
              <w:bCs/>
              <w:sz w:val="24"/>
              <w:szCs w:val="24"/>
            </w:rPr>
            <w:t xml:space="preserve">SPECIALIOSIOS </w:t>
          </w:r>
          <w:r w:rsidRPr="003C6D4C">
            <w:rPr>
              <w:rFonts w:cstheme="minorHAnsi"/>
              <w:b/>
              <w:bCs/>
              <w:sz w:val="24"/>
              <w:szCs w:val="24"/>
            </w:rPr>
            <w:t>SĄLYGOS</w:t>
          </w:r>
          <w:r w:rsidR="00EC4CB7" w:rsidRPr="003C6D4C">
            <w:rPr>
              <w:rFonts w:cstheme="minorHAnsi"/>
              <w:b/>
              <w:bCs/>
              <w:sz w:val="24"/>
              <w:szCs w:val="24"/>
            </w:rPr>
            <w:t xml:space="preserve"> </w:t>
          </w:r>
        </w:p>
        <w:p w14:paraId="55A1A8ED" w14:textId="77777777" w:rsidR="00D53BF4" w:rsidRPr="00954F69" w:rsidRDefault="00D53BF4" w:rsidP="004E4612">
          <w:pPr>
            <w:spacing w:after="120" w:line="20" w:lineRule="atLeast"/>
            <w:contextualSpacing/>
            <w:jc w:val="center"/>
            <w:rPr>
              <w:rFonts w:cstheme="minorHAnsi"/>
              <w:b/>
              <w:bCs/>
              <w:sz w:val="24"/>
              <w:szCs w:val="24"/>
            </w:rPr>
          </w:pPr>
          <w:r w:rsidRPr="00954F69">
            <w:rPr>
              <w:rFonts w:cstheme="minorHAnsi"/>
              <w:b/>
              <w:bCs/>
              <w:sz w:val="24"/>
              <w:szCs w:val="24"/>
            </w:rPr>
            <w:t>V</w:t>
          </w:r>
          <w:r w:rsidR="00755F3B" w:rsidRPr="00954F69">
            <w:rPr>
              <w:rFonts w:cstheme="minorHAnsi"/>
              <w:b/>
              <w:bCs/>
              <w:sz w:val="24"/>
              <w:szCs w:val="24"/>
            </w:rPr>
            <w:t>ersija</w:t>
          </w:r>
          <w:r w:rsidRPr="00954F69">
            <w:rPr>
              <w:rFonts w:cstheme="minorHAnsi"/>
              <w:b/>
              <w:bCs/>
              <w:sz w:val="24"/>
              <w:szCs w:val="24"/>
            </w:rPr>
            <w:t xml:space="preserve"> Nr. </w:t>
          </w:r>
          <w:r w:rsidR="00145F8F" w:rsidRPr="00954F69">
            <w:rPr>
              <w:rFonts w:cstheme="minorHAnsi"/>
              <w:b/>
              <w:bCs/>
              <w:sz w:val="24"/>
              <w:szCs w:val="24"/>
            </w:rPr>
            <w:t>1</w:t>
          </w:r>
        </w:p>
        <w:p w14:paraId="35DA6EA1" w14:textId="77777777" w:rsidR="00D526C8" w:rsidRPr="00F0499F" w:rsidRDefault="00D526C8" w:rsidP="0048654D">
          <w:pPr>
            <w:spacing w:after="120" w:line="20" w:lineRule="atLeast"/>
            <w:contextualSpacing/>
            <w:rPr>
              <w:rFonts w:cstheme="minorHAnsi"/>
              <w:sz w:val="28"/>
              <w:szCs w:val="28"/>
            </w:rPr>
          </w:pPr>
        </w:p>
        <w:p w14:paraId="17D2EADC"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188C1A2" w14:textId="77777777"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67910CF" w14:textId="77777777"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B80B48">
                  <w:rPr>
                    <w:noProof/>
                    <w:webHidden/>
                  </w:rPr>
                  <w:t>2</w:t>
                </w:r>
                <w:r w:rsidR="0074475B">
                  <w:rPr>
                    <w:noProof/>
                    <w:webHidden/>
                  </w:rPr>
                  <w:fldChar w:fldCharType="end"/>
                </w:r>
              </w:hyperlink>
            </w:p>
            <w:p w14:paraId="2D86AE71" w14:textId="77777777" w:rsidR="0074475B" w:rsidRDefault="00000000" w:rsidP="007E0A9D">
              <w:pPr>
                <w:pStyle w:val="TOC1"/>
                <w:rPr>
                  <w:noProof/>
                  <w:sz w:val="22"/>
                  <w:szCs w:val="22"/>
                  <w:lang w:val="en-US" w:eastAsia="en-US"/>
                </w:rPr>
              </w:pPr>
              <w:hyperlink w:anchor="_Toc126333929" w:history="1">
                <w:r w:rsidR="0074475B" w:rsidRPr="00FA7F81">
                  <w:rPr>
                    <w:rStyle w:val="Hyperlink"/>
                    <w:rFonts w:ascii="Calibri" w:hAnsi="Calibri" w:cs="Calibri"/>
                    <w:noProof/>
                  </w:rPr>
                  <w:t>2</w:t>
                </w:r>
                <w:r w:rsidR="0074475B" w:rsidRPr="00FA7F81">
                  <w:rPr>
                    <w:rStyle w:val="Hyperlink"/>
                    <w:noProof/>
                  </w:rPr>
                  <w:t xml:space="preserve">. </w:t>
                </w:r>
                <w:r w:rsidR="007E0A9D">
                  <w:rPr>
                    <w:rStyle w:val="Hyperlink"/>
                    <w:noProof/>
                  </w:rPr>
                  <w:t xml:space="preserve"> </w:t>
                </w:r>
                <w:r w:rsidR="0074475B" w:rsidRPr="00FA7F81">
                  <w:rPr>
                    <w:rStyle w:val="Hyperlink"/>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B80B48">
                  <w:rPr>
                    <w:noProof/>
                    <w:webHidden/>
                  </w:rPr>
                  <w:t>2</w:t>
                </w:r>
                <w:r w:rsidR="0074475B">
                  <w:rPr>
                    <w:noProof/>
                    <w:webHidden/>
                  </w:rPr>
                  <w:fldChar w:fldCharType="end"/>
                </w:r>
              </w:hyperlink>
            </w:p>
            <w:p w14:paraId="22DEE557" w14:textId="77777777" w:rsidR="0074475B" w:rsidRDefault="00000000" w:rsidP="007E0A9D">
              <w:pPr>
                <w:pStyle w:val="TOC1"/>
                <w:rPr>
                  <w:noProof/>
                  <w:sz w:val="22"/>
                  <w:szCs w:val="22"/>
                  <w:lang w:val="en-US" w:eastAsia="en-US"/>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B80B48">
                  <w:rPr>
                    <w:noProof/>
                    <w:webHidden/>
                  </w:rPr>
                  <w:t>2</w:t>
                </w:r>
                <w:r w:rsidR="0074475B">
                  <w:rPr>
                    <w:noProof/>
                    <w:webHidden/>
                  </w:rPr>
                  <w:fldChar w:fldCharType="end"/>
                </w:r>
              </w:hyperlink>
            </w:p>
            <w:p w14:paraId="5C110E99" w14:textId="77777777" w:rsidR="0074475B" w:rsidRDefault="00000000" w:rsidP="007E0A9D">
              <w:pPr>
                <w:pStyle w:val="TOC1"/>
                <w:rPr>
                  <w:noProof/>
                  <w:sz w:val="22"/>
                  <w:szCs w:val="22"/>
                  <w:lang w:val="en-US" w:eastAsia="en-US"/>
                </w:rPr>
              </w:pPr>
              <w:hyperlink w:anchor="_Toc126333931" w:history="1">
                <w:r w:rsidR="0074475B" w:rsidRPr="00FA7F81">
                  <w:rPr>
                    <w:rStyle w:val="Hyperlink"/>
                    <w:rFonts w:cstheme="majorHAnsi"/>
                    <w:noProof/>
                  </w:rPr>
                  <w:t xml:space="preserve">4. </w:t>
                </w:r>
                <w:r w:rsidR="007E0A9D">
                  <w:rPr>
                    <w:rStyle w:val="Hyperlink"/>
                    <w:rFonts w:cstheme="majorHAnsi"/>
                    <w:noProof/>
                  </w:rPr>
                  <w:t xml:space="preserve"> </w:t>
                </w:r>
                <w:r w:rsidR="0074475B" w:rsidRPr="00FA7F81">
                  <w:rPr>
                    <w:rStyle w:val="Hyperlink"/>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B80B48">
                  <w:rPr>
                    <w:noProof/>
                    <w:webHidden/>
                  </w:rPr>
                  <w:t>2</w:t>
                </w:r>
                <w:r w:rsidR="0074475B">
                  <w:rPr>
                    <w:noProof/>
                    <w:webHidden/>
                  </w:rPr>
                  <w:fldChar w:fldCharType="end"/>
                </w:r>
              </w:hyperlink>
            </w:p>
            <w:p w14:paraId="1569F52D" w14:textId="77777777" w:rsidR="0074475B" w:rsidRDefault="00000000" w:rsidP="007E0A9D">
              <w:pPr>
                <w:pStyle w:val="TOC1"/>
                <w:rPr>
                  <w:noProof/>
                  <w:sz w:val="22"/>
                  <w:szCs w:val="22"/>
                  <w:lang w:val="en-US" w:eastAsia="en-US"/>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FA7F81">
                  <w:rPr>
                    <w:rStyle w:val="Hyperlink"/>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B80B48">
                  <w:rPr>
                    <w:noProof/>
                    <w:webHidden/>
                  </w:rPr>
                  <w:t>3</w:t>
                </w:r>
                <w:r w:rsidR="0074475B">
                  <w:rPr>
                    <w:noProof/>
                    <w:webHidden/>
                  </w:rPr>
                  <w:fldChar w:fldCharType="end"/>
                </w:r>
              </w:hyperlink>
            </w:p>
            <w:p w14:paraId="1CEF80EA" w14:textId="77777777" w:rsidR="0074475B" w:rsidRDefault="00000000" w:rsidP="007E0A9D">
              <w:pPr>
                <w:pStyle w:val="TOC1"/>
                <w:rPr>
                  <w:noProof/>
                  <w:sz w:val="22"/>
                  <w:szCs w:val="22"/>
                  <w:lang w:val="en-US" w:eastAsia="en-US"/>
                </w:rPr>
              </w:pPr>
              <w:hyperlink w:anchor="_Toc126333933" w:history="1">
                <w:r w:rsidR="0074475B" w:rsidRPr="00FA7F81">
                  <w:rPr>
                    <w:rStyle w:val="Hyperlink"/>
                    <w:noProof/>
                  </w:rPr>
                  <w:t xml:space="preserve">6. </w:t>
                </w:r>
                <w:r w:rsidR="0074475B">
                  <w:rPr>
                    <w:rStyle w:val="Hyperlink"/>
                    <w:noProof/>
                  </w:rPr>
                  <w:t xml:space="preserve"> </w:t>
                </w:r>
                <w:r w:rsidR="0074475B" w:rsidRPr="00FA7F81">
                  <w:rPr>
                    <w:rStyle w:val="Hyperlink"/>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B80B48">
                  <w:rPr>
                    <w:noProof/>
                    <w:webHidden/>
                  </w:rPr>
                  <w:t>3</w:t>
                </w:r>
                <w:r w:rsidR="0074475B">
                  <w:rPr>
                    <w:noProof/>
                    <w:webHidden/>
                  </w:rPr>
                  <w:fldChar w:fldCharType="end"/>
                </w:r>
              </w:hyperlink>
            </w:p>
            <w:p w14:paraId="2B314203" w14:textId="77777777" w:rsidR="0074475B" w:rsidRDefault="00000000" w:rsidP="007E0A9D">
              <w:pPr>
                <w:pStyle w:val="TOC1"/>
                <w:rPr>
                  <w:noProof/>
                  <w:sz w:val="22"/>
                  <w:szCs w:val="22"/>
                  <w:lang w:val="en-US" w:eastAsia="en-US"/>
                </w:rPr>
              </w:pPr>
              <w:hyperlink w:anchor="_Toc126333934" w:history="1">
                <w:r w:rsidR="0074475B" w:rsidRPr="00FA7F81">
                  <w:rPr>
                    <w:rStyle w:val="Hyperlink"/>
                    <w:rFonts w:eastAsia="Calibri" w:cstheme="minorHAnsi"/>
                    <w:noProof/>
                  </w:rPr>
                  <w:t>7.</w:t>
                </w:r>
                <w:r w:rsidR="0074475B">
                  <w:rPr>
                    <w:noProof/>
                    <w:sz w:val="22"/>
                    <w:szCs w:val="22"/>
                    <w:lang w:val="en-US" w:eastAsia="en-US"/>
                  </w:rPr>
                  <w:tab/>
                </w:r>
                <w:r w:rsidR="0074475B" w:rsidRPr="00FA7F81">
                  <w:rPr>
                    <w:rStyle w:val="Hyperlink"/>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B80B48">
                  <w:rPr>
                    <w:noProof/>
                    <w:webHidden/>
                  </w:rPr>
                  <w:t>4</w:t>
                </w:r>
                <w:r w:rsidR="0074475B">
                  <w:rPr>
                    <w:noProof/>
                    <w:webHidden/>
                  </w:rPr>
                  <w:fldChar w:fldCharType="end"/>
                </w:r>
              </w:hyperlink>
            </w:p>
            <w:p w14:paraId="1BBE3EFD" w14:textId="77777777" w:rsidR="0074475B" w:rsidRDefault="00000000" w:rsidP="007E0A9D">
              <w:pPr>
                <w:pStyle w:val="TOC1"/>
                <w:rPr>
                  <w:noProof/>
                  <w:sz w:val="22"/>
                  <w:szCs w:val="22"/>
                  <w:lang w:val="en-US" w:eastAsia="en-US"/>
                </w:rPr>
              </w:pPr>
              <w:hyperlink w:anchor="_Toc126333935" w:history="1">
                <w:r w:rsidR="0074475B" w:rsidRPr="00FA7F81">
                  <w:rPr>
                    <w:rStyle w:val="Hyperlink"/>
                    <w:rFonts w:eastAsia="Calibri" w:cstheme="minorHAnsi"/>
                    <w:noProof/>
                  </w:rPr>
                  <w:t>8.</w:t>
                </w:r>
                <w:r w:rsidR="0074475B">
                  <w:rPr>
                    <w:noProof/>
                    <w:sz w:val="22"/>
                    <w:szCs w:val="22"/>
                    <w:lang w:val="en-US" w:eastAsia="en-US"/>
                  </w:rPr>
                  <w:tab/>
                </w:r>
                <w:r w:rsidR="0074475B" w:rsidRPr="00FA7F81">
                  <w:rPr>
                    <w:rStyle w:val="Hyperlink"/>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B80B48">
                  <w:rPr>
                    <w:noProof/>
                    <w:webHidden/>
                  </w:rPr>
                  <w:t>4</w:t>
                </w:r>
                <w:r w:rsidR="0074475B">
                  <w:rPr>
                    <w:noProof/>
                    <w:webHidden/>
                  </w:rPr>
                  <w:fldChar w:fldCharType="end"/>
                </w:r>
              </w:hyperlink>
            </w:p>
            <w:p w14:paraId="6C8337D7" w14:textId="77777777" w:rsidR="0074475B" w:rsidRDefault="00000000" w:rsidP="007E0A9D">
              <w:pPr>
                <w:pStyle w:val="TOC1"/>
                <w:rPr>
                  <w:noProof/>
                  <w:sz w:val="22"/>
                  <w:szCs w:val="22"/>
                  <w:lang w:val="en-US" w:eastAsia="en-US"/>
                </w:rPr>
              </w:pPr>
              <w:hyperlink w:anchor="_Toc126333936" w:history="1">
                <w:r w:rsidR="0074475B" w:rsidRPr="00FA7F81">
                  <w:rPr>
                    <w:rStyle w:val="Hyperlink"/>
                    <w:rFonts w:eastAsia="Calibri" w:cstheme="minorHAnsi"/>
                    <w:noProof/>
                  </w:rPr>
                  <w:t>9.</w:t>
                </w:r>
                <w:r w:rsidR="0074475B">
                  <w:rPr>
                    <w:noProof/>
                    <w:sz w:val="22"/>
                    <w:szCs w:val="22"/>
                    <w:lang w:val="en-US" w:eastAsia="en-US"/>
                  </w:rPr>
                  <w:tab/>
                </w:r>
                <w:r w:rsidR="0074475B" w:rsidRPr="00FA7F81">
                  <w:rPr>
                    <w:rStyle w:val="Hyperlink"/>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B80B48">
                  <w:rPr>
                    <w:noProof/>
                    <w:webHidden/>
                  </w:rPr>
                  <w:t>4</w:t>
                </w:r>
                <w:r w:rsidR="0074475B">
                  <w:rPr>
                    <w:noProof/>
                    <w:webHidden/>
                  </w:rPr>
                  <w:fldChar w:fldCharType="end"/>
                </w:r>
              </w:hyperlink>
            </w:p>
            <w:p w14:paraId="01021B56" w14:textId="77777777" w:rsidR="0074475B" w:rsidRDefault="00000000" w:rsidP="007E0A9D">
              <w:pPr>
                <w:pStyle w:val="TOC1"/>
                <w:rPr>
                  <w:noProof/>
                  <w:sz w:val="22"/>
                  <w:szCs w:val="22"/>
                  <w:lang w:val="en-US" w:eastAsia="en-US"/>
                </w:rPr>
              </w:pPr>
              <w:hyperlink w:anchor="_Toc126333937" w:history="1">
                <w:r w:rsidR="0074475B" w:rsidRPr="00FA7F81">
                  <w:rPr>
                    <w:rStyle w:val="Hyperlink"/>
                    <w:rFonts w:eastAsia="Calibri" w:cstheme="minorHAnsi"/>
                    <w:noProof/>
                  </w:rPr>
                  <w:t>10.</w:t>
                </w:r>
                <w:r w:rsidR="0074475B">
                  <w:rPr>
                    <w:noProof/>
                    <w:sz w:val="22"/>
                    <w:szCs w:val="22"/>
                    <w:lang w:val="en-US" w:eastAsia="en-US"/>
                  </w:rPr>
                  <w:tab/>
                </w:r>
                <w:r w:rsidR="0074475B" w:rsidRPr="00FA7F81">
                  <w:rPr>
                    <w:rStyle w:val="Hyperlink"/>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B80B48">
                  <w:rPr>
                    <w:noProof/>
                    <w:webHidden/>
                  </w:rPr>
                  <w:t>4</w:t>
                </w:r>
                <w:r w:rsidR="0074475B">
                  <w:rPr>
                    <w:noProof/>
                    <w:webHidden/>
                  </w:rPr>
                  <w:fldChar w:fldCharType="end"/>
                </w:r>
              </w:hyperlink>
            </w:p>
            <w:p w14:paraId="48DF58D4" w14:textId="77777777" w:rsidR="0074475B" w:rsidRDefault="00000000" w:rsidP="003C6D4C">
              <w:pPr>
                <w:pStyle w:val="TOC1"/>
                <w:rPr>
                  <w:noProof/>
                  <w:sz w:val="22"/>
                  <w:szCs w:val="22"/>
                  <w:lang w:val="en-US" w:eastAsia="en-US"/>
                </w:rPr>
              </w:pPr>
              <w:hyperlink w:anchor="_Toc126333938" w:history="1">
                <w:r w:rsidR="0074475B" w:rsidRPr="00FA7F81">
                  <w:rPr>
                    <w:rStyle w:val="Hyperlink"/>
                    <w:rFonts w:cstheme="minorHAnsi"/>
                    <w:noProof/>
                  </w:rPr>
                  <w:t>11.</w:t>
                </w:r>
                <w:r w:rsidR="0074475B">
                  <w:rPr>
                    <w:noProof/>
                    <w:sz w:val="22"/>
                    <w:szCs w:val="22"/>
                    <w:lang w:val="en-US" w:eastAsia="en-US"/>
                  </w:rPr>
                  <w:tab/>
                  <w:t xml:space="preserve"> </w:t>
                </w:r>
                <w:r w:rsidR="0074475B" w:rsidRPr="00FA7F81">
                  <w:rPr>
                    <w:rStyle w:val="Hyperlink"/>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B80B48">
                  <w:rPr>
                    <w:noProof/>
                    <w:webHidden/>
                  </w:rPr>
                  <w:t>5</w:t>
                </w:r>
                <w:r w:rsidR="0074475B">
                  <w:rPr>
                    <w:noProof/>
                    <w:webHidden/>
                  </w:rPr>
                  <w:fldChar w:fldCharType="end"/>
                </w:r>
              </w:hyperlink>
            </w:p>
            <w:p w14:paraId="3B5FABC3" w14:textId="77777777"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604D289C"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0B1BE189" w14:textId="77777777" w:rsidR="002415C7" w:rsidRPr="00D85E93" w:rsidRDefault="00263B34" w:rsidP="00457163">
      <w:pPr>
        <w:pStyle w:val="Heading1"/>
        <w:numPr>
          <w:ilvl w:val="0"/>
          <w:numId w:val="1"/>
        </w:numPr>
        <w:spacing w:line="20" w:lineRule="atLeast"/>
        <w:ind w:left="567" w:hanging="567"/>
        <w:contextualSpacing/>
        <w:rPr>
          <w:rFonts w:asciiTheme="minorHAnsi" w:hAnsiTheme="minorHAnsi" w:cstheme="minorHAnsi"/>
          <w:b/>
          <w:sz w:val="24"/>
        </w:rPr>
      </w:pPr>
      <w:bookmarkStart w:id="2" w:name="_Toc126333928"/>
      <w:bookmarkStart w:id="3" w:name="_Toc335201954"/>
      <w:bookmarkStart w:id="4" w:name="_Toc147739116"/>
      <w:r w:rsidRPr="00D85E93">
        <w:rPr>
          <w:rFonts w:asciiTheme="minorHAnsi" w:hAnsiTheme="minorHAnsi" w:cstheme="minorHAnsi"/>
          <w:b/>
          <w:sz w:val="24"/>
        </w:rPr>
        <w:lastRenderedPageBreak/>
        <w:t>Bendra informacija</w:t>
      </w:r>
      <w:bookmarkEnd w:id="2"/>
    </w:p>
    <w:p w14:paraId="47A7F7B8" w14:textId="77777777" w:rsidR="00E32C8E" w:rsidRPr="00145F8F" w:rsidRDefault="00E32C8E" w:rsidP="00145F8F">
      <w:pPr>
        <w:tabs>
          <w:tab w:val="left" w:pos="993"/>
        </w:tabs>
        <w:spacing w:after="0" w:line="240" w:lineRule="auto"/>
        <w:ind w:firstLine="851"/>
        <w:jc w:val="both"/>
        <w:rPr>
          <w:rFonts w:cstheme="minorHAnsi"/>
        </w:rPr>
      </w:pPr>
    </w:p>
    <w:p w14:paraId="11D73B78" w14:textId="77777777" w:rsidR="00E25454" w:rsidRPr="00E25454" w:rsidRDefault="00E25454" w:rsidP="00E25454">
      <w:pPr>
        <w:tabs>
          <w:tab w:val="left" w:pos="993"/>
        </w:tabs>
        <w:spacing w:after="0" w:line="240" w:lineRule="auto"/>
        <w:ind w:firstLine="851"/>
        <w:jc w:val="both"/>
        <w:rPr>
          <w:rFonts w:cstheme="minorHAnsi"/>
        </w:rPr>
      </w:pPr>
      <w:r w:rsidRPr="00E25454">
        <w:rPr>
          <w:rFonts w:cstheme="minorHAnsi"/>
        </w:rPr>
        <w:t>1.1.</w:t>
      </w:r>
      <w:r w:rsidRPr="00E25454">
        <w:rPr>
          <w:rFonts w:cstheme="minorHAnsi"/>
        </w:rPr>
        <w:tab/>
        <w:t xml:space="preserve">Perkančioji organizacija – Varėnos rajono savivaldybės administracija, juridinio asmens kodas 188773873, adresas Vytauto g. 12, Varėna. Perkančioji organizacija </w:t>
      </w:r>
      <w:r w:rsidR="00AE4ED0">
        <w:rPr>
          <w:rFonts w:cstheme="minorHAnsi"/>
        </w:rPr>
        <w:t>nėra</w:t>
      </w:r>
      <w:r w:rsidRPr="00E25454">
        <w:rPr>
          <w:rFonts w:cstheme="minorHAnsi"/>
        </w:rPr>
        <w:t>PVM mokėtoja.</w:t>
      </w:r>
    </w:p>
    <w:p w14:paraId="0911141C" w14:textId="77777777" w:rsidR="00E25454" w:rsidRPr="00E25454" w:rsidRDefault="00E25454" w:rsidP="00E25454">
      <w:pPr>
        <w:tabs>
          <w:tab w:val="left" w:pos="993"/>
        </w:tabs>
        <w:spacing w:after="0" w:line="240" w:lineRule="auto"/>
        <w:ind w:firstLine="851"/>
        <w:jc w:val="both"/>
        <w:rPr>
          <w:rFonts w:cstheme="minorHAnsi"/>
        </w:rPr>
      </w:pPr>
      <w:r w:rsidRPr="00E25454">
        <w:rPr>
          <w:rFonts w:cstheme="minorHAnsi"/>
        </w:rPr>
        <w:t>1.2.</w:t>
      </w:r>
      <w:r w:rsidRPr="00E25454">
        <w:rPr>
          <w:rFonts w:cstheme="minorHAnsi"/>
        </w:rPr>
        <w:tab/>
        <w:t xml:space="preserve">Sutartį pasirašys perkančioji organizacija. </w:t>
      </w:r>
    </w:p>
    <w:p w14:paraId="6F3D1B69" w14:textId="77777777" w:rsidR="00E25454" w:rsidRPr="00E25454" w:rsidRDefault="00E25454" w:rsidP="00E25454">
      <w:pPr>
        <w:tabs>
          <w:tab w:val="left" w:pos="993"/>
        </w:tabs>
        <w:spacing w:after="0" w:line="240" w:lineRule="auto"/>
        <w:ind w:firstLine="851"/>
        <w:jc w:val="both"/>
        <w:rPr>
          <w:rFonts w:cstheme="minorHAnsi"/>
        </w:rPr>
      </w:pPr>
      <w:r w:rsidRPr="00E25454">
        <w:rPr>
          <w:rFonts w:cstheme="minorHAnsi"/>
        </w:rPr>
        <w:t>1.3.</w:t>
      </w:r>
      <w:r w:rsidRPr="00E25454">
        <w:rPr>
          <w:rFonts w:cstheme="minorHAnsi"/>
        </w:rPr>
        <w:tab/>
        <w:t xml:space="preserve">Pirkimas neatliekamas naudojantis centralizuotų pirkimų katalogu, nes perkamų darbų centralizuotų pirkimų kataloge nėra.  </w:t>
      </w:r>
    </w:p>
    <w:p w14:paraId="16516F8D" w14:textId="77777777" w:rsidR="00E25454" w:rsidRPr="00E25454" w:rsidRDefault="00E25454" w:rsidP="00E25454">
      <w:pPr>
        <w:tabs>
          <w:tab w:val="left" w:pos="993"/>
        </w:tabs>
        <w:spacing w:after="0" w:line="240" w:lineRule="auto"/>
        <w:ind w:firstLine="851"/>
        <w:jc w:val="both"/>
        <w:rPr>
          <w:rFonts w:cstheme="minorHAnsi"/>
        </w:rPr>
      </w:pPr>
      <w:r w:rsidRPr="00E25454">
        <w:rPr>
          <w:rFonts w:cstheme="minorHAnsi"/>
        </w:rPr>
        <w:t>1.4.  Perkančioji organizacija nerezervuoja teisės dalyvauti pirkime.</w:t>
      </w:r>
    </w:p>
    <w:p w14:paraId="4D3136FC" w14:textId="77777777" w:rsidR="00E25454" w:rsidRDefault="00E25454" w:rsidP="00E25454">
      <w:pPr>
        <w:tabs>
          <w:tab w:val="left" w:pos="993"/>
        </w:tabs>
        <w:spacing w:after="0" w:line="240" w:lineRule="auto"/>
        <w:ind w:firstLine="851"/>
        <w:jc w:val="both"/>
        <w:rPr>
          <w:rFonts w:cstheme="minorHAnsi"/>
        </w:rPr>
      </w:pPr>
      <w:r w:rsidRPr="00E25454">
        <w:rPr>
          <w:rFonts w:cstheme="minorHAnsi"/>
        </w:rPr>
        <w:t xml:space="preserve">1.5. Stebėtojai dalyvauti Komisijos posėdžiuose nėra kviečiami. </w:t>
      </w:r>
    </w:p>
    <w:p w14:paraId="74173550" w14:textId="77777777" w:rsidR="00145F8F" w:rsidRPr="00954F69" w:rsidRDefault="00145F8F" w:rsidP="00145F8F">
      <w:pPr>
        <w:tabs>
          <w:tab w:val="left" w:pos="993"/>
        </w:tabs>
        <w:spacing w:after="0" w:line="240" w:lineRule="auto"/>
        <w:ind w:firstLine="851"/>
        <w:jc w:val="both"/>
        <w:rPr>
          <w:rFonts w:cstheme="minorHAnsi"/>
        </w:rPr>
      </w:pPr>
      <w:r w:rsidRPr="00954F69">
        <w:rPr>
          <w:rFonts w:cstheme="minorHAnsi"/>
        </w:rPr>
        <w:t>1.</w:t>
      </w:r>
      <w:r w:rsidR="00E25454" w:rsidRPr="00954F69">
        <w:rPr>
          <w:rFonts w:cstheme="minorHAnsi"/>
        </w:rPr>
        <w:t>6</w:t>
      </w:r>
      <w:r w:rsidRPr="00954F69">
        <w:rPr>
          <w:rFonts w:cstheme="minorHAnsi"/>
        </w:rPr>
        <w:t xml:space="preserve">. 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ir 6 punktu. Aplinkos apaugos kriterijai nustatyti </w:t>
      </w:r>
      <w:r w:rsidR="00E25454" w:rsidRPr="00954F69">
        <w:rPr>
          <w:rFonts w:cstheme="minorHAnsi"/>
        </w:rPr>
        <w:t>11</w:t>
      </w:r>
      <w:r w:rsidRPr="00954F69">
        <w:rPr>
          <w:rFonts w:cstheme="minorHAnsi"/>
        </w:rPr>
        <w:t xml:space="preserve"> priede.</w:t>
      </w:r>
    </w:p>
    <w:p w14:paraId="3965411D" w14:textId="77777777" w:rsidR="00145F8F" w:rsidRPr="00145F8F" w:rsidRDefault="00145F8F" w:rsidP="00145F8F">
      <w:pPr>
        <w:tabs>
          <w:tab w:val="left" w:pos="993"/>
        </w:tabs>
        <w:spacing w:after="0" w:line="240" w:lineRule="auto"/>
        <w:ind w:firstLine="851"/>
        <w:jc w:val="both"/>
        <w:rPr>
          <w:rFonts w:cstheme="minorHAnsi"/>
        </w:rPr>
      </w:pPr>
      <w:r w:rsidRPr="00145F8F">
        <w:rPr>
          <w:rFonts w:cstheme="minorHAnsi"/>
        </w:rPr>
        <w:t>1.</w:t>
      </w:r>
      <w:r w:rsidR="00E25454">
        <w:rPr>
          <w:rFonts w:cstheme="minorHAnsi"/>
        </w:rPr>
        <w:t>7</w:t>
      </w:r>
      <w:r w:rsidRPr="00145F8F">
        <w:rPr>
          <w:rFonts w:cstheme="minorHAnsi"/>
        </w:rPr>
        <w:t xml:space="preserve">. Išankstinis skelbimas apie pirkimą nebuvo paskelbtas. </w:t>
      </w:r>
    </w:p>
    <w:p w14:paraId="7C7FC388" w14:textId="77777777" w:rsidR="00145F8F" w:rsidRPr="00145F8F" w:rsidRDefault="00145F8F" w:rsidP="00145F8F">
      <w:pPr>
        <w:tabs>
          <w:tab w:val="left" w:pos="993"/>
        </w:tabs>
        <w:spacing w:after="0" w:line="240" w:lineRule="auto"/>
        <w:ind w:firstLine="851"/>
        <w:jc w:val="both"/>
        <w:rPr>
          <w:rFonts w:cstheme="minorHAnsi"/>
        </w:rPr>
      </w:pPr>
      <w:r w:rsidRPr="00145F8F">
        <w:rPr>
          <w:rFonts w:cstheme="minorHAnsi"/>
        </w:rPr>
        <w:t>1.</w:t>
      </w:r>
      <w:r w:rsidR="00E25454">
        <w:rPr>
          <w:rFonts w:cstheme="minorHAnsi"/>
        </w:rPr>
        <w:t>8</w:t>
      </w:r>
      <w:r w:rsidRPr="00145F8F">
        <w:rPr>
          <w:rFonts w:cstheme="minorHAnsi"/>
        </w:rPr>
        <w:t>.</w:t>
      </w:r>
      <w:r w:rsidRPr="00145F8F">
        <w:rPr>
          <w:rFonts w:cstheme="minorHAnsi"/>
        </w:rPr>
        <w:tab/>
        <w:t xml:space="preserve"> Pirkime perkančioji organizacija nenumato skelbti pranešimo dėl savanoriško ex ante skaidrumo.</w:t>
      </w:r>
    </w:p>
    <w:p w14:paraId="4C7D3BFB" w14:textId="77777777" w:rsidR="00145F8F" w:rsidRPr="00145F8F" w:rsidRDefault="00145F8F" w:rsidP="00145F8F">
      <w:pPr>
        <w:tabs>
          <w:tab w:val="left" w:pos="993"/>
        </w:tabs>
        <w:spacing w:after="0" w:line="240" w:lineRule="auto"/>
        <w:ind w:firstLine="851"/>
        <w:jc w:val="both"/>
        <w:rPr>
          <w:rFonts w:cstheme="minorHAnsi"/>
        </w:rPr>
      </w:pPr>
      <w:r w:rsidRPr="00145F8F">
        <w:rPr>
          <w:rFonts w:cstheme="minorHAnsi"/>
        </w:rPr>
        <w:t>1.</w:t>
      </w:r>
      <w:r w:rsidR="00E25454">
        <w:rPr>
          <w:rFonts w:cstheme="minorHAnsi"/>
        </w:rPr>
        <w:t>9</w:t>
      </w:r>
      <w:r w:rsidRPr="00145F8F">
        <w:rPr>
          <w:rFonts w:cstheme="minorHAnsi"/>
        </w:rPr>
        <w:t xml:space="preserve">. Pirkime neleidžiama pateikti alternatyvių pasiūlymų. </w:t>
      </w:r>
    </w:p>
    <w:p w14:paraId="7B72E485" w14:textId="77777777" w:rsidR="00145F8F" w:rsidRPr="00145F8F" w:rsidRDefault="00145F8F" w:rsidP="00145F8F">
      <w:pPr>
        <w:tabs>
          <w:tab w:val="left" w:pos="993"/>
        </w:tabs>
        <w:spacing w:after="0" w:line="240" w:lineRule="auto"/>
        <w:ind w:firstLine="851"/>
        <w:jc w:val="both"/>
        <w:rPr>
          <w:rFonts w:cstheme="minorHAnsi"/>
        </w:rPr>
      </w:pPr>
      <w:r w:rsidRPr="00145F8F">
        <w:rPr>
          <w:rFonts w:cstheme="minorHAnsi"/>
        </w:rPr>
        <w:t>1.1</w:t>
      </w:r>
      <w:r w:rsidR="00E25454">
        <w:rPr>
          <w:rFonts w:cstheme="minorHAnsi"/>
        </w:rPr>
        <w:t>0</w:t>
      </w:r>
      <w:r w:rsidRPr="00145F8F">
        <w:rPr>
          <w:rFonts w:cstheme="minorHAnsi"/>
        </w:rPr>
        <w:t>. Bendrosios pirkimo sąlygos yra neatskiriama šių pirkimo sąlygų dalis.</w:t>
      </w:r>
    </w:p>
    <w:p w14:paraId="01B5C871" w14:textId="77777777" w:rsidR="00B41C66" w:rsidRPr="00D85E93" w:rsidRDefault="00507DC9" w:rsidP="00717DCC">
      <w:pPr>
        <w:pStyle w:val="Heading1"/>
        <w:spacing w:line="20" w:lineRule="atLeast"/>
        <w:contextualSpacing/>
        <w:rPr>
          <w:b/>
          <w:sz w:val="24"/>
        </w:rPr>
      </w:pPr>
      <w:bookmarkStart w:id="5" w:name="_Ref39426332"/>
      <w:bookmarkStart w:id="6" w:name="_Ref39426338"/>
      <w:bookmarkStart w:id="7" w:name="_Toc126333929"/>
      <w:bookmarkEnd w:id="3"/>
      <w:r w:rsidRPr="00D85E93">
        <w:rPr>
          <w:rFonts w:ascii="Calibri" w:hAnsi="Calibri" w:cs="Calibri"/>
          <w:b/>
          <w:sz w:val="24"/>
        </w:rPr>
        <w:t>2</w:t>
      </w:r>
      <w:r w:rsidRPr="00D85E93">
        <w:rPr>
          <w:b/>
          <w:sz w:val="24"/>
        </w:rPr>
        <w:t xml:space="preserve">. </w:t>
      </w:r>
      <w:r w:rsidR="00B41C66" w:rsidRPr="00D85E93">
        <w:rPr>
          <w:rFonts w:asciiTheme="minorHAnsi" w:hAnsiTheme="minorHAnsi" w:cstheme="minorHAnsi"/>
          <w:b/>
          <w:sz w:val="24"/>
        </w:rPr>
        <w:t>Pirkimo objektas</w:t>
      </w:r>
      <w:bookmarkEnd w:id="5"/>
      <w:bookmarkEnd w:id="6"/>
      <w:bookmarkEnd w:id="7"/>
    </w:p>
    <w:p w14:paraId="35D74FEC" w14:textId="77777777" w:rsidR="00B41C66" w:rsidRPr="00954F69" w:rsidRDefault="00B41C66" w:rsidP="00E25454">
      <w:pPr>
        <w:pStyle w:val="NoSpacing"/>
        <w:numPr>
          <w:ilvl w:val="1"/>
          <w:numId w:val="5"/>
        </w:numPr>
        <w:ind w:left="0" w:firstLine="992"/>
        <w:contextualSpacing/>
        <w:jc w:val="both"/>
        <w:rPr>
          <w:rFonts w:cstheme="minorHAnsi"/>
        </w:rPr>
      </w:pPr>
      <w:r w:rsidRPr="00954F69">
        <w:rPr>
          <w:rFonts w:eastAsia="Calibri"/>
        </w:rPr>
        <w:t xml:space="preserve">Perkančioji organizacija numato įsigyti </w:t>
      </w:r>
      <w:r w:rsidR="00D85E93" w:rsidRPr="00954F69">
        <w:rPr>
          <w:rFonts w:eastAsia="Calibri"/>
          <w:b/>
          <w:u w:val="single"/>
        </w:rPr>
        <w:t>Traktorius su priedais</w:t>
      </w:r>
      <w:r w:rsidRPr="00954F69">
        <w:rPr>
          <w:rFonts w:eastAsia="Calibri"/>
        </w:rPr>
        <w:t>.</w:t>
      </w:r>
      <w:r w:rsidRPr="00954F69">
        <w:rPr>
          <w:rFonts w:cstheme="minorHAnsi"/>
        </w:rPr>
        <w:t xml:space="preserve"> </w:t>
      </w:r>
      <w:r w:rsidR="00D85E93" w:rsidRPr="00954F69">
        <w:rPr>
          <w:rFonts w:cstheme="minorHAnsi"/>
        </w:rPr>
        <w:t xml:space="preserve">Perkamų prekių savybės bei kiekiai nurodyti </w:t>
      </w:r>
      <w:r w:rsidR="00D24870" w:rsidRPr="00954F69">
        <w:rPr>
          <w:rFonts w:cstheme="minorHAnsi"/>
        </w:rPr>
        <w:t>P</w:t>
      </w:r>
      <w:r w:rsidR="00D85E93" w:rsidRPr="00954F69">
        <w:rPr>
          <w:rFonts w:cstheme="minorHAnsi"/>
        </w:rPr>
        <w:t xml:space="preserve">asiūlymo formoje (šių pirkimo sąlygų </w:t>
      </w:r>
      <w:r w:rsidR="00E25454" w:rsidRPr="00954F69">
        <w:rPr>
          <w:rFonts w:cstheme="minorHAnsi"/>
        </w:rPr>
        <w:t>7</w:t>
      </w:r>
      <w:r w:rsidR="00D85E93" w:rsidRPr="00954F69">
        <w:rPr>
          <w:rFonts w:cstheme="minorHAnsi"/>
        </w:rPr>
        <w:t xml:space="preserve"> priedas) ir Techninė</w:t>
      </w:r>
      <w:r w:rsidR="00D24870" w:rsidRPr="00954F69">
        <w:rPr>
          <w:rFonts w:cstheme="minorHAnsi"/>
        </w:rPr>
        <w:t>s</w:t>
      </w:r>
      <w:r w:rsidR="00D85E93" w:rsidRPr="00954F69">
        <w:rPr>
          <w:rFonts w:cstheme="minorHAnsi"/>
        </w:rPr>
        <w:t>e specifikacijo</w:t>
      </w:r>
      <w:r w:rsidR="00D24870" w:rsidRPr="00954F69">
        <w:rPr>
          <w:rFonts w:cstheme="minorHAnsi"/>
        </w:rPr>
        <w:t>s</w:t>
      </w:r>
      <w:r w:rsidR="00D85E93" w:rsidRPr="00954F69">
        <w:rPr>
          <w:rFonts w:cstheme="minorHAnsi"/>
        </w:rPr>
        <w:t xml:space="preserve">e (šių pirkimo sąlygų </w:t>
      </w:r>
      <w:r w:rsidR="00E25454" w:rsidRPr="00954F69">
        <w:rPr>
          <w:rFonts w:cstheme="minorHAnsi"/>
        </w:rPr>
        <w:t xml:space="preserve">2 </w:t>
      </w:r>
      <w:r w:rsidR="00D85E93" w:rsidRPr="00954F69">
        <w:rPr>
          <w:rFonts w:cstheme="minorHAnsi"/>
        </w:rPr>
        <w:t xml:space="preserve">ir </w:t>
      </w:r>
      <w:r w:rsidR="00E25454" w:rsidRPr="00954F69">
        <w:rPr>
          <w:rFonts w:cstheme="minorHAnsi"/>
        </w:rPr>
        <w:t>3</w:t>
      </w:r>
      <w:r w:rsidR="00D85E93" w:rsidRPr="00954F69">
        <w:rPr>
          <w:rFonts w:cstheme="minorHAnsi"/>
        </w:rPr>
        <w:t xml:space="preserve"> priedai)</w:t>
      </w:r>
      <w:r w:rsidRPr="00954F69">
        <w:rPr>
          <w:rFonts w:cstheme="minorHAnsi"/>
        </w:rPr>
        <w:t>.</w:t>
      </w:r>
    </w:p>
    <w:p w14:paraId="2021E568" w14:textId="4E94B409" w:rsidR="00B41C66" w:rsidRPr="00954F69" w:rsidRDefault="00507DC9" w:rsidP="00E25454">
      <w:pPr>
        <w:pStyle w:val="NoSpacing"/>
        <w:ind w:firstLine="992"/>
        <w:contextualSpacing/>
        <w:jc w:val="both"/>
        <w:rPr>
          <w:rFonts w:cstheme="minorHAnsi"/>
        </w:rPr>
      </w:pPr>
      <w:r w:rsidRPr="00954F69">
        <w:rPr>
          <w:rFonts w:cstheme="minorHAnsi"/>
        </w:rPr>
        <w:t>2.2</w:t>
      </w:r>
      <w:r w:rsidR="00D24870" w:rsidRPr="00954F69">
        <w:rPr>
          <w:rFonts w:cstheme="minorHAnsi"/>
        </w:rPr>
        <w:t xml:space="preserve">. </w:t>
      </w:r>
      <w:r w:rsidR="00B41C66" w:rsidRPr="00954F69">
        <w:rPr>
          <w:rFonts w:cstheme="minorHAnsi"/>
        </w:rPr>
        <w:t xml:space="preserve">Pirkimo objektas į dalis neskaidomas. </w:t>
      </w:r>
      <w:r w:rsidR="00D0460F" w:rsidRPr="00D0460F">
        <w:rPr>
          <w:rFonts w:cstheme="minorHAnsi"/>
        </w:rPr>
        <w:t>Pirkimo objektas –  vienas 29 kW traktorius su priedais ir penki 35 kW traktoriai su priedais – įsigyjami bendrai vieno pirkimo metu, nes tai leidžia pasinaudoti masto ekonomijos principu. Perkant visus traktorius ir jų priedus iš vieno tiekėjo</w:t>
      </w:r>
      <w:r w:rsidR="00D0460F">
        <w:rPr>
          <w:rFonts w:cstheme="minorHAnsi"/>
        </w:rPr>
        <w:t xml:space="preserve"> </w:t>
      </w:r>
      <w:r w:rsidR="00D0460F" w:rsidRPr="00D0460F">
        <w:rPr>
          <w:rFonts w:cstheme="minorHAnsi"/>
        </w:rPr>
        <w:t>vienu pirkimu, tikimasi gauti mažesnes kainas dėl didesnio vienu metu perkamų prekių kiekio, be to</w:t>
      </w:r>
      <w:r w:rsidR="00D0460F">
        <w:rPr>
          <w:rFonts w:cstheme="minorHAnsi"/>
        </w:rPr>
        <w:t xml:space="preserve">, </w:t>
      </w:r>
      <w:r w:rsidR="00D0460F" w:rsidRPr="00D0460F">
        <w:rPr>
          <w:rFonts w:cstheme="minorHAnsi"/>
        </w:rPr>
        <w:t xml:space="preserve"> vienas tiekėjas gali vienu metu</w:t>
      </w:r>
      <w:r w:rsidR="00D0460F">
        <w:rPr>
          <w:rFonts w:cstheme="minorHAnsi"/>
        </w:rPr>
        <w:t xml:space="preserve"> ir</w:t>
      </w:r>
      <w:r w:rsidR="00D0460F" w:rsidRPr="00D0460F">
        <w:rPr>
          <w:rFonts w:cstheme="minorHAnsi"/>
        </w:rPr>
        <w:t xml:space="preserve"> pristatyti visus traktorius, priedus ir atlikti jų paruošimą eksploatacijai. Pasirinkus vieną tiekėją, bus galima užtikrinti vientisą garantinio ir pogarantinio aptarnavimo tvarką, atsarginių dalių tiekimą ir serviso koordinavimą.</w:t>
      </w:r>
      <w:r w:rsidR="00D0460F">
        <w:rPr>
          <w:rFonts w:cstheme="minorHAnsi"/>
        </w:rPr>
        <w:t xml:space="preserve"> </w:t>
      </w:r>
      <w:r w:rsidR="00D0460F" w:rsidRPr="00D0460F">
        <w:rPr>
          <w:rFonts w:cstheme="minorHAnsi"/>
        </w:rPr>
        <w:t>Visi traktoriai bus naudojami Varėnos rajono savivaldybės administracijos poreikiams, ir  nors jų techniniai parametrai kiek skiriasi, traktorių paskirtis – ta pati: teritorijų priežiūra, sniego valymas, vejos pjovimas ir kt., kas leidžia teigti, kad pirkimas yra vientisas, kadangi visi traktoriai reikalingi tai pačiai perkančiajai organizacijai.</w:t>
      </w:r>
      <w:r w:rsidR="00D0460F">
        <w:rPr>
          <w:rFonts w:cstheme="minorHAnsi"/>
        </w:rPr>
        <w:t xml:space="preserve"> </w:t>
      </w:r>
      <w:r w:rsidR="007554D6" w:rsidRPr="00954F69">
        <w:rPr>
          <w:rFonts w:cstheme="minorHAnsi"/>
        </w:rPr>
        <w:t xml:space="preserve">Pirkimo apimtys, reikalavimai ir techninė specifikacija apibrėžti </w:t>
      </w:r>
      <w:r w:rsidR="007204DB" w:rsidRPr="00954F69">
        <w:rPr>
          <w:rFonts w:cstheme="minorHAnsi"/>
        </w:rPr>
        <w:t xml:space="preserve">specialiųjų </w:t>
      </w:r>
      <w:r w:rsidR="007554D6" w:rsidRPr="00954F69">
        <w:rPr>
          <w:rFonts w:cstheme="minorHAnsi"/>
        </w:rPr>
        <w:t xml:space="preserve">pirkimo sąlygų </w:t>
      </w:r>
      <w:r w:rsidR="00D85E93" w:rsidRPr="00954F69">
        <w:rPr>
          <w:rFonts w:cstheme="minorHAnsi"/>
        </w:rPr>
        <w:t xml:space="preserve">Techninėje specifikacijoje (šių pirkimo sąlygų </w:t>
      </w:r>
      <w:r w:rsidR="00E25454" w:rsidRPr="00954F69">
        <w:rPr>
          <w:rFonts w:cstheme="minorHAnsi"/>
        </w:rPr>
        <w:t>2</w:t>
      </w:r>
      <w:r w:rsidR="00D24870" w:rsidRPr="00954F69">
        <w:rPr>
          <w:rFonts w:cstheme="minorHAnsi"/>
        </w:rPr>
        <w:t xml:space="preserve"> ir </w:t>
      </w:r>
      <w:r w:rsidR="00E25454" w:rsidRPr="00954F69">
        <w:rPr>
          <w:rFonts w:cstheme="minorHAnsi"/>
        </w:rPr>
        <w:t>3</w:t>
      </w:r>
      <w:r w:rsidR="00D85E93" w:rsidRPr="00954F69">
        <w:rPr>
          <w:rFonts w:cstheme="minorHAnsi"/>
        </w:rPr>
        <w:t xml:space="preserve"> prie</w:t>
      </w:r>
      <w:r w:rsidR="00D24870" w:rsidRPr="00954F69">
        <w:rPr>
          <w:rFonts w:cstheme="minorHAnsi"/>
        </w:rPr>
        <w:t>duose</w:t>
      </w:r>
      <w:r w:rsidR="00D85E93" w:rsidRPr="00954F69">
        <w:rPr>
          <w:rFonts w:cstheme="minorHAnsi"/>
        </w:rPr>
        <w:t>).</w:t>
      </w:r>
    </w:p>
    <w:p w14:paraId="4F6A9B00" w14:textId="77777777" w:rsidR="00325243" w:rsidRPr="00954F69" w:rsidRDefault="00815D5F" w:rsidP="00E25454">
      <w:pPr>
        <w:pStyle w:val="ListParagraph"/>
        <w:spacing w:after="0" w:line="240" w:lineRule="auto"/>
        <w:ind w:left="0" w:firstLine="992"/>
        <w:jc w:val="both"/>
        <w:rPr>
          <w:rFonts w:cstheme="minorHAnsi"/>
        </w:rPr>
      </w:pPr>
      <w:r w:rsidRPr="00954F69">
        <w:rPr>
          <w:rFonts w:cstheme="minorHAnsi"/>
        </w:rPr>
        <w:t>2.</w:t>
      </w:r>
      <w:r w:rsidR="003B0F1F" w:rsidRPr="00954F69">
        <w:rPr>
          <w:rFonts w:cstheme="minorHAnsi"/>
        </w:rPr>
        <w:t xml:space="preserve">3. </w:t>
      </w:r>
      <w:r w:rsidR="00E53E12" w:rsidRPr="00954F69">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54F69">
        <w:rPr>
          <w:rFonts w:cstheme="minorHAnsi"/>
        </w:rPr>
        <w:t xml:space="preserve">turi būti </w:t>
      </w:r>
      <w:r w:rsidR="00AE7624" w:rsidRPr="00954F69">
        <w:rPr>
          <w:rFonts w:cstheme="minorHAnsi"/>
        </w:rPr>
        <w:t xml:space="preserve">laikoma, kad kiekviena tokia nuoroda yra pateikta su žodžiais „arba lygiavertis“. </w:t>
      </w:r>
    </w:p>
    <w:p w14:paraId="47C92F22" w14:textId="77777777" w:rsidR="00004521" w:rsidRDefault="00004521" w:rsidP="00E25454">
      <w:pPr>
        <w:pStyle w:val="ListParagraph"/>
        <w:spacing w:after="0" w:line="240" w:lineRule="auto"/>
        <w:ind w:left="0" w:firstLine="992"/>
        <w:jc w:val="both"/>
        <w:rPr>
          <w:rFonts w:cstheme="minorHAnsi"/>
        </w:rPr>
      </w:pPr>
      <w:r w:rsidRPr="00954F69">
        <w:rPr>
          <w:rFonts w:cstheme="minorHAnsi"/>
        </w:rPr>
        <w:t>2.</w:t>
      </w:r>
      <w:r w:rsidR="00D85E93" w:rsidRPr="00954F69">
        <w:rPr>
          <w:rFonts w:cstheme="minorHAnsi"/>
        </w:rPr>
        <w:t>4</w:t>
      </w:r>
      <w:r w:rsidRPr="00954F69">
        <w:rPr>
          <w:rFonts w:cstheme="minorHAnsi"/>
        </w:rPr>
        <w:t>. Jeigu apibūdinant pirkimo objektą techninėje specifikacijoje nurodytas standartas</w:t>
      </w:r>
      <w:r w:rsidR="00245655" w:rsidRPr="00954F69">
        <w:rPr>
          <w:rFonts w:cstheme="minorHAnsi"/>
        </w:rPr>
        <w:t xml:space="preserve">, </w:t>
      </w:r>
      <w:r w:rsidR="00245655" w:rsidRPr="00954F69">
        <w:t>techninis liudijimas ar bendrosios techninės specifikacijos</w:t>
      </w:r>
      <w:r w:rsidR="00046522" w:rsidRPr="00954F69">
        <w:t xml:space="preserve"> (Europos standartą perimantis Lietuvos standartas, Europos techninio </w:t>
      </w:r>
      <w:r w:rsidR="00046522" w:rsidRPr="00046522">
        <w:rPr>
          <w:color w:val="000000"/>
        </w:rPr>
        <w:t>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0C2206EB" w14:textId="77777777" w:rsidR="00D22226" w:rsidRPr="00D85E93" w:rsidRDefault="00202323" w:rsidP="00202323">
      <w:pPr>
        <w:pStyle w:val="Heading1"/>
        <w:spacing w:line="20" w:lineRule="atLeast"/>
        <w:contextualSpacing/>
        <w:rPr>
          <w:rFonts w:asciiTheme="minorHAnsi" w:hAnsiTheme="minorHAnsi" w:cstheme="minorHAnsi"/>
          <w:b/>
          <w:sz w:val="24"/>
        </w:rPr>
      </w:pPr>
      <w:bookmarkStart w:id="8" w:name="_Toc126333930"/>
      <w:r w:rsidRPr="00D85E93">
        <w:rPr>
          <w:rFonts w:asciiTheme="minorHAnsi" w:hAnsiTheme="minorHAnsi" w:cstheme="minorHAnsi"/>
          <w:b/>
          <w:sz w:val="24"/>
        </w:rPr>
        <w:lastRenderedPageBreak/>
        <w:t>3.</w:t>
      </w:r>
      <w:r w:rsidR="00D24970" w:rsidRPr="00D85E93">
        <w:rPr>
          <w:rFonts w:asciiTheme="minorHAnsi" w:hAnsiTheme="minorHAnsi" w:cstheme="minorHAnsi"/>
          <w:b/>
          <w:sz w:val="24"/>
        </w:rPr>
        <w:t xml:space="preserve"> </w:t>
      </w:r>
      <w:bookmarkStart w:id="9" w:name="_Ref39427921"/>
      <w:bookmarkStart w:id="10" w:name="_Ref39427927"/>
      <w:bookmarkStart w:id="11" w:name="_Ref39740354"/>
      <w:r w:rsidR="00D22226" w:rsidRPr="00D85E93">
        <w:rPr>
          <w:rFonts w:asciiTheme="minorHAnsi" w:hAnsiTheme="minorHAnsi" w:cstheme="minorHAnsi"/>
          <w:b/>
          <w:sz w:val="24"/>
        </w:rPr>
        <w:t>Susitikimai su tiekėjais</w:t>
      </w:r>
      <w:bookmarkEnd w:id="9"/>
      <w:bookmarkEnd w:id="10"/>
      <w:r w:rsidR="003B6924" w:rsidRPr="00D85E93">
        <w:rPr>
          <w:rFonts w:asciiTheme="minorHAnsi" w:hAnsiTheme="minorHAnsi" w:cstheme="minorHAnsi"/>
          <w:b/>
          <w:sz w:val="24"/>
        </w:rPr>
        <w:t xml:space="preserve"> ir objekto apžiūra</w:t>
      </w:r>
      <w:bookmarkEnd w:id="8"/>
      <w:bookmarkEnd w:id="11"/>
    </w:p>
    <w:p w14:paraId="10701780" w14:textId="77777777" w:rsidR="00B176FD" w:rsidRPr="00F0499F" w:rsidRDefault="00862DB8" w:rsidP="00D85E93">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74250D5" w14:textId="77777777" w:rsidR="00C94B9F" w:rsidRPr="00D85E93" w:rsidRDefault="00AD57B1" w:rsidP="00AD57B1">
      <w:pPr>
        <w:pStyle w:val="Heading1"/>
        <w:spacing w:line="20" w:lineRule="atLeast"/>
        <w:contextualSpacing/>
        <w:rPr>
          <w:rFonts w:asciiTheme="minorHAnsi" w:hAnsiTheme="minorHAnsi" w:cstheme="minorHAnsi"/>
          <w:b/>
          <w:sz w:val="24"/>
          <w:szCs w:val="24"/>
        </w:rPr>
      </w:pPr>
      <w:bookmarkStart w:id="12" w:name="_Ref39473754"/>
      <w:bookmarkStart w:id="13" w:name="_Ref39473761"/>
      <w:bookmarkStart w:id="14" w:name="_Ref39474188"/>
      <w:bookmarkStart w:id="15" w:name="_Toc126333931"/>
      <w:r w:rsidRPr="00D85E93">
        <w:rPr>
          <w:rFonts w:cstheme="majorHAnsi"/>
          <w:b/>
          <w:sz w:val="24"/>
          <w:szCs w:val="24"/>
        </w:rPr>
        <w:t xml:space="preserve">4. </w:t>
      </w:r>
      <w:r w:rsidR="00173ACB" w:rsidRPr="00D85E93">
        <w:rPr>
          <w:rFonts w:asciiTheme="minorHAnsi" w:hAnsiTheme="minorHAnsi" w:cstheme="minorHAnsi"/>
          <w:b/>
          <w:sz w:val="24"/>
          <w:szCs w:val="24"/>
        </w:rPr>
        <w:t>Tiekėjų pašalinimo pagrindai</w:t>
      </w:r>
      <w:bookmarkEnd w:id="12"/>
      <w:bookmarkEnd w:id="13"/>
      <w:bookmarkEnd w:id="14"/>
      <w:r w:rsidR="00975F1F" w:rsidRPr="00D85E93">
        <w:rPr>
          <w:rFonts w:asciiTheme="minorHAnsi" w:hAnsiTheme="minorHAnsi" w:cstheme="minorHAnsi"/>
          <w:b/>
          <w:sz w:val="24"/>
          <w:szCs w:val="24"/>
        </w:rPr>
        <w:t xml:space="preserve"> ir kvalifikacijos reikalavimai</w:t>
      </w:r>
      <w:bookmarkEnd w:id="15"/>
    </w:p>
    <w:p w14:paraId="0623D23A" w14:textId="77777777" w:rsidR="00D85E93" w:rsidRPr="00D24870" w:rsidRDefault="00D85E93" w:rsidP="00D85E93">
      <w:pPr>
        <w:pStyle w:val="ListParagraph"/>
        <w:tabs>
          <w:tab w:val="left" w:pos="851"/>
        </w:tabs>
        <w:spacing w:after="0" w:line="20" w:lineRule="atLeast"/>
        <w:ind w:left="0" w:firstLine="709"/>
        <w:jc w:val="both"/>
      </w:pPr>
      <w:r w:rsidRPr="00D24870">
        <w:t xml:space="preserve">4.1. Reikalavimai dėl tiekėjo ir subtiekėjų (jei taikoma), ūkio subjektų, kurių pajėgumais tiekėjas remiasi, pašalinimo pagrindų nebuvimo bei jų nebuvimą patvirtinantys dokumentai nurodyti specialiųjų pirkimo sąlygų </w:t>
      </w:r>
      <w:r w:rsidR="00D24870" w:rsidRPr="00D24870">
        <w:t>4</w:t>
      </w:r>
      <w:r w:rsidRPr="00D24870">
        <w:t xml:space="preserve"> priede. </w:t>
      </w:r>
    </w:p>
    <w:p w14:paraId="27449C31" w14:textId="77777777" w:rsidR="007B6F6D" w:rsidRPr="00D24870" w:rsidRDefault="00D85E93" w:rsidP="00D85E93">
      <w:pPr>
        <w:pStyle w:val="ListParagraph"/>
        <w:tabs>
          <w:tab w:val="left" w:pos="851"/>
        </w:tabs>
        <w:spacing w:after="0" w:line="20" w:lineRule="atLeast"/>
        <w:ind w:left="0" w:firstLine="709"/>
        <w:jc w:val="both"/>
      </w:pPr>
      <w:r w:rsidRPr="00D24870">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D24870" w:rsidRPr="00D24870">
        <w:t>5</w:t>
      </w:r>
      <w:r w:rsidRPr="00D24870">
        <w:t xml:space="preserve"> priede. </w:t>
      </w:r>
      <w:r w:rsidR="00A6625B" w:rsidRPr="00D24870">
        <w:rPr>
          <w:color w:val="00B050"/>
        </w:rPr>
        <w:t xml:space="preserve"> </w:t>
      </w:r>
    </w:p>
    <w:p w14:paraId="0E28C238" w14:textId="77777777" w:rsidR="00A000BE" w:rsidRPr="00D85E93" w:rsidRDefault="00D24970" w:rsidP="0037632B">
      <w:pPr>
        <w:pStyle w:val="Heading1"/>
        <w:tabs>
          <w:tab w:val="left" w:pos="567"/>
        </w:tabs>
        <w:spacing w:after="0"/>
        <w:contextualSpacing/>
        <w:jc w:val="both"/>
        <w:rPr>
          <w:rFonts w:cstheme="minorBidi"/>
          <w:b/>
          <w:sz w:val="24"/>
        </w:rPr>
      </w:pPr>
      <w:bookmarkStart w:id="16" w:name="_Toc126333932"/>
      <w:r w:rsidRPr="00D24870">
        <w:rPr>
          <w:rFonts w:asciiTheme="minorHAnsi" w:hAnsiTheme="minorHAnsi" w:cstheme="minorHAnsi"/>
          <w:b/>
          <w:sz w:val="24"/>
        </w:rPr>
        <w:t>5</w:t>
      </w:r>
      <w:r w:rsidR="001E3D5A" w:rsidRPr="00D24870">
        <w:rPr>
          <w:rFonts w:asciiTheme="minorHAnsi" w:hAnsiTheme="minorHAnsi" w:cstheme="minorHAnsi"/>
          <w:b/>
          <w:sz w:val="24"/>
        </w:rPr>
        <w:t>.</w:t>
      </w:r>
      <w:r w:rsidR="009743D3" w:rsidRPr="00D24870">
        <w:rPr>
          <w:rFonts w:ascii="Calibri" w:hAnsi="Calibri" w:cs="Calibri"/>
          <w:b/>
          <w:sz w:val="24"/>
        </w:rPr>
        <w:t>Reikalavimai, susiję su nacionaliniu</w:t>
      </w:r>
      <w:r w:rsidR="009743D3" w:rsidRPr="00D85E93">
        <w:rPr>
          <w:rFonts w:ascii="Calibri" w:hAnsi="Calibri" w:cs="Calibri"/>
          <w:b/>
          <w:sz w:val="24"/>
        </w:rPr>
        <w:t xml:space="preserve"> saugumu</w:t>
      </w:r>
      <w:bookmarkEnd w:id="16"/>
      <w:r w:rsidR="009743D3" w:rsidRPr="00D85E93">
        <w:rPr>
          <w:b/>
          <w:sz w:val="24"/>
        </w:rPr>
        <w:t xml:space="preserve"> </w:t>
      </w:r>
    </w:p>
    <w:p w14:paraId="4CAF9D95" w14:textId="77777777" w:rsidR="00DF3DDF" w:rsidRPr="00954F69" w:rsidRDefault="00D24970" w:rsidP="00D85E93">
      <w:pPr>
        <w:spacing w:after="0" w:line="240" w:lineRule="auto"/>
        <w:ind w:firstLine="567"/>
        <w:jc w:val="both"/>
        <w:rPr>
          <w:rFonts w:cstheme="minorHAnsi"/>
        </w:rPr>
      </w:pPr>
      <w:r w:rsidRPr="00954F69">
        <w:rPr>
          <w:rFonts w:cstheme="minorHAnsi"/>
        </w:rPr>
        <w:t>5</w:t>
      </w:r>
      <w:r w:rsidR="0037632B" w:rsidRPr="00954F69">
        <w:rPr>
          <w:rFonts w:cstheme="minorHAnsi"/>
        </w:rPr>
        <w:t xml:space="preserve">.1. </w:t>
      </w:r>
      <w:r w:rsidR="00DF3DDF" w:rsidRPr="00954F69">
        <w:rPr>
          <w:rFonts w:cstheme="minorHAnsi"/>
        </w:rPr>
        <w:t xml:space="preserve">Pirkimui taikomos Reglamento nuostatos. </w:t>
      </w:r>
      <w:r w:rsidR="00FD6EE2" w:rsidRPr="00954F69">
        <w:rPr>
          <w:rFonts w:cstheme="minorHAnsi"/>
        </w:rPr>
        <w:t xml:space="preserve">Kartu su </w:t>
      </w:r>
      <w:r w:rsidR="00E3566E" w:rsidRPr="00954F69">
        <w:rPr>
          <w:rFonts w:cstheme="minorHAnsi"/>
        </w:rPr>
        <w:t>p</w:t>
      </w:r>
      <w:r w:rsidR="00FD6EE2" w:rsidRPr="00954F69">
        <w:rPr>
          <w:rFonts w:cstheme="minorHAnsi"/>
        </w:rPr>
        <w:t>asiūlymu tiekėjas turi pateikti</w:t>
      </w:r>
      <w:r w:rsidR="00B96756" w:rsidRPr="00954F69">
        <w:rPr>
          <w:rFonts w:cstheme="minorHAnsi"/>
        </w:rPr>
        <w:t xml:space="preserve"> </w:t>
      </w:r>
      <w:r w:rsidR="00B24708" w:rsidRPr="00954F69">
        <w:rPr>
          <w:rFonts w:cstheme="minorHAnsi"/>
        </w:rPr>
        <w:t xml:space="preserve">užpildytą </w:t>
      </w:r>
      <w:r w:rsidR="0063163D" w:rsidRPr="00954F69">
        <w:rPr>
          <w:rFonts w:cstheme="minorHAnsi"/>
        </w:rPr>
        <w:t>deklaracij</w:t>
      </w:r>
      <w:r w:rsidR="00FD6EE2" w:rsidRPr="00954F69">
        <w:rPr>
          <w:rFonts w:cstheme="minorHAnsi"/>
        </w:rPr>
        <w:t>ą</w:t>
      </w:r>
      <w:r w:rsidR="0063163D" w:rsidRPr="00954F69">
        <w:rPr>
          <w:rFonts w:cstheme="minorHAnsi"/>
        </w:rPr>
        <w:t xml:space="preserve"> </w:t>
      </w:r>
      <w:r w:rsidR="00FD6EE2" w:rsidRPr="00954F69">
        <w:rPr>
          <w:rFonts w:cstheme="minorHAnsi"/>
        </w:rPr>
        <w:t xml:space="preserve">dėl </w:t>
      </w:r>
      <w:r w:rsidR="0078453C" w:rsidRPr="00954F69">
        <w:rPr>
          <w:rFonts w:cstheme="minorHAnsi"/>
        </w:rPr>
        <w:t>(ne)atitikties Reglamento nuostatoms</w:t>
      </w:r>
      <w:r w:rsidR="0063163D" w:rsidRPr="00954F69">
        <w:rPr>
          <w:rFonts w:cstheme="minorHAnsi"/>
        </w:rPr>
        <w:t xml:space="preserve">, kuri pateikta </w:t>
      </w:r>
      <w:r w:rsidR="006A737F" w:rsidRPr="00954F69">
        <w:rPr>
          <w:rFonts w:cstheme="minorHAnsi"/>
        </w:rPr>
        <w:t>specialiųjų p</w:t>
      </w:r>
      <w:r w:rsidR="00551FA7" w:rsidRPr="00954F69">
        <w:rPr>
          <w:rFonts w:cstheme="minorHAnsi"/>
        </w:rPr>
        <w:t xml:space="preserve">irkimo </w:t>
      </w:r>
      <w:r w:rsidR="0063163D" w:rsidRPr="00954F69">
        <w:rPr>
          <w:rFonts w:cstheme="minorHAnsi"/>
        </w:rPr>
        <w:t xml:space="preserve">sąlygų </w:t>
      </w:r>
      <w:r w:rsidR="00E25454" w:rsidRPr="00954F69">
        <w:rPr>
          <w:rFonts w:cstheme="minorHAnsi"/>
        </w:rPr>
        <w:t>9 ir/ar 10</w:t>
      </w:r>
      <w:r w:rsidR="007A15EC" w:rsidRPr="00954F69">
        <w:rPr>
          <w:rFonts w:cstheme="minorHAnsi"/>
        </w:rPr>
        <w:t xml:space="preserve"> pried</w:t>
      </w:r>
      <w:r w:rsidR="00E25454" w:rsidRPr="00954F69">
        <w:rPr>
          <w:rFonts w:cstheme="minorHAnsi"/>
        </w:rPr>
        <w:t>uose</w:t>
      </w:r>
      <w:r w:rsidR="00B24708" w:rsidRPr="00954F69">
        <w:rPr>
          <w:rFonts w:cstheme="minorHAnsi"/>
        </w:rPr>
        <w:t>.</w:t>
      </w:r>
      <w:r w:rsidR="00B852B7" w:rsidRPr="00954F69">
        <w:rPr>
          <w:rFonts w:cstheme="minorHAnsi"/>
        </w:rPr>
        <w:t xml:space="preserve"> Kilus abejonių dėl </w:t>
      </w:r>
      <w:r w:rsidR="007349E0" w:rsidRPr="00954F69">
        <w:rPr>
          <w:rFonts w:cstheme="minorHAnsi"/>
        </w:rPr>
        <w:t>tiekėjo (ne)atitikties Reglamento nuostatoms</w:t>
      </w:r>
      <w:r w:rsidR="0012639E" w:rsidRPr="00954F69">
        <w:rPr>
          <w:rFonts w:cstheme="minorHAnsi"/>
        </w:rPr>
        <w:t xml:space="preserve">, perkančioji organizacija </w:t>
      </w:r>
      <w:r w:rsidR="006D5E06" w:rsidRPr="00954F69">
        <w:rPr>
          <w:rFonts w:cstheme="minorHAnsi"/>
        </w:rPr>
        <w:t xml:space="preserve">iš galimo laimėtojo </w:t>
      </w:r>
      <w:r w:rsidR="0012639E" w:rsidRPr="00954F69">
        <w:rPr>
          <w:rFonts w:cstheme="minorHAnsi"/>
        </w:rPr>
        <w:t xml:space="preserve">prašys pateikti </w:t>
      </w:r>
      <w:r w:rsidR="007349E0" w:rsidRPr="00954F69">
        <w:rPr>
          <w:rFonts w:cstheme="minorHAnsi"/>
        </w:rPr>
        <w:t>dokumentus, įrodančius deklaracijoje pateiktų duomenų teisingumą.</w:t>
      </w:r>
    </w:p>
    <w:p w14:paraId="083D42A9" w14:textId="77777777" w:rsidR="002A637A" w:rsidRPr="00954F69" w:rsidRDefault="00D24970" w:rsidP="00D85E93">
      <w:pPr>
        <w:spacing w:after="0" w:line="240" w:lineRule="auto"/>
        <w:ind w:firstLine="567"/>
        <w:jc w:val="both"/>
        <w:rPr>
          <w:rFonts w:cstheme="minorHAnsi"/>
        </w:rPr>
      </w:pPr>
      <w:r w:rsidRPr="00954F69">
        <w:rPr>
          <w:rFonts w:cstheme="minorHAnsi"/>
        </w:rPr>
        <w:t>5</w:t>
      </w:r>
      <w:r w:rsidR="002A637A" w:rsidRPr="00954F69">
        <w:rPr>
          <w:rFonts w:cstheme="minorHAnsi"/>
        </w:rPr>
        <w:t xml:space="preserve">.2. </w:t>
      </w:r>
      <w:r w:rsidR="00CF14EB" w:rsidRPr="00954F69">
        <w:rPr>
          <w:rFonts w:cstheme="minorHAnsi"/>
        </w:rPr>
        <w:t>Perkanči</w:t>
      </w:r>
      <w:r w:rsidR="00C727CF" w:rsidRPr="00954F69">
        <w:rPr>
          <w:rFonts w:cstheme="minorHAnsi"/>
        </w:rPr>
        <w:t xml:space="preserve">oji </w:t>
      </w:r>
      <w:r w:rsidR="00CF14EB" w:rsidRPr="00954F69">
        <w:rPr>
          <w:rFonts w:cstheme="minorHAnsi"/>
        </w:rPr>
        <w:t>organizacija nustačius</w:t>
      </w:r>
      <w:r w:rsidR="00C727CF" w:rsidRPr="00954F69">
        <w:rPr>
          <w:rFonts w:cstheme="minorHAnsi"/>
        </w:rPr>
        <w:t>i</w:t>
      </w:r>
      <w:r w:rsidR="00CF14EB" w:rsidRPr="00954F69">
        <w:rPr>
          <w:rFonts w:cstheme="minorHAnsi"/>
        </w:rPr>
        <w:t xml:space="preserve">, kad tiekėjo pasitelktas subtiekėjas </w:t>
      </w:r>
      <w:r w:rsidR="009763B1" w:rsidRPr="00954F69">
        <w:rPr>
          <w:rFonts w:cstheme="minorHAnsi"/>
        </w:rPr>
        <w:t xml:space="preserve">ar ūkio subjektas, kurio pajėgumais remiamasi, </w:t>
      </w:r>
      <w:r w:rsidR="00BA05C9" w:rsidRPr="00954F69">
        <w:rPr>
          <w:rFonts w:cstheme="minorHAnsi"/>
        </w:rPr>
        <w:t>tenkin</w:t>
      </w:r>
      <w:r w:rsidR="00CF14EB" w:rsidRPr="00954F69">
        <w:rPr>
          <w:rFonts w:cstheme="minorHAnsi"/>
        </w:rPr>
        <w:t xml:space="preserve">a </w:t>
      </w:r>
      <w:r w:rsidR="00DA1B9B" w:rsidRPr="00954F69">
        <w:rPr>
          <w:rFonts w:cstheme="minorHAnsi"/>
        </w:rPr>
        <w:t xml:space="preserve">Reglamento </w:t>
      </w:r>
      <w:r w:rsidR="00A4619E" w:rsidRPr="00954F69">
        <w:rPr>
          <w:rFonts w:cstheme="minorHAnsi"/>
        </w:rPr>
        <w:t xml:space="preserve">5 k straipsnyje </w:t>
      </w:r>
      <w:r w:rsidR="00A109FD" w:rsidRPr="00954F69">
        <w:rPr>
          <w:rFonts w:cstheme="minorHAnsi"/>
        </w:rPr>
        <w:t xml:space="preserve">nustatytus </w:t>
      </w:r>
      <w:r w:rsidR="00BA05C9" w:rsidRPr="00954F69">
        <w:rPr>
          <w:rFonts w:cstheme="minorHAnsi"/>
        </w:rPr>
        <w:t>ribojimus</w:t>
      </w:r>
      <w:r w:rsidR="00A109FD" w:rsidRPr="00954F69">
        <w:rPr>
          <w:rFonts w:cstheme="minorHAnsi"/>
        </w:rPr>
        <w:t xml:space="preserve">, </w:t>
      </w:r>
      <w:r w:rsidR="00BA05C9" w:rsidRPr="00954F69">
        <w:rPr>
          <w:rFonts w:cstheme="minorHAnsi"/>
        </w:rPr>
        <w:t>reikalaus tiekėjo</w:t>
      </w:r>
      <w:r w:rsidR="00A109FD" w:rsidRPr="00954F69">
        <w:rPr>
          <w:rFonts w:cstheme="minorHAnsi"/>
        </w:rPr>
        <w:t xml:space="preserve"> juos pakeisti kitais, </w:t>
      </w:r>
      <w:r w:rsidR="00B42273" w:rsidRPr="00954F69">
        <w:rPr>
          <w:rFonts w:cstheme="minorHAnsi"/>
        </w:rPr>
        <w:t>p</w:t>
      </w:r>
      <w:r w:rsidR="00A109FD" w:rsidRPr="00954F69">
        <w:rPr>
          <w:rFonts w:cstheme="minorHAnsi"/>
        </w:rPr>
        <w:t>irkimo sąlygų reikalavimus atitinkančiais</w:t>
      </w:r>
      <w:r w:rsidR="00BA05C9" w:rsidRPr="00954F69">
        <w:rPr>
          <w:rFonts w:cstheme="minorHAnsi"/>
        </w:rPr>
        <w:t>,</w:t>
      </w:r>
      <w:r w:rsidR="00A109FD" w:rsidRPr="00954F69">
        <w:rPr>
          <w:rFonts w:cstheme="minorHAnsi"/>
        </w:rPr>
        <w:t xml:space="preserve"> subjektais. </w:t>
      </w:r>
    </w:p>
    <w:p w14:paraId="31330598" w14:textId="77777777" w:rsidR="007E3A91" w:rsidRPr="007872CB" w:rsidRDefault="007E3A91" w:rsidP="00D85E93">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D85E93" w:rsidRPr="00D85E93">
        <w:t xml:space="preserve"> </w:t>
      </w:r>
      <w:r w:rsidR="00D85E93" w:rsidRPr="00D85E93">
        <w:rPr>
          <w:rFonts w:cstheme="minorHAnsi"/>
          <w:color w:val="000000" w:themeColor="text1"/>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D6A548A" w14:textId="77777777" w:rsidR="00AF62E6" w:rsidRPr="00D85E93" w:rsidRDefault="00245E8F" w:rsidP="00142AB7">
      <w:pPr>
        <w:pStyle w:val="Heading1"/>
        <w:spacing w:line="20" w:lineRule="atLeast"/>
        <w:contextualSpacing/>
        <w:rPr>
          <w:rFonts w:asciiTheme="minorHAnsi" w:hAnsiTheme="minorHAnsi" w:cstheme="minorBidi"/>
          <w:b/>
          <w:sz w:val="24"/>
        </w:rPr>
      </w:pPr>
      <w:bookmarkStart w:id="17" w:name="_Ref39666794"/>
      <w:bookmarkStart w:id="18" w:name="_Ref39666796"/>
      <w:bookmarkStart w:id="19" w:name="_Toc126333933"/>
      <w:r w:rsidRPr="00D85E93">
        <w:rPr>
          <w:rFonts w:asciiTheme="minorHAnsi" w:hAnsiTheme="minorHAnsi" w:cstheme="minorBidi"/>
          <w:b/>
          <w:sz w:val="24"/>
        </w:rPr>
        <w:t>6</w:t>
      </w:r>
      <w:r w:rsidR="0005396D" w:rsidRPr="00D85E93">
        <w:rPr>
          <w:rFonts w:asciiTheme="minorHAnsi" w:hAnsiTheme="minorHAnsi" w:cstheme="minorBidi"/>
          <w:b/>
          <w:sz w:val="24"/>
        </w:rPr>
        <w:t xml:space="preserve">. </w:t>
      </w:r>
      <w:r w:rsidR="00220588" w:rsidRPr="00D85E93">
        <w:rPr>
          <w:rFonts w:asciiTheme="minorHAnsi" w:hAnsiTheme="minorHAnsi" w:cstheme="minorBidi"/>
          <w:b/>
          <w:sz w:val="24"/>
        </w:rPr>
        <w:t>Specialieji r</w:t>
      </w:r>
      <w:r w:rsidR="00DF58E2" w:rsidRPr="00D85E93">
        <w:rPr>
          <w:rFonts w:asciiTheme="minorHAnsi" w:hAnsiTheme="minorHAnsi" w:cstheme="minorBidi"/>
          <w:b/>
          <w:sz w:val="24"/>
        </w:rPr>
        <w:t>eikalavimai pasiūlymų rengimui ir pateikimui</w:t>
      </w:r>
      <w:bookmarkEnd w:id="17"/>
      <w:bookmarkEnd w:id="18"/>
      <w:bookmarkEnd w:id="19"/>
    </w:p>
    <w:p w14:paraId="4339EE13" w14:textId="77777777" w:rsidR="00D24870" w:rsidRPr="00D24870" w:rsidRDefault="00D24870" w:rsidP="00D24870">
      <w:pPr>
        <w:pStyle w:val="ListParagraph"/>
        <w:spacing w:after="0" w:line="20" w:lineRule="atLeast"/>
        <w:ind w:left="0" w:firstLine="709"/>
        <w:jc w:val="both"/>
        <w:rPr>
          <w:rFonts w:cstheme="minorHAnsi"/>
          <w:bCs/>
          <w:i/>
          <w:iCs/>
          <w:noProof/>
          <w:color w:val="7030A0"/>
          <w:sz w:val="22"/>
          <w:szCs w:val="22"/>
          <w:lang w:val="en-GB"/>
        </w:rPr>
      </w:pPr>
      <w:r w:rsidRPr="00D24870">
        <w:rPr>
          <w:rFonts w:cstheme="minorHAnsi"/>
          <w:bCs/>
          <w:noProof/>
          <w:sz w:val="22"/>
          <w:szCs w:val="22"/>
          <w:lang w:val="en-GB"/>
        </w:rPr>
        <w:t>6.1. Tiekėjo pasiūlymą sudaro CVP IS pateikiamų ir žemiau nurodytų dokumentų visuma:</w:t>
      </w:r>
    </w:p>
    <w:p w14:paraId="206F34BB" w14:textId="77777777" w:rsidR="00FF12F1" w:rsidRPr="00D24870" w:rsidRDefault="003F0DA7" w:rsidP="00D24870">
      <w:pPr>
        <w:pStyle w:val="ListParagraph"/>
        <w:numPr>
          <w:ilvl w:val="2"/>
          <w:numId w:val="8"/>
        </w:numPr>
        <w:spacing w:after="0" w:line="240" w:lineRule="auto"/>
        <w:ind w:left="0" w:firstLine="709"/>
        <w:jc w:val="both"/>
        <w:rPr>
          <w:rFonts w:cstheme="minorHAnsi"/>
          <w:sz w:val="22"/>
          <w:szCs w:val="22"/>
          <w:u w:val="single"/>
        </w:rPr>
      </w:pPr>
      <w:r w:rsidRPr="00D24870">
        <w:rPr>
          <w:rFonts w:cstheme="minorHAnsi"/>
          <w:sz w:val="22"/>
          <w:szCs w:val="22"/>
        </w:rPr>
        <w:t xml:space="preserve">tiekėjo </w:t>
      </w:r>
      <w:r w:rsidRPr="00D24870">
        <w:rPr>
          <w:rFonts w:cstheme="minorHAnsi"/>
          <w:b/>
          <w:sz w:val="22"/>
          <w:szCs w:val="22"/>
        </w:rPr>
        <w:t xml:space="preserve">pasirašytas </w:t>
      </w:r>
      <w:r w:rsidR="005A195F" w:rsidRPr="00D24870">
        <w:rPr>
          <w:rFonts w:cstheme="minorHAnsi"/>
          <w:b/>
          <w:sz w:val="22"/>
          <w:szCs w:val="22"/>
        </w:rPr>
        <w:t>p</w:t>
      </w:r>
      <w:r w:rsidRPr="00D24870">
        <w:rPr>
          <w:rFonts w:cstheme="minorHAnsi"/>
          <w:b/>
          <w:sz w:val="22"/>
          <w:szCs w:val="22"/>
        </w:rPr>
        <w:t>asiūlymas</w:t>
      </w:r>
      <w:r w:rsidRPr="00D24870">
        <w:rPr>
          <w:rFonts w:cstheme="minorHAnsi"/>
          <w:sz w:val="22"/>
          <w:szCs w:val="22"/>
        </w:rPr>
        <w:t xml:space="preserve">, parengtas pagal </w:t>
      </w:r>
      <w:r w:rsidR="007C1C57" w:rsidRPr="00D24870">
        <w:rPr>
          <w:rFonts w:cstheme="minorHAnsi"/>
          <w:sz w:val="22"/>
          <w:szCs w:val="22"/>
        </w:rPr>
        <w:t>specialiųjų p</w:t>
      </w:r>
      <w:r w:rsidR="00551FA7" w:rsidRPr="00D24870">
        <w:rPr>
          <w:rFonts w:cstheme="minorHAnsi"/>
          <w:sz w:val="22"/>
          <w:szCs w:val="22"/>
        </w:rPr>
        <w:t xml:space="preserve">irkimo </w:t>
      </w:r>
      <w:r w:rsidR="00476F8C" w:rsidRPr="00D24870">
        <w:rPr>
          <w:rFonts w:cstheme="minorHAnsi"/>
          <w:sz w:val="22"/>
          <w:szCs w:val="22"/>
        </w:rPr>
        <w:t>sąlygų</w:t>
      </w:r>
      <w:r w:rsidR="00DE5F20" w:rsidRPr="00D24870">
        <w:rPr>
          <w:rFonts w:cstheme="minorHAnsi"/>
          <w:sz w:val="22"/>
          <w:szCs w:val="22"/>
        </w:rPr>
        <w:t xml:space="preserve"> </w:t>
      </w:r>
      <w:r w:rsidR="00D24870" w:rsidRPr="00D24870">
        <w:rPr>
          <w:rFonts w:cstheme="minorHAnsi"/>
          <w:color w:val="00B050"/>
          <w:sz w:val="22"/>
          <w:szCs w:val="22"/>
          <w:shd w:val="clear" w:color="auto" w:fill="FFFFFF"/>
        </w:rPr>
        <w:t>7</w:t>
      </w:r>
      <w:r w:rsidR="00DE5F20" w:rsidRPr="00D24870">
        <w:rPr>
          <w:rFonts w:cstheme="minorHAnsi"/>
          <w:sz w:val="22"/>
          <w:szCs w:val="22"/>
          <w:shd w:val="clear" w:color="auto" w:fill="FFFFFF"/>
        </w:rPr>
        <w:t xml:space="preserve"> </w:t>
      </w:r>
      <w:r w:rsidR="00476F8C" w:rsidRPr="00D24870">
        <w:rPr>
          <w:rFonts w:cstheme="minorHAnsi"/>
          <w:sz w:val="22"/>
          <w:szCs w:val="22"/>
        </w:rPr>
        <w:t xml:space="preserve">priede </w:t>
      </w:r>
      <w:r w:rsidRPr="00D24870">
        <w:rPr>
          <w:rFonts w:cstheme="minorHAnsi"/>
          <w:sz w:val="22"/>
          <w:szCs w:val="22"/>
        </w:rPr>
        <w:t xml:space="preserve">pateiktą </w:t>
      </w:r>
      <w:r w:rsidR="00C35C26" w:rsidRPr="00D24870">
        <w:rPr>
          <w:rFonts w:cstheme="minorHAnsi"/>
          <w:sz w:val="22"/>
          <w:szCs w:val="22"/>
        </w:rPr>
        <w:t>p</w:t>
      </w:r>
      <w:r w:rsidRPr="00D24870">
        <w:rPr>
          <w:rFonts w:cstheme="minorHAnsi"/>
          <w:sz w:val="22"/>
          <w:szCs w:val="22"/>
        </w:rPr>
        <w:t>asiūlymo formą.</w:t>
      </w:r>
    </w:p>
    <w:p w14:paraId="6546BE00" w14:textId="77777777" w:rsidR="009C1155" w:rsidRPr="00D24870" w:rsidRDefault="009C1155" w:rsidP="0097765E">
      <w:pPr>
        <w:pStyle w:val="ListParagraph"/>
        <w:numPr>
          <w:ilvl w:val="2"/>
          <w:numId w:val="8"/>
        </w:numPr>
        <w:spacing w:after="0" w:line="240" w:lineRule="auto"/>
        <w:ind w:left="0" w:firstLine="709"/>
        <w:jc w:val="both"/>
        <w:rPr>
          <w:rFonts w:cstheme="minorHAnsi"/>
          <w:u w:val="single"/>
        </w:rPr>
      </w:pPr>
      <w:r w:rsidRPr="00D24870">
        <w:rPr>
          <w:rFonts w:cstheme="minorHAnsi"/>
        </w:rPr>
        <w:t xml:space="preserve">užpildytas EBVPD (specialiųjų pirkimo sąlygų </w:t>
      </w:r>
      <w:r w:rsidR="00D24870" w:rsidRPr="00D24870">
        <w:rPr>
          <w:rFonts w:cstheme="minorHAnsi"/>
          <w:color w:val="00B050"/>
        </w:rPr>
        <w:t>6</w:t>
      </w:r>
      <w:r w:rsidRPr="00D24870">
        <w:rPr>
          <w:rFonts w:cstheme="minorHAnsi"/>
          <w:color w:val="00B050"/>
        </w:rPr>
        <w:t xml:space="preserve"> </w:t>
      </w:r>
      <w:r w:rsidRPr="00D24870">
        <w:rPr>
          <w:rFonts w:cstheme="minorHAnsi"/>
        </w:rPr>
        <w:t xml:space="preserve">priedas). Pasirašydamas </w:t>
      </w:r>
      <w:r w:rsidR="00C35C26" w:rsidRPr="00D24870">
        <w:rPr>
          <w:rFonts w:cstheme="minorHAnsi"/>
        </w:rPr>
        <w:t>p</w:t>
      </w:r>
      <w:r w:rsidRPr="00D24870">
        <w:rPr>
          <w:rFonts w:cstheme="minorHAnsi"/>
        </w:rPr>
        <w:t>asiūlymą, tiekėjas patvirtina ir EBVPD tikrumą;</w:t>
      </w:r>
    </w:p>
    <w:p w14:paraId="65F3FE8F" w14:textId="77777777" w:rsidR="007C1C57" w:rsidRPr="00D24870" w:rsidRDefault="000C55D6" w:rsidP="0097765E">
      <w:pPr>
        <w:pStyle w:val="ListParagraph"/>
        <w:numPr>
          <w:ilvl w:val="2"/>
          <w:numId w:val="8"/>
        </w:numPr>
        <w:spacing w:after="0" w:line="240" w:lineRule="auto"/>
        <w:ind w:left="0" w:firstLine="709"/>
        <w:jc w:val="both"/>
        <w:rPr>
          <w:rFonts w:cstheme="minorHAnsi"/>
          <w:u w:val="single"/>
        </w:rPr>
      </w:pPr>
      <w:r w:rsidRPr="00D24870">
        <w:rPr>
          <w:rFonts w:cstheme="minorHAnsi"/>
        </w:rPr>
        <w:t xml:space="preserve">jungtinės veiklos sutarties kopija (jeigu </w:t>
      </w:r>
      <w:r w:rsidR="00C35C26" w:rsidRPr="00D24870">
        <w:rPr>
          <w:rFonts w:cstheme="minorHAnsi"/>
        </w:rPr>
        <w:t>p</w:t>
      </w:r>
      <w:r w:rsidRPr="00D24870">
        <w:rPr>
          <w:rFonts w:cstheme="minorHAnsi"/>
        </w:rPr>
        <w:t>irkime dalyvauja ūkio subjektų grupė jungtinės veiklos sutarties pagrindu)</w:t>
      </w:r>
      <w:r w:rsidR="007C1C57" w:rsidRPr="00D24870">
        <w:rPr>
          <w:rFonts w:cstheme="minorHAnsi"/>
        </w:rPr>
        <w:t>;</w:t>
      </w:r>
    </w:p>
    <w:p w14:paraId="5C7997C1" w14:textId="77777777" w:rsidR="006D0EC0" w:rsidRPr="00D24870" w:rsidRDefault="006D0EC0" w:rsidP="0097765E">
      <w:pPr>
        <w:pStyle w:val="ListParagraph"/>
        <w:numPr>
          <w:ilvl w:val="2"/>
          <w:numId w:val="8"/>
        </w:numPr>
        <w:spacing w:after="0" w:line="240" w:lineRule="auto"/>
        <w:ind w:left="0" w:firstLine="709"/>
        <w:jc w:val="both"/>
        <w:rPr>
          <w:rFonts w:cstheme="minorHAnsi"/>
          <w:u w:val="single"/>
        </w:rPr>
      </w:pPr>
      <w:r w:rsidRPr="00D24870">
        <w:rPr>
          <w:rFonts w:cstheme="minorHAnsi"/>
        </w:rPr>
        <w:t xml:space="preserve">dokumentas, patvirtinantis, kad asmuo, kuris pasirašė </w:t>
      </w:r>
      <w:r w:rsidR="00212F68" w:rsidRPr="00D24870">
        <w:rPr>
          <w:rFonts w:cstheme="minorHAnsi"/>
        </w:rPr>
        <w:t>p</w:t>
      </w:r>
      <w:r w:rsidRPr="00D24870">
        <w:rPr>
          <w:rFonts w:cstheme="minorHAnsi"/>
        </w:rPr>
        <w:t>asiūlymą (jei jis ne tiekėjo vadovas), turėjo teisę jį pasirašyti;</w:t>
      </w:r>
    </w:p>
    <w:p w14:paraId="3FBF9EDB" w14:textId="77777777" w:rsidR="006D0EC0" w:rsidRPr="00D24870" w:rsidRDefault="00212F68" w:rsidP="00D85E93">
      <w:pPr>
        <w:pStyle w:val="ListParagraph"/>
        <w:numPr>
          <w:ilvl w:val="2"/>
          <w:numId w:val="8"/>
        </w:numPr>
        <w:tabs>
          <w:tab w:val="left" w:pos="1276"/>
        </w:tabs>
        <w:spacing w:after="0" w:line="240" w:lineRule="auto"/>
        <w:ind w:left="0" w:firstLine="709"/>
        <w:jc w:val="both"/>
        <w:rPr>
          <w:rFonts w:cstheme="minorHAnsi"/>
          <w:u w:val="single"/>
        </w:rPr>
      </w:pPr>
      <w:r w:rsidRPr="00D24870">
        <w:rPr>
          <w:rFonts w:cstheme="minorHAnsi"/>
        </w:rPr>
        <w:t>p</w:t>
      </w:r>
      <w:r w:rsidR="006D0EC0" w:rsidRPr="00D24870">
        <w:rPr>
          <w:rFonts w:cstheme="minorHAnsi"/>
        </w:rPr>
        <w:t>asiūlymo galiojimą užtikrinantis dokumentas (jeigu reikalaujama);</w:t>
      </w:r>
    </w:p>
    <w:p w14:paraId="353E05EF" w14:textId="77777777" w:rsidR="00450415" w:rsidRPr="00D24870" w:rsidRDefault="00450415" w:rsidP="00D85E93">
      <w:pPr>
        <w:pStyle w:val="ListParagraph"/>
        <w:numPr>
          <w:ilvl w:val="2"/>
          <w:numId w:val="8"/>
        </w:numPr>
        <w:spacing w:after="0" w:line="240" w:lineRule="auto"/>
        <w:ind w:left="0" w:firstLine="709"/>
        <w:jc w:val="both"/>
        <w:rPr>
          <w:rFonts w:cstheme="minorHAnsi"/>
          <w:u w:val="single"/>
        </w:rPr>
      </w:pPr>
      <w:r w:rsidRPr="00D24870">
        <w:rPr>
          <w:rFonts w:cstheme="minorHAnsi"/>
        </w:rPr>
        <w:t>jei tiekėjas pasitelkia ūkio subjektus, kurių pajėgumais remiasi, – įrodymai, kad šie ištekliai bus prieinami per visą sutartinių įsipareigojimų vykdymo laikotarpį;</w:t>
      </w:r>
    </w:p>
    <w:p w14:paraId="27767B84" w14:textId="77777777" w:rsidR="00450415" w:rsidRPr="00D24870" w:rsidRDefault="00450415" w:rsidP="00D85E93">
      <w:pPr>
        <w:pStyle w:val="ListParagraph"/>
        <w:numPr>
          <w:ilvl w:val="2"/>
          <w:numId w:val="8"/>
        </w:numPr>
        <w:spacing w:after="0" w:line="240" w:lineRule="auto"/>
        <w:ind w:left="0" w:firstLine="709"/>
        <w:jc w:val="both"/>
        <w:rPr>
          <w:rFonts w:cstheme="minorHAnsi"/>
          <w:u w:val="single"/>
        </w:rPr>
      </w:pPr>
      <w:r w:rsidRPr="00D24870">
        <w:rPr>
          <w:rFonts w:cstheme="minorHAnsi"/>
        </w:rPr>
        <w:t xml:space="preserve"> jei tiekėjas pasitelkia subtiekėjus, subtiekėjo deklaracija ar kitas dokumentas, patvirtinantis jo sutikimą būti subtiekėju </w:t>
      </w:r>
      <w:r w:rsidR="00212F68" w:rsidRPr="00D24870">
        <w:rPr>
          <w:rFonts w:cstheme="minorHAnsi"/>
        </w:rPr>
        <w:t>p</w:t>
      </w:r>
      <w:r w:rsidRPr="00D24870">
        <w:rPr>
          <w:rFonts w:cstheme="minorHAnsi"/>
        </w:rPr>
        <w:t>irkime;</w:t>
      </w:r>
    </w:p>
    <w:p w14:paraId="076D3AB1" w14:textId="77777777" w:rsidR="00450415" w:rsidRPr="00954F69" w:rsidRDefault="00450415" w:rsidP="00D85E93">
      <w:pPr>
        <w:pStyle w:val="ListParagraph"/>
        <w:numPr>
          <w:ilvl w:val="2"/>
          <w:numId w:val="8"/>
        </w:numPr>
        <w:tabs>
          <w:tab w:val="left" w:pos="1276"/>
        </w:tabs>
        <w:spacing w:after="0" w:line="240" w:lineRule="auto"/>
        <w:ind w:left="0" w:firstLine="709"/>
        <w:jc w:val="both"/>
        <w:rPr>
          <w:rFonts w:cstheme="minorHAnsi"/>
          <w:u w:val="single"/>
        </w:rPr>
      </w:pPr>
      <w:r w:rsidRPr="00E25454">
        <w:rPr>
          <w:rFonts w:cstheme="minorHAnsi"/>
        </w:rPr>
        <w:t xml:space="preserve">techninė specifikacija, užpildyta pagal </w:t>
      </w:r>
      <w:r w:rsidRPr="00954F69">
        <w:rPr>
          <w:rFonts w:cstheme="minorHAnsi"/>
        </w:rPr>
        <w:t xml:space="preserve">specialiųjų pirkimo sąlygų </w:t>
      </w:r>
      <w:r w:rsidR="00D24870" w:rsidRPr="00954F69">
        <w:rPr>
          <w:rFonts w:cstheme="minorHAnsi"/>
        </w:rPr>
        <w:t>2 ir 3</w:t>
      </w:r>
      <w:r w:rsidRPr="00954F69">
        <w:rPr>
          <w:rFonts w:cstheme="minorHAnsi"/>
        </w:rPr>
        <w:t xml:space="preserve"> pried</w:t>
      </w:r>
      <w:r w:rsidR="00D85E93" w:rsidRPr="00954F69">
        <w:rPr>
          <w:rFonts w:cstheme="minorHAnsi"/>
        </w:rPr>
        <w:t>us</w:t>
      </w:r>
      <w:r w:rsidRPr="00822A0F">
        <w:rPr>
          <w:rFonts w:cstheme="minorHAnsi"/>
          <w:i/>
          <w:iCs/>
        </w:rPr>
        <w:t>;</w:t>
      </w:r>
    </w:p>
    <w:p w14:paraId="04715393" w14:textId="77777777" w:rsidR="00D85E93" w:rsidRPr="00D85E93" w:rsidRDefault="00D85E93" w:rsidP="00D85E93">
      <w:pPr>
        <w:spacing w:after="0" w:line="240" w:lineRule="auto"/>
        <w:ind w:firstLine="709"/>
        <w:jc w:val="both"/>
        <w:rPr>
          <w:rFonts w:eastAsia="Times New Roman" w:cstheme="minorHAnsi"/>
          <w:bCs/>
          <w:i/>
          <w:iCs/>
          <w:sz w:val="22"/>
          <w:szCs w:val="24"/>
        </w:rPr>
      </w:pPr>
      <w:r w:rsidRPr="00954F69">
        <w:rPr>
          <w:rFonts w:eastAsia="Times New Roman" w:cstheme="minorHAnsi"/>
          <w:bCs/>
          <w:i/>
          <w:iCs/>
          <w:sz w:val="22"/>
          <w:szCs w:val="24"/>
        </w:rPr>
        <w:t xml:space="preserve">Tiekėjas teikdamas pasiūlymą privalo užpildyti Techninėje specifikacijoje  pateiktą lentelę įrašydamas joje </w:t>
      </w:r>
      <w:r w:rsidRPr="00954F69">
        <w:rPr>
          <w:rFonts w:eastAsia="Times New Roman" w:cstheme="minorHAnsi"/>
          <w:bCs/>
          <w:i/>
          <w:iCs/>
          <w:spacing w:val="2"/>
          <w:sz w:val="22"/>
          <w:szCs w:val="24"/>
        </w:rPr>
        <w:t>konkrečias siūlomos prekės charakteristikas (reikšmes)</w:t>
      </w:r>
      <w:r w:rsidRPr="00954F69">
        <w:rPr>
          <w:rFonts w:eastAsia="Times New Roman" w:cstheme="minorHAnsi"/>
          <w:bCs/>
          <w:i/>
          <w:iCs/>
          <w:sz w:val="22"/>
          <w:szCs w:val="24"/>
        </w:rPr>
        <w:t xml:space="preserve">, o kur jų įrašyti negalima –nurodyti/aprašyti reikalavimo atitikimą. Tiekėjas gali siūlyti geresnes technines charakteristikas. Pasiūlymai, kuriuose siūlomos prekės neatitiks </w:t>
      </w:r>
      <w:r w:rsidRPr="00D24870">
        <w:rPr>
          <w:rFonts w:eastAsia="Times New Roman" w:cstheme="minorHAnsi"/>
          <w:bCs/>
          <w:i/>
          <w:iCs/>
          <w:sz w:val="22"/>
          <w:szCs w:val="24"/>
        </w:rPr>
        <w:t>techninių specifikacijų, nurodytų lentelės stulpelyje „Reikalavimai“ bus atmetami. Jeigu tas</w:t>
      </w:r>
      <w:r w:rsidRPr="00D85E93">
        <w:rPr>
          <w:rFonts w:eastAsia="Times New Roman" w:cstheme="minorHAnsi"/>
          <w:bCs/>
          <w:i/>
          <w:iCs/>
          <w:sz w:val="22"/>
          <w:szCs w:val="24"/>
        </w:rPr>
        <w:t xml:space="preserve"> pats prekės modelis </w:t>
      </w:r>
      <w:r w:rsidRPr="00D85E93">
        <w:rPr>
          <w:rFonts w:eastAsia="Times New Roman" w:cstheme="minorHAnsi"/>
          <w:bCs/>
          <w:i/>
          <w:iCs/>
          <w:sz w:val="22"/>
          <w:szCs w:val="24"/>
        </w:rPr>
        <w:lastRenderedPageBreak/>
        <w:t>turi modifikacijas, kurių charakteristikos skiriasi, turi būti aiškiai detalizuota, kuris prekės modelis ir modifikacija yra siūloma.</w:t>
      </w:r>
    </w:p>
    <w:p w14:paraId="0A9FD585" w14:textId="77777777" w:rsidR="00D85E93" w:rsidRPr="00D85E93" w:rsidRDefault="00D85E93" w:rsidP="00D85E93">
      <w:pPr>
        <w:spacing w:after="0" w:line="240" w:lineRule="auto"/>
        <w:ind w:firstLine="709"/>
        <w:jc w:val="both"/>
        <w:rPr>
          <w:rFonts w:eastAsia="Times New Roman" w:cstheme="minorHAnsi"/>
          <w:bCs/>
          <w:i/>
          <w:iCs/>
          <w:sz w:val="22"/>
          <w:szCs w:val="24"/>
        </w:rPr>
      </w:pPr>
      <w:r w:rsidRPr="00D85E93">
        <w:rPr>
          <w:rFonts w:eastAsia="Times New Roman" w:cstheme="minorHAnsi"/>
          <w:bCs/>
          <w:i/>
          <w:iCs/>
          <w:sz w:val="22"/>
          <w:szCs w:val="24"/>
        </w:rPr>
        <w:t>Gali būti siūloma kitų, nepaminėtų arba geresnių parametrų transporto priemonės įrangos komponentai, įeinantys į bazinę transporto priemonės komplektaciją.</w:t>
      </w:r>
    </w:p>
    <w:p w14:paraId="30CEFBC0" w14:textId="77777777" w:rsidR="00D85E93" w:rsidRPr="00D24870" w:rsidRDefault="00D85E93" w:rsidP="00D85E93">
      <w:pPr>
        <w:spacing w:after="0" w:line="240" w:lineRule="auto"/>
        <w:ind w:firstLine="709"/>
        <w:jc w:val="both"/>
        <w:rPr>
          <w:rFonts w:cstheme="minorHAnsi"/>
          <w:bCs/>
          <w:i/>
          <w:iCs/>
          <w:sz w:val="22"/>
          <w:szCs w:val="24"/>
        </w:rPr>
      </w:pPr>
      <w:r w:rsidRPr="00D85E93">
        <w:rPr>
          <w:rFonts w:eastAsia="Times New Roman" w:cstheme="minorHAnsi"/>
          <w:bCs/>
          <w:i/>
          <w:iCs/>
          <w:sz w:val="22"/>
          <w:szCs w:val="24"/>
        </w:rPr>
        <w:t xml:space="preserve">Siūlomos transporto priemonės ir jos priedų parametrų pagrindimui kartu su pasiūlymu pateikiami techninio paso, sertifikatų kopijas, nuotraukos ar gamintojo specifikacijas ar kiti lygiaverčiai dokumentai, arba nuorodos į </w:t>
      </w:r>
      <w:r w:rsidRPr="00D24870">
        <w:rPr>
          <w:rFonts w:eastAsia="Times New Roman" w:cstheme="minorHAnsi"/>
          <w:bCs/>
          <w:i/>
          <w:iCs/>
          <w:sz w:val="22"/>
          <w:szCs w:val="24"/>
        </w:rPr>
        <w:t>skelbiamą informaciją internete, įrodantys, kad siūlomos transporto priemonės reikalaujamos techninės savybės, įranga ir kiti reikalaujami parametrai atitinka Techninėje specifikacijoje nustatytus reikalavimus.</w:t>
      </w:r>
    </w:p>
    <w:p w14:paraId="0F9CC394" w14:textId="77777777" w:rsidR="00D85E93" w:rsidRPr="00D24870" w:rsidRDefault="00450415" w:rsidP="00D85E93">
      <w:pPr>
        <w:spacing w:after="0" w:line="240" w:lineRule="auto"/>
        <w:ind w:firstLine="851"/>
        <w:jc w:val="both"/>
        <w:rPr>
          <w:rFonts w:cstheme="minorHAnsi"/>
        </w:rPr>
      </w:pPr>
      <w:r w:rsidRPr="00D24870">
        <w:rPr>
          <w:rFonts w:cstheme="minorHAnsi"/>
        </w:rPr>
        <w:t>6.</w:t>
      </w:r>
      <w:r w:rsidR="00C7179F" w:rsidRPr="00D24870">
        <w:rPr>
          <w:rFonts w:cstheme="minorHAnsi"/>
        </w:rPr>
        <w:t>1.</w:t>
      </w:r>
      <w:r w:rsidR="00D85E93" w:rsidRPr="00D24870">
        <w:rPr>
          <w:rFonts w:cstheme="minorHAnsi"/>
        </w:rPr>
        <w:t>9</w:t>
      </w:r>
      <w:r w:rsidRPr="00D24870">
        <w:rPr>
          <w:rFonts w:cstheme="minorHAnsi"/>
        </w:rPr>
        <w:t xml:space="preserve">. </w:t>
      </w:r>
      <w:r w:rsidR="00D85E93" w:rsidRPr="00D24870">
        <w:rPr>
          <w:rFonts w:cstheme="minorHAnsi"/>
        </w:rPr>
        <w:t>Užpildytą ir pasirašytą Tiekėjo deklaraciją dėl atitikties Reglamento nuostatoms (</w:t>
      </w:r>
      <w:r w:rsidR="00987D03">
        <w:rPr>
          <w:rFonts w:cstheme="minorHAnsi"/>
        </w:rPr>
        <w:t>9</w:t>
      </w:r>
      <w:r w:rsidR="00D85E93" w:rsidRPr="00D24870">
        <w:rPr>
          <w:rFonts w:cstheme="minorHAnsi"/>
        </w:rPr>
        <w:t xml:space="preserve"> </w:t>
      </w:r>
      <w:r w:rsidR="00AE4ED0">
        <w:rPr>
          <w:rFonts w:cstheme="minorHAnsi"/>
        </w:rPr>
        <w:t>ir/</w:t>
      </w:r>
      <w:r w:rsidR="00D85E93" w:rsidRPr="00D24870">
        <w:rPr>
          <w:rFonts w:cstheme="minorHAnsi"/>
        </w:rPr>
        <w:t xml:space="preserve">arba </w:t>
      </w:r>
      <w:r w:rsidR="00D24870" w:rsidRPr="00D24870">
        <w:rPr>
          <w:rFonts w:cstheme="minorHAnsi"/>
        </w:rPr>
        <w:t>1</w:t>
      </w:r>
      <w:r w:rsidR="00987D03">
        <w:rPr>
          <w:rFonts w:cstheme="minorHAnsi"/>
        </w:rPr>
        <w:t>0</w:t>
      </w:r>
      <w:r w:rsidR="00D85E93" w:rsidRPr="00D24870">
        <w:rPr>
          <w:rFonts w:cstheme="minorHAnsi"/>
        </w:rPr>
        <w:t xml:space="preserve"> priedai);</w:t>
      </w:r>
    </w:p>
    <w:p w14:paraId="0C07BB8B" w14:textId="77777777" w:rsidR="007C1C57" w:rsidRPr="00D24870" w:rsidRDefault="00D85E93" w:rsidP="00D85E93">
      <w:pPr>
        <w:spacing w:after="0" w:line="240" w:lineRule="auto"/>
        <w:ind w:firstLine="851"/>
        <w:jc w:val="both"/>
        <w:rPr>
          <w:rFonts w:cstheme="minorHAnsi"/>
        </w:rPr>
      </w:pPr>
      <w:r w:rsidRPr="00D24870">
        <w:rPr>
          <w:rFonts w:cstheme="minorHAnsi"/>
        </w:rPr>
        <w:t>6.1.10. Kitus pirkimo dokumentuose ir/ar jų prieduose reikalaujamus dokumentus.</w:t>
      </w:r>
    </w:p>
    <w:p w14:paraId="1FB26E82" w14:textId="77777777" w:rsidR="00FD03FA" w:rsidRPr="00D24870" w:rsidRDefault="00C7179F" w:rsidP="00D85E93">
      <w:pPr>
        <w:spacing w:after="0" w:line="240" w:lineRule="auto"/>
        <w:ind w:firstLine="851"/>
        <w:jc w:val="both"/>
        <w:rPr>
          <w:rFonts w:cstheme="minorHAnsi"/>
        </w:rPr>
      </w:pPr>
      <w:r w:rsidRPr="00D24870">
        <w:rPr>
          <w:rFonts w:cstheme="minorHAnsi"/>
        </w:rPr>
        <w:t>6.2</w:t>
      </w:r>
      <w:r w:rsidR="00EE3480" w:rsidRPr="00D24870">
        <w:rPr>
          <w:rFonts w:cstheme="minorHAnsi"/>
        </w:rPr>
        <w:t>.</w:t>
      </w:r>
      <w:r w:rsidR="00BD41D7" w:rsidRPr="00D24870">
        <w:rPr>
          <w:rFonts w:eastAsia="Calibri" w:cstheme="minorHAnsi"/>
        </w:rPr>
        <w:t>P</w:t>
      </w:r>
      <w:r w:rsidR="00FD03FA" w:rsidRPr="00D24870">
        <w:rPr>
          <w:rFonts w:eastAsia="Calibri" w:cstheme="minorHAnsi"/>
        </w:rPr>
        <w:t xml:space="preserve">asiūlymas gali būti pasirašytas </w:t>
      </w:r>
      <w:r w:rsidR="00DD138F" w:rsidRPr="00D24870">
        <w:rPr>
          <w:rFonts w:eastAsia="Calibri" w:cstheme="minorHAnsi"/>
        </w:rPr>
        <w:t xml:space="preserve">fiziniu parašu arba </w:t>
      </w:r>
      <w:r w:rsidR="00FD03FA" w:rsidRPr="00D24870">
        <w:rPr>
          <w:rFonts w:eastAsia="Calibri" w:cstheme="minorHAnsi"/>
        </w:rPr>
        <w:t>kvalifikuotu elektroniniu parašu. Jeigu tiekėjas dokumentus tvirtina naudodamas elektroninį,</w:t>
      </w:r>
      <w:r w:rsidR="00FD03FA" w:rsidRPr="00D24870">
        <w:rPr>
          <w:rFonts w:eastAsia="Calibri"/>
        </w:rPr>
        <w:t xml:space="preserve"> o ne fizinį parašą, elektroninis parašas turi atitikti VPĮ 22 straipsnio 11 dalies 2 ir 3 punktuose nustatytus reikalavimus. </w:t>
      </w:r>
      <w:r w:rsidR="00FD03FA" w:rsidRPr="00D24870">
        <w:t>Perkančiajai organizacijai kilus abejonių dėl dokumentų tikrumo, ji turi teisę reikalauti pateikti dokumentų originalus.</w:t>
      </w:r>
      <w:r w:rsidR="00FD03FA" w:rsidRPr="00D24870">
        <w:rPr>
          <w:rFonts w:eastAsia="Calibri"/>
        </w:rPr>
        <w:t xml:space="preserve"> Gali būti:</w:t>
      </w:r>
    </w:p>
    <w:p w14:paraId="1B462EBF" w14:textId="77777777" w:rsidR="00FD03FA" w:rsidRPr="00505506" w:rsidRDefault="00C7179F" w:rsidP="00D85E93">
      <w:pPr>
        <w:pStyle w:val="ListParagraph"/>
        <w:spacing w:after="0" w:line="240" w:lineRule="auto"/>
        <w:ind w:left="0" w:firstLine="851"/>
        <w:jc w:val="both"/>
        <w:rPr>
          <w:rFonts w:cstheme="minorHAnsi"/>
          <w:bCs/>
          <w:iCs/>
          <w:u w:val="single"/>
        </w:rPr>
      </w:pPr>
      <w:r w:rsidRPr="00D24870">
        <w:rPr>
          <w:rFonts w:eastAsia="Calibri" w:cstheme="minorHAnsi"/>
          <w:bCs/>
          <w:iCs/>
        </w:rPr>
        <w:t>6</w:t>
      </w:r>
      <w:r w:rsidR="00390B20" w:rsidRPr="00D24870">
        <w:rPr>
          <w:rFonts w:eastAsia="Calibri" w:cstheme="minorHAnsi"/>
          <w:bCs/>
          <w:iCs/>
        </w:rPr>
        <w:t>.</w:t>
      </w:r>
      <w:r w:rsidRPr="00D24870">
        <w:rPr>
          <w:rFonts w:eastAsia="Calibri" w:cstheme="minorHAnsi"/>
          <w:bCs/>
          <w:iCs/>
        </w:rPr>
        <w:t>2</w:t>
      </w:r>
      <w:r w:rsidR="00390B20" w:rsidRPr="00D24870">
        <w:rPr>
          <w:rFonts w:eastAsia="Calibri" w:cstheme="minorHAnsi"/>
          <w:bCs/>
          <w:iCs/>
        </w:rPr>
        <w:t>.</w:t>
      </w:r>
      <w:r w:rsidR="00EE3480" w:rsidRPr="00D24870">
        <w:rPr>
          <w:rFonts w:eastAsia="Calibri" w:cstheme="minorHAnsi"/>
          <w:bCs/>
          <w:iCs/>
        </w:rPr>
        <w:t>1</w:t>
      </w:r>
      <w:r w:rsidR="00FD03FA" w:rsidRPr="00D24870">
        <w:rPr>
          <w:rFonts w:eastAsia="Calibri" w:cstheme="minorHAnsi"/>
          <w:bCs/>
          <w:iCs/>
        </w:rPr>
        <w:t xml:space="preserve"> pateikiami kvalifikuotu elektroniniu parašu</w:t>
      </w:r>
      <w:r w:rsidR="00FD03FA" w:rsidRPr="00505506">
        <w:rPr>
          <w:rFonts w:eastAsia="Calibri" w:cstheme="minorHAnsi"/>
          <w:bCs/>
          <w:iCs/>
        </w:rPr>
        <w:t xml:space="preserve"> pasirašyti elektroninėmis priemonėmis suformuoti dokumentai;</w:t>
      </w:r>
    </w:p>
    <w:p w14:paraId="6E7C0DBB" w14:textId="77777777" w:rsidR="00FD03FA" w:rsidRPr="00C7179F" w:rsidRDefault="00FD03FA" w:rsidP="00D85E93">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2827AF8D" w14:textId="77777777" w:rsidR="0096678C" w:rsidRPr="00DD5A6E" w:rsidRDefault="0099696F" w:rsidP="00D85E93">
      <w:pPr>
        <w:pStyle w:val="ListParagraph"/>
        <w:numPr>
          <w:ilvl w:val="1"/>
          <w:numId w:val="9"/>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w:t>
      </w:r>
      <w:r w:rsidR="0048587E" w:rsidRPr="00D85E93">
        <w:t>uja pateikti vertimą atlikusio asmens parašu ir vertimų biuro antspaudu (jei turi) patvirtintą šio dokumento vertimą</w:t>
      </w:r>
      <w:r w:rsidR="00D85E93" w:rsidRPr="00D85E93">
        <w:t>.</w:t>
      </w:r>
    </w:p>
    <w:p w14:paraId="15868E5D" w14:textId="77777777" w:rsidR="00380B99" w:rsidRPr="00B75F6D" w:rsidRDefault="008D03B2" w:rsidP="00D85E93">
      <w:pPr>
        <w:pStyle w:val="ListParagraph"/>
        <w:numPr>
          <w:ilvl w:val="1"/>
          <w:numId w:val="9"/>
        </w:numPr>
        <w:spacing w:line="240" w:lineRule="auto"/>
        <w:ind w:left="0" w:firstLine="851"/>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66104CF7" w14:textId="77777777" w:rsidR="003A0EC0" w:rsidRPr="00723492" w:rsidRDefault="003A0EC0" w:rsidP="00D85E93">
      <w:pPr>
        <w:pStyle w:val="ListParagraph"/>
        <w:numPr>
          <w:ilvl w:val="1"/>
          <w:numId w:val="9"/>
        </w:numPr>
        <w:spacing w:line="240" w:lineRule="auto"/>
        <w:ind w:left="0" w:firstLine="851"/>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1A658F00" w14:textId="77777777" w:rsidR="00EE1C85" w:rsidRPr="00D85E93" w:rsidRDefault="00EE1C85" w:rsidP="0097765E">
      <w:pPr>
        <w:pStyle w:val="Heading1"/>
        <w:numPr>
          <w:ilvl w:val="0"/>
          <w:numId w:val="9"/>
        </w:numPr>
        <w:tabs>
          <w:tab w:val="left" w:pos="709"/>
        </w:tabs>
        <w:rPr>
          <w:rFonts w:asciiTheme="minorHAnsi" w:hAnsiTheme="minorHAnsi" w:cstheme="minorHAnsi"/>
          <w:b/>
          <w:sz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D85E93">
        <w:rPr>
          <w:rFonts w:asciiTheme="minorHAnsi" w:hAnsiTheme="minorHAnsi" w:cstheme="minorHAnsi"/>
          <w:b/>
          <w:sz w:val="24"/>
        </w:rPr>
        <w:t>Pasiūlymo galiojimo užtikrinimas</w:t>
      </w:r>
      <w:bookmarkEnd w:id="25"/>
      <w:bookmarkEnd w:id="26"/>
      <w:bookmarkEnd w:id="27"/>
    </w:p>
    <w:p w14:paraId="452BC2B9" w14:textId="77777777" w:rsidR="00000B56" w:rsidRPr="00D85E93" w:rsidRDefault="00655F17" w:rsidP="00D85E93">
      <w:pPr>
        <w:pStyle w:val="ListParagraph"/>
        <w:spacing w:after="0" w:line="240" w:lineRule="auto"/>
        <w:ind w:left="0" w:firstLine="709"/>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ADA173D" w14:textId="77777777" w:rsidR="00040C0F" w:rsidRPr="00D85E93" w:rsidRDefault="00040C0F" w:rsidP="0097765E">
      <w:pPr>
        <w:pStyle w:val="Heading1"/>
        <w:numPr>
          <w:ilvl w:val="0"/>
          <w:numId w:val="9"/>
        </w:numPr>
        <w:tabs>
          <w:tab w:val="left" w:pos="709"/>
        </w:tabs>
        <w:spacing w:line="20" w:lineRule="atLeast"/>
        <w:contextualSpacing/>
        <w:rPr>
          <w:rFonts w:asciiTheme="minorHAnsi" w:hAnsiTheme="minorHAnsi" w:cstheme="minorHAnsi"/>
          <w:b/>
          <w:sz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D85E93">
        <w:rPr>
          <w:rFonts w:asciiTheme="minorHAnsi" w:hAnsiTheme="minorHAnsi" w:cstheme="minorHAnsi"/>
          <w:b/>
          <w:sz w:val="24"/>
        </w:rPr>
        <w:t>Elektroninis aukcionas</w:t>
      </w:r>
      <w:bookmarkEnd w:id="28"/>
      <w:bookmarkEnd w:id="29"/>
      <w:bookmarkEnd w:id="30"/>
      <w:bookmarkEnd w:id="31"/>
      <w:bookmarkEnd w:id="32"/>
    </w:p>
    <w:p w14:paraId="5BBA4571" w14:textId="77777777" w:rsidR="00040C0F" w:rsidRPr="00F0499F" w:rsidRDefault="002827E4" w:rsidP="00E25454">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06E86E" w14:textId="77777777" w:rsidR="009D0DC5" w:rsidRPr="00D85E93" w:rsidRDefault="00EA001C" w:rsidP="0097765E">
      <w:pPr>
        <w:pStyle w:val="Heading1"/>
        <w:numPr>
          <w:ilvl w:val="0"/>
          <w:numId w:val="9"/>
        </w:numPr>
        <w:tabs>
          <w:tab w:val="left" w:pos="709"/>
        </w:tabs>
        <w:spacing w:line="20" w:lineRule="atLeast"/>
        <w:contextualSpacing/>
        <w:rPr>
          <w:rFonts w:asciiTheme="minorHAnsi" w:hAnsiTheme="minorHAnsi" w:cstheme="minorHAnsi"/>
          <w:b/>
          <w:sz w:val="24"/>
        </w:rPr>
      </w:pPr>
      <w:bookmarkStart w:id="35" w:name="_Ref39667303"/>
      <w:bookmarkStart w:id="36" w:name="_Ref39667308"/>
      <w:bookmarkStart w:id="37" w:name="_Toc126333936"/>
      <w:r w:rsidRPr="00D85E93">
        <w:rPr>
          <w:rFonts w:asciiTheme="minorHAnsi" w:hAnsiTheme="minorHAnsi" w:cstheme="minorHAnsi"/>
          <w:b/>
          <w:sz w:val="24"/>
        </w:rPr>
        <w:t>P</w:t>
      </w:r>
      <w:r w:rsidR="00014A61" w:rsidRPr="00D85E93">
        <w:rPr>
          <w:rFonts w:asciiTheme="minorHAnsi" w:hAnsiTheme="minorHAnsi" w:cstheme="minorHAnsi"/>
          <w:b/>
          <w:sz w:val="24"/>
        </w:rPr>
        <w:t>asiūlymų vertinimas</w:t>
      </w:r>
      <w:bookmarkEnd w:id="33"/>
      <w:bookmarkEnd w:id="34"/>
      <w:bookmarkEnd w:id="35"/>
      <w:bookmarkEnd w:id="36"/>
      <w:bookmarkEnd w:id="37"/>
    </w:p>
    <w:p w14:paraId="680F7869" w14:textId="77777777" w:rsidR="00003A3F" w:rsidRPr="00954F69" w:rsidRDefault="002D470F" w:rsidP="00D85E93">
      <w:pPr>
        <w:spacing w:after="0" w:line="240" w:lineRule="auto"/>
        <w:ind w:firstLine="851"/>
        <w:jc w:val="both"/>
        <w:rPr>
          <w:u w:val="single"/>
        </w:rPr>
      </w:pPr>
      <w:r>
        <w:rPr>
          <w:rFonts w:cstheme="minorHAnsi"/>
        </w:rPr>
        <w:t xml:space="preserve">9.1. </w:t>
      </w:r>
      <w:r w:rsidR="008643DD" w:rsidRPr="127DD6E8">
        <w:rPr>
          <w:rFonts w:eastAsia="Calibri"/>
        </w:rPr>
        <w:t xml:space="preserve">Perkančioji organizacija </w:t>
      </w:r>
      <w:r w:rsidR="008643DD" w:rsidRPr="00954F69">
        <w:rPr>
          <w:rFonts w:eastAsia="Calibri"/>
        </w:rPr>
        <w:t xml:space="preserve">ekonomiškai naudingiausią pasiūlymą išrenka pagal </w:t>
      </w:r>
      <w:r w:rsidR="00003A3F" w:rsidRPr="00954F69">
        <w:rPr>
          <w:rFonts w:eastAsia="Calibri"/>
        </w:rPr>
        <w:t xml:space="preserve">kainos ir kokybės santykį. Laimėjęs tiekėjas sutartį turės vykdyti už perkančiosios organizacijos nustatytą fiksuotą kainą. Fiksuota kaina, taip pat duomenys, kuriuos savo </w:t>
      </w:r>
      <w:r w:rsidR="0017506F" w:rsidRPr="00954F69">
        <w:rPr>
          <w:rFonts w:eastAsia="Calibri"/>
        </w:rPr>
        <w:t>p</w:t>
      </w:r>
      <w:r w:rsidR="00003A3F" w:rsidRPr="00954F69">
        <w:rPr>
          <w:rFonts w:eastAsia="Calibri"/>
        </w:rPr>
        <w:t>asiūlyme turi pateikti tiekėjas, vertinimo kriterijai ir tvarka, pagal kuria vertinami tiekėjo pateikti duomenys, pateikiama</w:t>
      </w:r>
      <w:r w:rsidR="00913029" w:rsidRPr="00954F69">
        <w:rPr>
          <w:rFonts w:eastAsia="Calibri"/>
        </w:rPr>
        <w:t xml:space="preserve"> </w:t>
      </w:r>
      <w:r w:rsidR="00CE14DF" w:rsidRPr="00954F69">
        <w:rPr>
          <w:rFonts w:eastAsia="Calibri"/>
        </w:rPr>
        <w:t>specialiųjų p</w:t>
      </w:r>
      <w:r w:rsidR="00AF2BB5" w:rsidRPr="00954F69">
        <w:rPr>
          <w:rFonts w:eastAsia="Calibri"/>
        </w:rPr>
        <w:t xml:space="preserve">irkimo </w:t>
      </w:r>
      <w:r w:rsidR="00913029" w:rsidRPr="00954F69">
        <w:rPr>
          <w:rFonts w:eastAsia="Calibri"/>
        </w:rPr>
        <w:t>sąlygų</w:t>
      </w:r>
      <w:r w:rsidR="0017506F" w:rsidRPr="00954F69">
        <w:rPr>
          <w:rFonts w:eastAsia="Calibri"/>
        </w:rPr>
        <w:t xml:space="preserve"> </w:t>
      </w:r>
      <w:r w:rsidR="00D85E93" w:rsidRPr="00954F69">
        <w:rPr>
          <w:rFonts w:cstheme="minorHAnsi"/>
          <w:shd w:val="clear" w:color="auto" w:fill="FFFFFF"/>
        </w:rPr>
        <w:t>8</w:t>
      </w:r>
      <w:r w:rsidR="00913029" w:rsidRPr="00954F69">
        <w:rPr>
          <w:rFonts w:eastAsia="Calibri"/>
        </w:rPr>
        <w:t xml:space="preserve"> priede</w:t>
      </w:r>
      <w:r w:rsidR="00D85E93" w:rsidRPr="00954F69">
        <w:rPr>
          <w:rFonts w:eastAsia="Calibri"/>
        </w:rPr>
        <w:t xml:space="preserve"> „</w:t>
      </w:r>
      <w:r w:rsidR="00D85E93" w:rsidRPr="00954F69">
        <w:rPr>
          <w:rFonts w:eastAsia="Calibri"/>
          <w:i/>
        </w:rPr>
        <w:t>Pasiūlymų vertinimo kriterijai ir sąlygos</w:t>
      </w:r>
      <w:r w:rsidR="00D85E93" w:rsidRPr="00954F69">
        <w:rPr>
          <w:rFonts w:eastAsia="Calibri"/>
        </w:rPr>
        <w:t>“</w:t>
      </w:r>
      <w:r w:rsidR="00CE14DF" w:rsidRPr="00954F69">
        <w:rPr>
          <w:rFonts w:eastAsia="Calibri" w:cstheme="minorHAnsi"/>
        </w:rPr>
        <w:t>.</w:t>
      </w:r>
    </w:p>
    <w:p w14:paraId="348B33AE" w14:textId="77777777" w:rsidR="00D85E93" w:rsidRPr="00954F69" w:rsidRDefault="00D85E93" w:rsidP="00D85E93">
      <w:pPr>
        <w:pStyle w:val="NoSpacing"/>
        <w:spacing w:line="20" w:lineRule="atLeast"/>
        <w:ind w:firstLine="851"/>
        <w:contextualSpacing/>
        <w:jc w:val="both"/>
        <w:rPr>
          <w:rStyle w:val="cf01"/>
          <w:rFonts w:asciiTheme="minorHAnsi" w:hAnsiTheme="minorHAnsi" w:cstheme="minorHAnsi"/>
          <w:sz w:val="21"/>
          <w:szCs w:val="21"/>
        </w:rPr>
      </w:pPr>
      <w:r w:rsidRPr="00954F69">
        <w:rPr>
          <w:rStyle w:val="cf01"/>
          <w:rFonts w:asciiTheme="minorHAnsi" w:hAnsiTheme="minorHAnsi" w:cstheme="minorHAnsi"/>
          <w:sz w:val="21"/>
          <w:szCs w:val="21"/>
        </w:rPr>
        <w:t xml:space="preserve">9.2. Laimėjusiu pasiūlymu galės būti pripažintas tik 1 (vienas) ekonomiškai naudingiausias pasiūlymas, esantis pasiūlymų eilės pirmojoje vietoje. </w:t>
      </w:r>
    </w:p>
    <w:p w14:paraId="5B4A6463" w14:textId="77777777" w:rsidR="00D85E93" w:rsidRPr="00954F69" w:rsidRDefault="00D85E93" w:rsidP="00D85E93">
      <w:pPr>
        <w:pStyle w:val="NoSpacing"/>
        <w:spacing w:line="20" w:lineRule="atLeast"/>
        <w:ind w:firstLine="851"/>
        <w:contextualSpacing/>
        <w:jc w:val="both"/>
        <w:rPr>
          <w:rStyle w:val="cf01"/>
          <w:rFonts w:asciiTheme="minorHAnsi" w:hAnsiTheme="minorHAnsi" w:cstheme="minorHAnsi"/>
          <w:sz w:val="21"/>
          <w:szCs w:val="21"/>
        </w:rPr>
      </w:pPr>
      <w:r w:rsidRPr="00954F69">
        <w:rPr>
          <w:rStyle w:val="cf01"/>
          <w:rFonts w:asciiTheme="minorHAnsi" w:hAnsiTheme="minorHAnsi" w:cstheme="minorHAnsi"/>
          <w:sz w:val="21"/>
          <w:szCs w:val="21"/>
        </w:rPr>
        <w:t>9.3. Perkančioji organizacija atmes tiekėjo pasiūlymą, jeigu kartu su pasiūlymu nebus pateikta:</w:t>
      </w:r>
    </w:p>
    <w:p w14:paraId="4FFA236C" w14:textId="77777777" w:rsidR="00D85E93" w:rsidRPr="00954F69" w:rsidRDefault="00D85E93" w:rsidP="00D85E93">
      <w:pPr>
        <w:pStyle w:val="NoSpacing"/>
        <w:spacing w:line="20" w:lineRule="atLeast"/>
        <w:ind w:firstLine="851"/>
        <w:contextualSpacing/>
        <w:jc w:val="both"/>
        <w:rPr>
          <w:rStyle w:val="cf01"/>
          <w:rFonts w:asciiTheme="minorHAnsi" w:hAnsiTheme="minorHAnsi" w:cstheme="minorHAnsi"/>
          <w:sz w:val="21"/>
          <w:szCs w:val="21"/>
        </w:rPr>
      </w:pPr>
      <w:r w:rsidRPr="00954F69">
        <w:rPr>
          <w:rStyle w:val="cf01"/>
          <w:rFonts w:asciiTheme="minorHAnsi" w:hAnsiTheme="minorHAnsi" w:cstheme="minorHAnsi"/>
          <w:sz w:val="21"/>
          <w:szCs w:val="21"/>
        </w:rPr>
        <w:t xml:space="preserve">9.3.1. užpildyta pasiūlymo forma, parengta pagal specialiųjų pirkimo sąlygų </w:t>
      </w:r>
      <w:r w:rsidR="00D24870" w:rsidRPr="00954F69">
        <w:rPr>
          <w:rStyle w:val="cf01"/>
          <w:rFonts w:asciiTheme="minorHAnsi" w:hAnsiTheme="minorHAnsi" w:cstheme="minorHAnsi"/>
          <w:sz w:val="21"/>
          <w:szCs w:val="21"/>
        </w:rPr>
        <w:t>7</w:t>
      </w:r>
      <w:r w:rsidRPr="00954F69">
        <w:rPr>
          <w:rStyle w:val="cf01"/>
          <w:rFonts w:asciiTheme="minorHAnsi" w:hAnsiTheme="minorHAnsi" w:cstheme="minorHAnsi"/>
          <w:sz w:val="21"/>
          <w:szCs w:val="21"/>
        </w:rPr>
        <w:t xml:space="preserve"> priedą „Pasiūlymo forma“</w:t>
      </w:r>
    </w:p>
    <w:p w14:paraId="4A2DD0EF" w14:textId="77777777" w:rsidR="00D85E93" w:rsidRPr="00954F69" w:rsidRDefault="00D85E93" w:rsidP="00D85E93">
      <w:pPr>
        <w:pStyle w:val="NoSpacing"/>
        <w:spacing w:line="20" w:lineRule="atLeast"/>
        <w:ind w:firstLine="851"/>
        <w:contextualSpacing/>
        <w:jc w:val="both"/>
        <w:rPr>
          <w:rFonts w:eastAsiaTheme="minorHAnsi" w:cstheme="minorHAnsi"/>
          <w:bCs/>
          <w:i/>
          <w:iCs/>
        </w:rPr>
      </w:pPr>
      <w:r w:rsidRPr="00954F69">
        <w:rPr>
          <w:rStyle w:val="cf01"/>
          <w:rFonts w:asciiTheme="minorHAnsi" w:hAnsiTheme="minorHAnsi" w:cstheme="minorHAnsi"/>
          <w:sz w:val="21"/>
          <w:szCs w:val="21"/>
        </w:rPr>
        <w:lastRenderedPageBreak/>
        <w:t>9.3.2. užpildyta techninė specifikacija pagal specialiųjų pirkimo sąlygų 2</w:t>
      </w:r>
      <w:r w:rsidR="00E25454" w:rsidRPr="00954F69">
        <w:rPr>
          <w:rStyle w:val="cf01"/>
          <w:rFonts w:asciiTheme="minorHAnsi" w:hAnsiTheme="minorHAnsi" w:cstheme="minorHAnsi"/>
          <w:sz w:val="21"/>
          <w:szCs w:val="21"/>
        </w:rPr>
        <w:t xml:space="preserve"> </w:t>
      </w:r>
      <w:r w:rsidR="00D24870" w:rsidRPr="00954F69">
        <w:rPr>
          <w:rStyle w:val="cf01"/>
          <w:rFonts w:asciiTheme="minorHAnsi" w:hAnsiTheme="minorHAnsi" w:cstheme="minorHAnsi"/>
          <w:sz w:val="21"/>
          <w:szCs w:val="21"/>
        </w:rPr>
        <w:t>ir 3</w:t>
      </w:r>
      <w:r w:rsidRPr="00954F69">
        <w:rPr>
          <w:rStyle w:val="cf01"/>
          <w:rFonts w:asciiTheme="minorHAnsi" w:hAnsiTheme="minorHAnsi" w:cstheme="minorHAnsi"/>
          <w:sz w:val="21"/>
          <w:szCs w:val="21"/>
        </w:rPr>
        <w:t xml:space="preserve"> pried</w:t>
      </w:r>
      <w:r w:rsidR="00D24870" w:rsidRPr="00954F69">
        <w:rPr>
          <w:rStyle w:val="cf01"/>
          <w:rFonts w:asciiTheme="minorHAnsi" w:hAnsiTheme="minorHAnsi" w:cstheme="minorHAnsi"/>
          <w:sz w:val="21"/>
          <w:szCs w:val="21"/>
        </w:rPr>
        <w:t>ai</w:t>
      </w:r>
      <w:r w:rsidRPr="00954F69">
        <w:rPr>
          <w:rStyle w:val="cf01"/>
          <w:rFonts w:asciiTheme="minorHAnsi" w:hAnsiTheme="minorHAnsi" w:cstheme="minorHAnsi"/>
          <w:sz w:val="21"/>
          <w:szCs w:val="21"/>
        </w:rPr>
        <w:t xml:space="preserve"> „Techninė specifikacija“.</w:t>
      </w:r>
    </w:p>
    <w:p w14:paraId="5AB52D79" w14:textId="77777777" w:rsidR="00FE7908" w:rsidRPr="00954F69" w:rsidRDefault="00FE7908" w:rsidP="0097765E">
      <w:pPr>
        <w:pStyle w:val="Heading1"/>
        <w:numPr>
          <w:ilvl w:val="0"/>
          <w:numId w:val="9"/>
        </w:numPr>
        <w:tabs>
          <w:tab w:val="left" w:pos="567"/>
        </w:tabs>
        <w:spacing w:line="20" w:lineRule="atLeast"/>
        <w:contextualSpacing/>
        <w:rPr>
          <w:rFonts w:asciiTheme="minorHAnsi" w:hAnsiTheme="minorHAnsi" w:cstheme="minorHAnsi"/>
          <w:b/>
          <w:color w:val="auto"/>
          <w:sz w:val="24"/>
        </w:rPr>
      </w:pPr>
      <w:bookmarkStart w:id="38" w:name="_Ref39425999"/>
      <w:bookmarkStart w:id="39" w:name="_Ref39426005"/>
      <w:bookmarkStart w:id="40" w:name="_Toc126333937"/>
      <w:r w:rsidRPr="00954F69">
        <w:rPr>
          <w:rFonts w:asciiTheme="minorHAnsi" w:hAnsiTheme="minorHAnsi" w:cstheme="minorHAnsi"/>
          <w:b/>
          <w:color w:val="auto"/>
          <w:sz w:val="24"/>
        </w:rPr>
        <w:t>S</w:t>
      </w:r>
      <w:r w:rsidR="00281735" w:rsidRPr="00954F69">
        <w:rPr>
          <w:rFonts w:asciiTheme="minorHAnsi" w:hAnsiTheme="minorHAnsi" w:cstheme="minorHAnsi"/>
          <w:b/>
          <w:color w:val="auto"/>
          <w:sz w:val="24"/>
        </w:rPr>
        <w:t>utarties sudarymas</w:t>
      </w:r>
      <w:bookmarkEnd w:id="38"/>
      <w:bookmarkEnd w:id="39"/>
      <w:bookmarkEnd w:id="40"/>
    </w:p>
    <w:p w14:paraId="739E7430" w14:textId="77777777" w:rsidR="00F57665" w:rsidRPr="00954F69" w:rsidRDefault="00F57665" w:rsidP="00D85E93">
      <w:pPr>
        <w:pStyle w:val="ListParagraph"/>
        <w:numPr>
          <w:ilvl w:val="1"/>
          <w:numId w:val="14"/>
        </w:numPr>
        <w:spacing w:after="0" w:line="240" w:lineRule="auto"/>
        <w:ind w:left="0" w:firstLine="851"/>
        <w:jc w:val="both"/>
        <w:rPr>
          <w:rFonts w:cstheme="minorHAnsi"/>
        </w:rPr>
      </w:pPr>
      <w:r w:rsidRPr="00954F69">
        <w:t>Ši pirkimo procedūra atliekama siekiant sudaryti sutartį</w:t>
      </w:r>
      <w:r w:rsidR="009A7D11" w:rsidRPr="00954F69">
        <w:t xml:space="preserve"> su tiekėju, kurio pasiūlymas</w:t>
      </w:r>
      <w:r w:rsidR="007B12FF" w:rsidRPr="00954F69">
        <w:t xml:space="preserve">, vadovaujantis </w:t>
      </w:r>
      <w:r w:rsidR="008F4194" w:rsidRPr="00954F69">
        <w:t>p</w:t>
      </w:r>
      <w:r w:rsidR="007B12FF" w:rsidRPr="00954F69">
        <w:t xml:space="preserve">irkimo </w:t>
      </w:r>
      <w:r w:rsidR="00207E40" w:rsidRPr="00954F69">
        <w:t>sąlygose</w:t>
      </w:r>
      <w:r w:rsidR="007B12FF" w:rsidRPr="00954F69">
        <w:t xml:space="preserve"> nustatyta tvarka</w:t>
      </w:r>
      <w:r w:rsidR="0023505D" w:rsidRPr="00954F69">
        <w:t>,</w:t>
      </w:r>
      <w:r w:rsidR="009A7D11" w:rsidRPr="00954F69">
        <w:t xml:space="preserve"> bus pripažintas laimėjęs</w:t>
      </w:r>
      <w:r w:rsidR="008933BC" w:rsidRPr="00954F69">
        <w:t>, o jei pirkimas skaidomas į dalis – su tiekėjais, kurių pasiūlymai bus pripažinti laimėję</w:t>
      </w:r>
      <w:r w:rsidR="00F065D6" w:rsidRPr="00954F69">
        <w:t xml:space="preserve">. </w:t>
      </w:r>
      <w:r w:rsidR="004B2DE4" w:rsidRPr="00954F69">
        <w:t xml:space="preserve">Sutarties sąlygos pateikiamos </w:t>
      </w:r>
      <w:r w:rsidR="007A5D9C" w:rsidRPr="00954F69">
        <w:t>P</w:t>
      </w:r>
      <w:r w:rsidR="00551FA7" w:rsidRPr="00954F69">
        <w:t xml:space="preserve">irkimo </w:t>
      </w:r>
      <w:r w:rsidR="00D86901" w:rsidRPr="00954F69">
        <w:t xml:space="preserve">sąlygų </w:t>
      </w:r>
      <w:r w:rsidR="00E25454" w:rsidRPr="00954F69">
        <w:t xml:space="preserve">11 </w:t>
      </w:r>
      <w:r w:rsidR="00D86901" w:rsidRPr="00954F69">
        <w:t>priede „Sutarties projektas“</w:t>
      </w:r>
      <w:r w:rsidR="004B2DE4" w:rsidRPr="00954F69">
        <w:t>.</w:t>
      </w:r>
    </w:p>
    <w:p w14:paraId="20DC5199" w14:textId="77777777" w:rsidR="00640DBD" w:rsidRPr="00D24870"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sz w:val="24"/>
        </w:rPr>
      </w:pPr>
      <w:bookmarkStart w:id="41" w:name="_Toc126333938"/>
      <w:bookmarkEnd w:id="4"/>
      <w:r w:rsidRPr="00D24870">
        <w:rPr>
          <w:rFonts w:asciiTheme="minorHAnsi" w:hAnsiTheme="minorHAnsi" w:cstheme="minorHAnsi"/>
          <w:b/>
          <w:sz w:val="24"/>
        </w:rPr>
        <w:t>Kitos sąlygos</w:t>
      </w:r>
      <w:bookmarkEnd w:id="41"/>
    </w:p>
    <w:p w14:paraId="3F330D4F" w14:textId="77777777" w:rsidR="00D85E93" w:rsidRPr="00D85E93" w:rsidRDefault="00D85E93" w:rsidP="00D85E93">
      <w:pPr>
        <w:pStyle w:val="ListParagraph"/>
        <w:numPr>
          <w:ilvl w:val="1"/>
          <w:numId w:val="14"/>
        </w:numPr>
        <w:shd w:val="clear" w:color="auto" w:fill="FFFFFF"/>
        <w:tabs>
          <w:tab w:val="left" w:pos="1560"/>
        </w:tabs>
        <w:spacing w:after="0" w:line="240" w:lineRule="auto"/>
        <w:ind w:left="0" w:firstLine="993"/>
        <w:jc w:val="both"/>
        <w:rPr>
          <w:rFonts w:eastAsia="Times New Roman" w:cstheme="minorHAnsi"/>
          <w:iCs/>
        </w:rPr>
      </w:pPr>
      <w:r w:rsidRPr="00D85E93">
        <w:rPr>
          <w:rFonts w:eastAsia="Times New Roman" w:cstheme="minorHAnsi"/>
          <w:iCs/>
        </w:rPr>
        <w:t>Perkančioji organizacija papildomų sąlygų netaiko.</w:t>
      </w:r>
    </w:p>
    <w:p w14:paraId="2492686B" w14:textId="77777777" w:rsidR="00C87AB8" w:rsidRPr="00D85E93" w:rsidRDefault="00D85E93" w:rsidP="00D85E93">
      <w:pPr>
        <w:pStyle w:val="ListParagraph"/>
        <w:shd w:val="clear" w:color="auto" w:fill="FFFFFF"/>
        <w:spacing w:after="0" w:line="240" w:lineRule="auto"/>
        <w:ind w:left="444"/>
        <w:jc w:val="both"/>
        <w:rPr>
          <w:rFonts w:eastAsia="Calibri" w:cstheme="minorHAnsi"/>
        </w:rPr>
        <w:sectPr w:rsidR="00C87AB8" w:rsidRPr="00D85E93"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D85E93">
        <w:rPr>
          <w:rFonts w:eastAsia="Times New Roman" w:cstheme="minorHAnsi"/>
          <w:i/>
          <w:iCs/>
          <w:color w:val="7030A0"/>
        </w:rPr>
        <w:t>.</w:t>
      </w:r>
      <w:r w:rsidR="008D704D" w:rsidRPr="00D85E93">
        <w:rPr>
          <w:rFonts w:eastAsia="Calibri" w:cstheme="minorHAnsi"/>
        </w:rPr>
        <w:t>__________</w:t>
      </w:r>
    </w:p>
    <w:p w14:paraId="1FBC86BF" w14:textId="77777777" w:rsidR="00774AA5" w:rsidRPr="005C1E12" w:rsidRDefault="000631F1" w:rsidP="005C1E12">
      <w:pPr>
        <w:pStyle w:val="Heading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1E8A17DE"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535"/>
        <w:gridCol w:w="3634"/>
        <w:gridCol w:w="1910"/>
      </w:tblGrid>
      <w:tr w:rsidR="00774AA5" w:rsidRPr="00D85E93" w14:paraId="70B41D3E" w14:textId="77777777" w:rsidTr="00D85E93">
        <w:trPr>
          <w:trHeight w:val="20"/>
        </w:trPr>
        <w:tc>
          <w:tcPr>
            <w:tcW w:w="747" w:type="dxa"/>
            <w:shd w:val="clear" w:color="auto" w:fill="D9D9D9" w:themeFill="background1" w:themeFillShade="D9"/>
            <w:tcMar>
              <w:top w:w="0" w:type="dxa"/>
              <w:left w:w="108" w:type="dxa"/>
              <w:bottom w:w="0" w:type="dxa"/>
              <w:right w:w="108" w:type="dxa"/>
            </w:tcMar>
          </w:tcPr>
          <w:p w14:paraId="32C26841" w14:textId="77777777" w:rsidR="00774AA5" w:rsidRPr="00D85E93" w:rsidRDefault="009F4FBE" w:rsidP="004B3551">
            <w:pPr>
              <w:jc w:val="center"/>
              <w:rPr>
                <w:rFonts w:cstheme="minorHAnsi"/>
                <w:b/>
                <w:bCs/>
                <w:sz w:val="20"/>
              </w:rPr>
            </w:pPr>
            <w:r w:rsidRPr="00D85E93">
              <w:rPr>
                <w:rFonts w:cstheme="minorHAnsi"/>
                <w:b/>
                <w:bCs/>
                <w:sz w:val="20"/>
              </w:rPr>
              <w:t>Eil.Nr.</w:t>
            </w:r>
          </w:p>
        </w:tc>
        <w:tc>
          <w:tcPr>
            <w:tcW w:w="3535" w:type="dxa"/>
            <w:shd w:val="clear" w:color="auto" w:fill="D9D9D9" w:themeFill="background1" w:themeFillShade="D9"/>
            <w:tcMar>
              <w:top w:w="0" w:type="dxa"/>
              <w:left w:w="108" w:type="dxa"/>
              <w:bottom w:w="0" w:type="dxa"/>
              <w:right w:w="108" w:type="dxa"/>
            </w:tcMar>
          </w:tcPr>
          <w:p w14:paraId="67265FD3" w14:textId="77777777" w:rsidR="00774AA5" w:rsidRPr="00D85E93" w:rsidRDefault="004B3551" w:rsidP="004B3551">
            <w:pPr>
              <w:jc w:val="center"/>
              <w:rPr>
                <w:rFonts w:cstheme="minorHAnsi"/>
                <w:b/>
                <w:bCs/>
                <w:sz w:val="20"/>
              </w:rPr>
            </w:pPr>
            <w:r w:rsidRPr="00D85E93">
              <w:rPr>
                <w:rFonts w:cstheme="minorHAnsi"/>
                <w:b/>
                <w:bCs/>
                <w:sz w:val="20"/>
              </w:rPr>
              <w:t>VEIKSMAS</w:t>
            </w:r>
          </w:p>
        </w:tc>
        <w:tc>
          <w:tcPr>
            <w:tcW w:w="3634" w:type="dxa"/>
            <w:shd w:val="clear" w:color="auto" w:fill="D9D9D9" w:themeFill="background1" w:themeFillShade="D9"/>
            <w:tcMar>
              <w:top w:w="0" w:type="dxa"/>
              <w:left w:w="108" w:type="dxa"/>
              <w:bottom w:w="0" w:type="dxa"/>
              <w:right w:w="108" w:type="dxa"/>
            </w:tcMar>
          </w:tcPr>
          <w:p w14:paraId="4637162A" w14:textId="77777777" w:rsidR="00774AA5" w:rsidRPr="00D85E93" w:rsidRDefault="00774AA5" w:rsidP="004B3551">
            <w:pPr>
              <w:spacing w:after="0"/>
              <w:jc w:val="center"/>
              <w:rPr>
                <w:rFonts w:cstheme="minorHAnsi"/>
                <w:b/>
                <w:sz w:val="20"/>
              </w:rPr>
            </w:pPr>
            <w:r w:rsidRPr="00D85E93">
              <w:rPr>
                <w:rFonts w:cstheme="minorHAnsi"/>
                <w:b/>
                <w:sz w:val="20"/>
              </w:rPr>
              <w:t>DATA/DIENŲ SKAIČIUS/ LAIKAS</w:t>
            </w:r>
          </w:p>
          <w:p w14:paraId="4A5A3468" w14:textId="77777777" w:rsidR="00774AA5" w:rsidRPr="00D85E93" w:rsidRDefault="00774AA5" w:rsidP="004B3551">
            <w:pPr>
              <w:spacing w:after="0"/>
              <w:jc w:val="center"/>
              <w:rPr>
                <w:rFonts w:cstheme="minorHAnsi"/>
                <w:sz w:val="20"/>
              </w:rPr>
            </w:pPr>
            <w:r w:rsidRPr="00D85E93">
              <w:rPr>
                <w:rFonts w:cstheme="minorHAnsi"/>
                <w:sz w:val="20"/>
              </w:rPr>
              <w:t>(Lietuvos laiku)</w:t>
            </w:r>
          </w:p>
        </w:tc>
        <w:tc>
          <w:tcPr>
            <w:tcW w:w="1910" w:type="dxa"/>
            <w:shd w:val="clear" w:color="auto" w:fill="D9D9D9" w:themeFill="background1" w:themeFillShade="D9"/>
            <w:tcMar>
              <w:top w:w="0" w:type="dxa"/>
              <w:left w:w="108" w:type="dxa"/>
              <w:bottom w:w="0" w:type="dxa"/>
              <w:right w:w="108" w:type="dxa"/>
            </w:tcMar>
          </w:tcPr>
          <w:p w14:paraId="019949E2" w14:textId="77777777" w:rsidR="00774AA5" w:rsidRPr="00D85E93" w:rsidRDefault="00774AA5" w:rsidP="004B3551">
            <w:pPr>
              <w:jc w:val="center"/>
              <w:rPr>
                <w:rFonts w:cstheme="minorHAnsi"/>
                <w:b/>
                <w:sz w:val="20"/>
              </w:rPr>
            </w:pPr>
            <w:r w:rsidRPr="00D85E93">
              <w:rPr>
                <w:rFonts w:cstheme="minorHAnsi"/>
                <w:b/>
                <w:sz w:val="20"/>
              </w:rPr>
              <w:t>PASTABOS</w:t>
            </w:r>
          </w:p>
        </w:tc>
      </w:tr>
      <w:tr w:rsidR="00774AA5" w:rsidRPr="00D85E93" w14:paraId="0C035E33" w14:textId="77777777" w:rsidTr="00D85E93">
        <w:trPr>
          <w:trHeight w:val="20"/>
        </w:trPr>
        <w:tc>
          <w:tcPr>
            <w:tcW w:w="747" w:type="dxa"/>
            <w:tcMar>
              <w:top w:w="0" w:type="dxa"/>
              <w:left w:w="108" w:type="dxa"/>
              <w:bottom w:w="0" w:type="dxa"/>
              <w:right w:w="108" w:type="dxa"/>
            </w:tcMar>
          </w:tcPr>
          <w:p w14:paraId="48D2D1EE" w14:textId="77777777" w:rsidR="00774AA5" w:rsidRPr="00D85E93" w:rsidRDefault="006932C2" w:rsidP="006932C2">
            <w:pPr>
              <w:keepNext/>
              <w:spacing w:after="0" w:line="240" w:lineRule="auto"/>
              <w:rPr>
                <w:rFonts w:cstheme="minorHAnsi"/>
                <w:bCs/>
                <w:sz w:val="20"/>
              </w:rPr>
            </w:pPr>
            <w:r w:rsidRPr="00D85E93">
              <w:rPr>
                <w:rFonts w:cstheme="minorHAnsi"/>
                <w:bCs/>
                <w:sz w:val="20"/>
              </w:rPr>
              <w:t>1.</w:t>
            </w:r>
          </w:p>
        </w:tc>
        <w:tc>
          <w:tcPr>
            <w:tcW w:w="3535" w:type="dxa"/>
            <w:tcMar>
              <w:top w:w="0" w:type="dxa"/>
              <w:left w:w="108" w:type="dxa"/>
              <w:bottom w:w="0" w:type="dxa"/>
              <w:right w:w="108" w:type="dxa"/>
            </w:tcMar>
          </w:tcPr>
          <w:p w14:paraId="5ACC66F5" w14:textId="77777777" w:rsidR="00774AA5" w:rsidRPr="00D85E93" w:rsidRDefault="00774AA5" w:rsidP="0003169B">
            <w:pPr>
              <w:keepNext/>
              <w:spacing w:after="0" w:line="240" w:lineRule="auto"/>
              <w:rPr>
                <w:rFonts w:cstheme="minorHAnsi"/>
                <w:sz w:val="20"/>
                <w:szCs w:val="22"/>
              </w:rPr>
            </w:pPr>
            <w:r w:rsidRPr="00D85E93">
              <w:rPr>
                <w:rFonts w:cstheme="minorHAnsi"/>
                <w:bCs/>
                <w:sz w:val="20"/>
              </w:rPr>
              <w:t>Pasiūlymų pateikimo terminas</w:t>
            </w:r>
          </w:p>
        </w:tc>
        <w:tc>
          <w:tcPr>
            <w:tcW w:w="3634" w:type="dxa"/>
            <w:tcMar>
              <w:top w:w="0" w:type="dxa"/>
              <w:left w:w="108" w:type="dxa"/>
              <w:bottom w:w="0" w:type="dxa"/>
              <w:right w:w="108" w:type="dxa"/>
            </w:tcMar>
          </w:tcPr>
          <w:p w14:paraId="6E96BA7D" w14:textId="77777777" w:rsidR="00774AA5" w:rsidRPr="00D85E93" w:rsidRDefault="00774AA5" w:rsidP="0003169B">
            <w:pPr>
              <w:spacing w:after="0" w:line="240" w:lineRule="auto"/>
              <w:rPr>
                <w:rFonts w:cstheme="minorHAnsi"/>
                <w:sz w:val="20"/>
              </w:rPr>
            </w:pPr>
            <w:r w:rsidRPr="00D85E93">
              <w:rPr>
                <w:rFonts w:cstheme="minorHAnsi"/>
                <w:sz w:val="20"/>
              </w:rPr>
              <w:t xml:space="preserve">nurodytas </w:t>
            </w:r>
            <w:r w:rsidR="00C47599" w:rsidRPr="00D85E93">
              <w:rPr>
                <w:rFonts w:cstheme="minorHAnsi"/>
                <w:sz w:val="20"/>
              </w:rPr>
              <w:t>s</w:t>
            </w:r>
            <w:r w:rsidRPr="00D85E93">
              <w:rPr>
                <w:rFonts w:cstheme="minorHAnsi"/>
                <w:sz w:val="20"/>
              </w:rPr>
              <w:t xml:space="preserve">kelbime </w:t>
            </w:r>
          </w:p>
        </w:tc>
        <w:tc>
          <w:tcPr>
            <w:tcW w:w="1910" w:type="dxa"/>
            <w:tcMar>
              <w:top w:w="0" w:type="dxa"/>
              <w:left w:w="108" w:type="dxa"/>
              <w:bottom w:w="0" w:type="dxa"/>
              <w:right w:w="108" w:type="dxa"/>
            </w:tcMar>
          </w:tcPr>
          <w:p w14:paraId="277D466C" w14:textId="77777777" w:rsidR="00774AA5" w:rsidRPr="00D85E93" w:rsidRDefault="00774AA5" w:rsidP="00593F3E">
            <w:pPr>
              <w:spacing w:after="0" w:line="240" w:lineRule="auto"/>
              <w:rPr>
                <w:rFonts w:cstheme="minorHAnsi"/>
                <w:iCs/>
                <w:sz w:val="20"/>
              </w:rPr>
            </w:pPr>
            <w:r w:rsidRPr="00D85E93">
              <w:rPr>
                <w:rFonts w:cstheme="minorHAnsi"/>
                <w:sz w:val="20"/>
              </w:rPr>
              <w:t>Perkančioji organizacija turi teisę pratęsti pasiūlymų pateikimo terminą.</w:t>
            </w:r>
          </w:p>
        </w:tc>
      </w:tr>
      <w:tr w:rsidR="00774AA5" w:rsidRPr="00D85E93" w14:paraId="5394CA8C" w14:textId="77777777" w:rsidTr="00D85E93">
        <w:trPr>
          <w:trHeight w:val="20"/>
        </w:trPr>
        <w:tc>
          <w:tcPr>
            <w:tcW w:w="747" w:type="dxa"/>
            <w:tcMar>
              <w:top w:w="0" w:type="dxa"/>
              <w:left w:w="108" w:type="dxa"/>
              <w:bottom w:w="0" w:type="dxa"/>
              <w:right w:w="108" w:type="dxa"/>
            </w:tcMar>
          </w:tcPr>
          <w:p w14:paraId="78419082" w14:textId="77777777" w:rsidR="00774AA5" w:rsidRPr="00D85E93" w:rsidRDefault="006932C2" w:rsidP="006932C2">
            <w:pPr>
              <w:keepNext/>
              <w:spacing w:after="0" w:line="240" w:lineRule="auto"/>
              <w:rPr>
                <w:rFonts w:cstheme="minorHAnsi"/>
                <w:bCs/>
                <w:sz w:val="20"/>
              </w:rPr>
            </w:pPr>
            <w:r w:rsidRPr="00D85E93">
              <w:rPr>
                <w:rFonts w:cstheme="minorHAnsi"/>
                <w:bCs/>
                <w:sz w:val="20"/>
              </w:rPr>
              <w:t>2.</w:t>
            </w:r>
          </w:p>
        </w:tc>
        <w:tc>
          <w:tcPr>
            <w:tcW w:w="3535" w:type="dxa"/>
            <w:tcMar>
              <w:top w:w="0" w:type="dxa"/>
              <w:left w:w="108" w:type="dxa"/>
              <w:bottom w:w="0" w:type="dxa"/>
              <w:right w:w="108" w:type="dxa"/>
            </w:tcMar>
          </w:tcPr>
          <w:p w14:paraId="0651BE18" w14:textId="77777777" w:rsidR="00774AA5" w:rsidRPr="00D85E93" w:rsidRDefault="00774AA5" w:rsidP="0003169B">
            <w:pPr>
              <w:keepNext/>
              <w:spacing w:after="0" w:line="240" w:lineRule="auto"/>
              <w:rPr>
                <w:rFonts w:cstheme="minorHAnsi"/>
                <w:sz w:val="20"/>
                <w:szCs w:val="22"/>
              </w:rPr>
            </w:pPr>
            <w:r w:rsidRPr="00D85E93">
              <w:rPr>
                <w:rFonts w:eastAsia="Times New Roman" w:cstheme="minorHAnsi"/>
                <w:sz w:val="20"/>
              </w:rPr>
              <w:t>Pradinis susipažinimas su CVP IS priemonėmis gautais pasiūlymais</w:t>
            </w:r>
          </w:p>
        </w:tc>
        <w:tc>
          <w:tcPr>
            <w:tcW w:w="3634" w:type="dxa"/>
            <w:tcMar>
              <w:top w:w="0" w:type="dxa"/>
              <w:left w:w="108" w:type="dxa"/>
              <w:bottom w:w="0" w:type="dxa"/>
              <w:right w:w="108" w:type="dxa"/>
            </w:tcMar>
          </w:tcPr>
          <w:p w14:paraId="08F663BB" w14:textId="77777777" w:rsidR="00774AA5" w:rsidRPr="00D85E93" w:rsidRDefault="00774AA5" w:rsidP="0003169B">
            <w:pPr>
              <w:spacing w:after="0" w:line="240" w:lineRule="auto"/>
              <w:rPr>
                <w:rFonts w:cstheme="minorHAnsi"/>
                <w:sz w:val="20"/>
              </w:rPr>
            </w:pPr>
            <w:r w:rsidRPr="00D85E93">
              <w:rPr>
                <w:rFonts w:cstheme="minorHAnsi"/>
                <w:sz w:val="20"/>
              </w:rPr>
              <w:t xml:space="preserve">Pradedamas ne anksčiau nei </w:t>
            </w:r>
            <w:r w:rsidRPr="00D85E93">
              <w:rPr>
                <w:rFonts w:cstheme="minorHAnsi"/>
                <w:color w:val="000000" w:themeColor="text1"/>
                <w:sz w:val="20"/>
              </w:rPr>
              <w:t xml:space="preserve">po </w:t>
            </w:r>
            <w:r w:rsidR="006B0247" w:rsidRPr="00D85E93">
              <w:rPr>
                <w:rFonts w:cstheme="minorHAnsi"/>
                <w:color w:val="000000" w:themeColor="text1"/>
                <w:sz w:val="20"/>
              </w:rPr>
              <w:t>30</w:t>
            </w:r>
            <w:r w:rsidRPr="00D85E93">
              <w:rPr>
                <w:rFonts w:cstheme="minorHAnsi"/>
                <w:color w:val="000000" w:themeColor="text1"/>
                <w:sz w:val="20"/>
              </w:rPr>
              <w:t xml:space="preserve"> minučių</w:t>
            </w:r>
            <w:r w:rsidRPr="00D85E93">
              <w:rPr>
                <w:rFonts w:cstheme="minorHAnsi"/>
                <w:sz w:val="20"/>
              </w:rPr>
              <w:t xml:space="preserve"> po pasiūlymų pateikimo termino pabaigos</w:t>
            </w:r>
          </w:p>
        </w:tc>
        <w:tc>
          <w:tcPr>
            <w:tcW w:w="1910" w:type="dxa"/>
            <w:tcMar>
              <w:top w:w="0" w:type="dxa"/>
              <w:left w:w="108" w:type="dxa"/>
              <w:bottom w:w="0" w:type="dxa"/>
              <w:right w:w="108" w:type="dxa"/>
            </w:tcMar>
          </w:tcPr>
          <w:p w14:paraId="6F5CBB92" w14:textId="77777777" w:rsidR="00774AA5" w:rsidRPr="00D85E93" w:rsidRDefault="00774AA5" w:rsidP="0003169B">
            <w:pPr>
              <w:spacing w:after="0" w:line="240" w:lineRule="auto"/>
              <w:rPr>
                <w:rFonts w:cstheme="minorHAnsi"/>
                <w:iCs/>
                <w:sz w:val="20"/>
              </w:rPr>
            </w:pPr>
          </w:p>
        </w:tc>
      </w:tr>
      <w:tr w:rsidR="00774AA5" w:rsidRPr="00D85E93" w14:paraId="577740E2" w14:textId="77777777" w:rsidTr="00D85E93">
        <w:trPr>
          <w:trHeight w:val="20"/>
        </w:trPr>
        <w:tc>
          <w:tcPr>
            <w:tcW w:w="747" w:type="dxa"/>
            <w:tcMar>
              <w:top w:w="0" w:type="dxa"/>
              <w:left w:w="108" w:type="dxa"/>
              <w:bottom w:w="0" w:type="dxa"/>
              <w:right w:w="108" w:type="dxa"/>
            </w:tcMar>
          </w:tcPr>
          <w:p w14:paraId="0E2B361A" w14:textId="77777777" w:rsidR="00774AA5" w:rsidRPr="00D85E93" w:rsidRDefault="006932C2" w:rsidP="006932C2">
            <w:pPr>
              <w:keepNext/>
              <w:spacing w:after="0" w:line="240" w:lineRule="auto"/>
              <w:rPr>
                <w:rFonts w:cstheme="minorHAnsi"/>
                <w:bCs/>
                <w:sz w:val="20"/>
              </w:rPr>
            </w:pPr>
            <w:r w:rsidRPr="00D85E93">
              <w:rPr>
                <w:rFonts w:cstheme="minorHAnsi"/>
                <w:bCs/>
                <w:sz w:val="20"/>
              </w:rPr>
              <w:t>3.</w:t>
            </w:r>
          </w:p>
        </w:tc>
        <w:tc>
          <w:tcPr>
            <w:tcW w:w="3535" w:type="dxa"/>
            <w:tcMar>
              <w:top w:w="0" w:type="dxa"/>
              <w:left w:w="108" w:type="dxa"/>
              <w:bottom w:w="0" w:type="dxa"/>
              <w:right w:w="108" w:type="dxa"/>
            </w:tcMar>
          </w:tcPr>
          <w:p w14:paraId="2AC743BC" w14:textId="77777777" w:rsidR="00774AA5" w:rsidRPr="00D85E93" w:rsidRDefault="00774AA5" w:rsidP="0003169B">
            <w:pPr>
              <w:keepNext/>
              <w:spacing w:after="0" w:line="240" w:lineRule="auto"/>
              <w:rPr>
                <w:rFonts w:cstheme="minorHAnsi"/>
                <w:bCs/>
                <w:sz w:val="20"/>
              </w:rPr>
            </w:pPr>
            <w:r w:rsidRPr="00D85E93">
              <w:rPr>
                <w:rFonts w:cstheme="minorHAnsi"/>
                <w:sz w:val="20"/>
              </w:rPr>
              <w:t xml:space="preserve">Prašymą paaiškinti, patikslinti pirkimo </w:t>
            </w:r>
            <w:r w:rsidR="00EF5E21" w:rsidRPr="00D85E93">
              <w:rPr>
                <w:rFonts w:cstheme="minorHAnsi"/>
                <w:sz w:val="20"/>
              </w:rPr>
              <w:t>sąlygas</w:t>
            </w:r>
            <w:r w:rsidRPr="00D85E93">
              <w:rPr>
                <w:rFonts w:cstheme="minorHAnsi"/>
                <w:sz w:val="20"/>
              </w:rPr>
              <w:t xml:space="preserve"> tiekėjas turi pateikti ne vėliau kaip:</w:t>
            </w:r>
          </w:p>
        </w:tc>
        <w:tc>
          <w:tcPr>
            <w:tcW w:w="3634" w:type="dxa"/>
            <w:tcMar>
              <w:top w:w="0" w:type="dxa"/>
              <w:left w:w="108" w:type="dxa"/>
              <w:bottom w:w="0" w:type="dxa"/>
              <w:right w:w="108" w:type="dxa"/>
            </w:tcMar>
          </w:tcPr>
          <w:p w14:paraId="397E574B" w14:textId="77777777" w:rsidR="00774AA5" w:rsidRPr="00D85E93" w:rsidRDefault="00D85E93" w:rsidP="0003169B">
            <w:pPr>
              <w:spacing w:after="0" w:line="240" w:lineRule="auto"/>
              <w:rPr>
                <w:rFonts w:cstheme="minorHAnsi"/>
                <w:sz w:val="20"/>
              </w:rPr>
            </w:pPr>
            <w:r w:rsidRPr="00D85E93">
              <w:rPr>
                <w:rFonts w:cstheme="minorHAnsi"/>
                <w:color w:val="00B050"/>
                <w:sz w:val="20"/>
              </w:rPr>
              <w:t>10</w:t>
            </w:r>
            <w:r w:rsidR="005F17E7" w:rsidRPr="00D85E93">
              <w:rPr>
                <w:rFonts w:cstheme="minorHAnsi"/>
                <w:color w:val="00B050"/>
                <w:sz w:val="20"/>
              </w:rPr>
              <w:t xml:space="preserve"> </w:t>
            </w:r>
            <w:r w:rsidR="005F17E7" w:rsidRPr="00D85E93">
              <w:rPr>
                <w:rFonts w:cstheme="minorHAnsi"/>
                <w:sz w:val="20"/>
              </w:rPr>
              <w:t>dienų iki pasiūlymų pateikimo termino dienos</w:t>
            </w:r>
          </w:p>
        </w:tc>
        <w:tc>
          <w:tcPr>
            <w:tcW w:w="1910" w:type="dxa"/>
            <w:tcMar>
              <w:top w:w="0" w:type="dxa"/>
              <w:left w:w="108" w:type="dxa"/>
              <w:bottom w:w="0" w:type="dxa"/>
              <w:right w:w="108" w:type="dxa"/>
            </w:tcMar>
          </w:tcPr>
          <w:p w14:paraId="3EE7A379" w14:textId="77777777" w:rsidR="00774AA5" w:rsidRPr="00D85E93" w:rsidRDefault="00774AA5" w:rsidP="00424668">
            <w:pPr>
              <w:spacing w:after="0" w:line="240" w:lineRule="auto"/>
              <w:rPr>
                <w:rFonts w:cstheme="minorHAnsi"/>
                <w:iCs/>
                <w:color w:val="7030A0"/>
                <w:sz w:val="20"/>
              </w:rPr>
            </w:pPr>
          </w:p>
        </w:tc>
      </w:tr>
      <w:tr w:rsidR="00774AA5" w:rsidRPr="00D85E93" w14:paraId="5DC4EE46" w14:textId="77777777" w:rsidTr="00D85E93">
        <w:trPr>
          <w:trHeight w:val="20"/>
        </w:trPr>
        <w:tc>
          <w:tcPr>
            <w:tcW w:w="747" w:type="dxa"/>
            <w:tcMar>
              <w:top w:w="0" w:type="dxa"/>
              <w:left w:w="108" w:type="dxa"/>
              <w:bottom w:w="0" w:type="dxa"/>
              <w:right w:w="108" w:type="dxa"/>
            </w:tcMar>
          </w:tcPr>
          <w:p w14:paraId="1500F579" w14:textId="77777777" w:rsidR="00774AA5" w:rsidRPr="00D85E93" w:rsidRDefault="00774AA5" w:rsidP="0097765E">
            <w:pPr>
              <w:pStyle w:val="ListParagraph"/>
              <w:numPr>
                <w:ilvl w:val="0"/>
                <w:numId w:val="6"/>
              </w:numPr>
              <w:spacing w:after="0" w:line="240" w:lineRule="auto"/>
              <w:rPr>
                <w:rFonts w:cstheme="minorHAnsi"/>
                <w:bCs/>
                <w:sz w:val="20"/>
              </w:rPr>
            </w:pPr>
          </w:p>
        </w:tc>
        <w:tc>
          <w:tcPr>
            <w:tcW w:w="3535" w:type="dxa"/>
            <w:tcMar>
              <w:top w:w="0" w:type="dxa"/>
              <w:left w:w="108" w:type="dxa"/>
              <w:bottom w:w="0" w:type="dxa"/>
              <w:right w:w="108" w:type="dxa"/>
            </w:tcMar>
          </w:tcPr>
          <w:p w14:paraId="60D5CE7D" w14:textId="77777777" w:rsidR="00774AA5" w:rsidRPr="00D85E93" w:rsidRDefault="00774AA5" w:rsidP="0003169B">
            <w:pPr>
              <w:spacing w:after="0" w:line="240" w:lineRule="auto"/>
              <w:rPr>
                <w:rFonts w:cstheme="minorHAnsi"/>
                <w:sz w:val="20"/>
              </w:rPr>
            </w:pPr>
            <w:r w:rsidRPr="00D85E93">
              <w:rPr>
                <w:rFonts w:cstheme="minorHAnsi"/>
                <w:sz w:val="20"/>
                <w:szCs w:val="22"/>
              </w:rPr>
              <w:t xml:space="preserve">Perkančioji organizacija </w:t>
            </w:r>
            <w:r w:rsidR="009B3AF8" w:rsidRPr="00D85E93">
              <w:rPr>
                <w:rFonts w:cstheme="minorHAnsi"/>
                <w:sz w:val="20"/>
                <w:szCs w:val="22"/>
              </w:rPr>
              <w:t>p</w:t>
            </w:r>
            <w:r w:rsidRPr="00D85E93">
              <w:rPr>
                <w:rFonts w:cstheme="minorHAnsi"/>
                <w:sz w:val="20"/>
                <w:szCs w:val="22"/>
              </w:rPr>
              <w:t xml:space="preserve">irkimo </w:t>
            </w:r>
            <w:r w:rsidR="00EF5E21" w:rsidRPr="00D85E93">
              <w:rPr>
                <w:rFonts w:cstheme="minorHAnsi"/>
                <w:sz w:val="20"/>
                <w:szCs w:val="22"/>
              </w:rPr>
              <w:t>sąlygų</w:t>
            </w:r>
            <w:r w:rsidRPr="00D85E93">
              <w:rPr>
                <w:rFonts w:cstheme="minorHAnsi"/>
                <w:sz w:val="20"/>
                <w:szCs w:val="22"/>
              </w:rPr>
              <w:t xml:space="preserve"> paaiškinimą, patikslinimą pateikia visiems tiekėjams ne vėliau kaip:</w:t>
            </w:r>
          </w:p>
        </w:tc>
        <w:tc>
          <w:tcPr>
            <w:tcW w:w="3634" w:type="dxa"/>
            <w:tcMar>
              <w:top w:w="0" w:type="dxa"/>
              <w:left w:w="108" w:type="dxa"/>
              <w:bottom w:w="0" w:type="dxa"/>
              <w:right w:w="108" w:type="dxa"/>
            </w:tcMar>
          </w:tcPr>
          <w:p w14:paraId="055F7FB5" w14:textId="77777777" w:rsidR="00774AA5" w:rsidRPr="00D85E93" w:rsidRDefault="00D85E93" w:rsidP="0003169B">
            <w:pPr>
              <w:spacing w:after="0" w:line="240" w:lineRule="auto"/>
              <w:rPr>
                <w:rFonts w:cstheme="minorHAnsi"/>
                <w:sz w:val="20"/>
              </w:rPr>
            </w:pPr>
            <w:r w:rsidRPr="00D85E93">
              <w:rPr>
                <w:rFonts w:cstheme="minorHAnsi"/>
                <w:color w:val="00B050"/>
                <w:sz w:val="20"/>
              </w:rPr>
              <w:t>6</w:t>
            </w:r>
            <w:r w:rsidR="00CE1F13" w:rsidRPr="00D85E93">
              <w:rPr>
                <w:rFonts w:cstheme="minorHAnsi"/>
                <w:color w:val="00B050"/>
                <w:sz w:val="20"/>
              </w:rPr>
              <w:t xml:space="preserve"> </w:t>
            </w:r>
            <w:r w:rsidR="00CE1F13" w:rsidRPr="00D85E93">
              <w:rPr>
                <w:rFonts w:cstheme="minorHAnsi"/>
                <w:sz w:val="20"/>
              </w:rPr>
              <w:t>dienų iki pasiūlymų pateikimo termino dienos</w:t>
            </w:r>
          </w:p>
        </w:tc>
        <w:tc>
          <w:tcPr>
            <w:tcW w:w="1910" w:type="dxa"/>
            <w:tcMar>
              <w:top w:w="0" w:type="dxa"/>
              <w:left w:w="108" w:type="dxa"/>
              <w:bottom w:w="0" w:type="dxa"/>
              <w:right w:w="108" w:type="dxa"/>
            </w:tcMar>
          </w:tcPr>
          <w:p w14:paraId="3BB3049E" w14:textId="77777777" w:rsidR="00774AA5" w:rsidRPr="00D85E93" w:rsidRDefault="00774AA5" w:rsidP="00CE1F13">
            <w:pPr>
              <w:spacing w:after="0" w:line="240" w:lineRule="auto"/>
              <w:rPr>
                <w:rFonts w:cstheme="minorHAnsi"/>
                <w:sz w:val="20"/>
              </w:rPr>
            </w:pPr>
          </w:p>
        </w:tc>
      </w:tr>
      <w:tr w:rsidR="00774AA5" w:rsidRPr="00D85E93" w14:paraId="28942D21" w14:textId="77777777" w:rsidTr="00D85E93">
        <w:trPr>
          <w:trHeight w:val="20"/>
        </w:trPr>
        <w:tc>
          <w:tcPr>
            <w:tcW w:w="747" w:type="dxa"/>
            <w:tcMar>
              <w:top w:w="0" w:type="dxa"/>
              <w:left w:w="108" w:type="dxa"/>
              <w:bottom w:w="0" w:type="dxa"/>
              <w:right w:w="108" w:type="dxa"/>
            </w:tcMar>
          </w:tcPr>
          <w:p w14:paraId="66F5DB34" w14:textId="77777777" w:rsidR="00774AA5" w:rsidRPr="00D85E93" w:rsidRDefault="00774AA5" w:rsidP="0097765E">
            <w:pPr>
              <w:pStyle w:val="ListParagraph"/>
              <w:numPr>
                <w:ilvl w:val="0"/>
                <w:numId w:val="6"/>
              </w:numPr>
              <w:spacing w:after="0" w:line="240" w:lineRule="auto"/>
              <w:rPr>
                <w:rFonts w:cstheme="minorHAnsi"/>
                <w:bCs/>
                <w:sz w:val="20"/>
              </w:rPr>
            </w:pPr>
          </w:p>
        </w:tc>
        <w:tc>
          <w:tcPr>
            <w:tcW w:w="3535" w:type="dxa"/>
            <w:tcMar>
              <w:top w:w="0" w:type="dxa"/>
              <w:left w:w="108" w:type="dxa"/>
              <w:bottom w:w="0" w:type="dxa"/>
              <w:right w:w="108" w:type="dxa"/>
            </w:tcMar>
          </w:tcPr>
          <w:p w14:paraId="00E749B0" w14:textId="77777777" w:rsidR="00774AA5" w:rsidRPr="00D85E93" w:rsidRDefault="00455131" w:rsidP="0003169B">
            <w:pPr>
              <w:spacing w:after="0" w:line="240" w:lineRule="auto"/>
              <w:rPr>
                <w:rFonts w:cstheme="minorHAnsi"/>
                <w:sz w:val="20"/>
                <w:szCs w:val="22"/>
              </w:rPr>
            </w:pPr>
            <w:r w:rsidRPr="00D85E93">
              <w:rPr>
                <w:rFonts w:cstheme="minorHAnsi"/>
                <w:sz w:val="20"/>
                <w:szCs w:val="22"/>
              </w:rPr>
              <w:t>O</w:t>
            </w:r>
            <w:r w:rsidR="00774AA5" w:rsidRPr="00D85E93">
              <w:rPr>
                <w:rFonts w:cstheme="minorHAnsi"/>
                <w:sz w:val="20"/>
                <w:szCs w:val="22"/>
              </w:rPr>
              <w:t>bjekto apžiūra bus vykdoma:</w:t>
            </w:r>
          </w:p>
        </w:tc>
        <w:tc>
          <w:tcPr>
            <w:tcW w:w="3634" w:type="dxa"/>
            <w:tcMar>
              <w:top w:w="0" w:type="dxa"/>
              <w:left w:w="108" w:type="dxa"/>
              <w:bottom w:w="0" w:type="dxa"/>
              <w:right w:w="108" w:type="dxa"/>
            </w:tcMar>
          </w:tcPr>
          <w:p w14:paraId="440298B7" w14:textId="77777777" w:rsidR="00774AA5" w:rsidRPr="00D85E93" w:rsidRDefault="00774AA5" w:rsidP="0003169B">
            <w:pPr>
              <w:spacing w:after="0" w:line="240" w:lineRule="auto"/>
              <w:rPr>
                <w:rFonts w:cstheme="minorHAnsi"/>
                <w:iCs/>
                <w:color w:val="FF0000"/>
                <w:sz w:val="20"/>
              </w:rPr>
            </w:pPr>
            <w:r w:rsidRPr="00D85E93">
              <w:rPr>
                <w:rFonts w:cstheme="minorHAnsi"/>
                <w:iCs/>
                <w:sz w:val="20"/>
              </w:rPr>
              <w:t>NETAIKOMA</w:t>
            </w:r>
          </w:p>
        </w:tc>
        <w:tc>
          <w:tcPr>
            <w:tcW w:w="1910" w:type="dxa"/>
            <w:tcMar>
              <w:top w:w="0" w:type="dxa"/>
              <w:left w:w="108" w:type="dxa"/>
              <w:bottom w:w="0" w:type="dxa"/>
              <w:right w:w="108" w:type="dxa"/>
            </w:tcMar>
          </w:tcPr>
          <w:p w14:paraId="32A96BAA" w14:textId="77777777" w:rsidR="00774AA5" w:rsidRPr="00D85E93" w:rsidRDefault="00774AA5" w:rsidP="0003169B">
            <w:pPr>
              <w:spacing w:after="0" w:line="240" w:lineRule="auto"/>
              <w:rPr>
                <w:rFonts w:cstheme="minorHAnsi"/>
                <w:sz w:val="20"/>
              </w:rPr>
            </w:pPr>
          </w:p>
        </w:tc>
      </w:tr>
      <w:tr w:rsidR="00774AA5" w:rsidRPr="00D85E93" w14:paraId="5B8C147A" w14:textId="77777777" w:rsidTr="00D85E93">
        <w:trPr>
          <w:trHeight w:val="20"/>
        </w:trPr>
        <w:tc>
          <w:tcPr>
            <w:tcW w:w="747" w:type="dxa"/>
            <w:tcMar>
              <w:top w:w="0" w:type="dxa"/>
              <w:left w:w="108" w:type="dxa"/>
              <w:bottom w:w="0" w:type="dxa"/>
              <w:right w:w="108" w:type="dxa"/>
            </w:tcMar>
          </w:tcPr>
          <w:p w14:paraId="579412B2" w14:textId="77777777" w:rsidR="00774AA5" w:rsidRPr="00D85E93" w:rsidRDefault="00774AA5" w:rsidP="0097765E">
            <w:pPr>
              <w:pStyle w:val="ListParagraph"/>
              <w:numPr>
                <w:ilvl w:val="0"/>
                <w:numId w:val="6"/>
              </w:numPr>
              <w:spacing w:after="0" w:line="240" w:lineRule="auto"/>
              <w:rPr>
                <w:rFonts w:cstheme="minorHAnsi"/>
                <w:bCs/>
                <w:sz w:val="20"/>
              </w:rPr>
            </w:pPr>
          </w:p>
        </w:tc>
        <w:tc>
          <w:tcPr>
            <w:tcW w:w="3535" w:type="dxa"/>
            <w:tcMar>
              <w:top w:w="0" w:type="dxa"/>
              <w:left w:w="108" w:type="dxa"/>
              <w:bottom w:w="0" w:type="dxa"/>
              <w:right w:w="108" w:type="dxa"/>
            </w:tcMar>
          </w:tcPr>
          <w:p w14:paraId="669E09FB" w14:textId="77777777" w:rsidR="00774AA5" w:rsidRPr="00D85E93" w:rsidRDefault="00774AA5" w:rsidP="0003169B">
            <w:pPr>
              <w:spacing w:after="0" w:line="240" w:lineRule="auto"/>
              <w:rPr>
                <w:rFonts w:cstheme="minorHAnsi"/>
                <w:sz w:val="20"/>
              </w:rPr>
            </w:pPr>
            <w:r w:rsidRPr="00D85E93">
              <w:rPr>
                <w:rFonts w:cstheme="minorHAnsi"/>
                <w:sz w:val="20"/>
              </w:rPr>
              <w:t xml:space="preserve">Perkančioji organizacija rengs susitikimus su tiekėjais dėl pirkimo </w:t>
            </w:r>
            <w:r w:rsidR="006932C2" w:rsidRPr="00D85E93">
              <w:rPr>
                <w:rFonts w:cstheme="minorHAnsi"/>
                <w:sz w:val="20"/>
              </w:rPr>
              <w:t>sąlygų</w:t>
            </w:r>
            <w:r w:rsidRPr="00D85E93">
              <w:rPr>
                <w:rFonts w:cstheme="minorHAnsi"/>
                <w:sz w:val="20"/>
              </w:rPr>
              <w:t xml:space="preserve"> paaiškinimo</w:t>
            </w:r>
          </w:p>
        </w:tc>
        <w:tc>
          <w:tcPr>
            <w:tcW w:w="3634" w:type="dxa"/>
            <w:tcMar>
              <w:top w:w="0" w:type="dxa"/>
              <w:left w:w="108" w:type="dxa"/>
              <w:bottom w:w="0" w:type="dxa"/>
              <w:right w:w="108" w:type="dxa"/>
            </w:tcMar>
          </w:tcPr>
          <w:p w14:paraId="57F1E1C9" w14:textId="77777777" w:rsidR="00774AA5" w:rsidRPr="00D85E93" w:rsidRDefault="00774AA5" w:rsidP="0003169B">
            <w:pPr>
              <w:spacing w:after="0" w:line="240" w:lineRule="auto"/>
              <w:rPr>
                <w:rFonts w:cstheme="minorHAnsi"/>
                <w:iCs/>
                <w:sz w:val="20"/>
              </w:rPr>
            </w:pPr>
            <w:r w:rsidRPr="00D85E93">
              <w:rPr>
                <w:rFonts w:cstheme="minorHAnsi"/>
                <w:iCs/>
                <w:sz w:val="20"/>
              </w:rPr>
              <w:t>NETAIKOMA</w:t>
            </w:r>
          </w:p>
        </w:tc>
        <w:tc>
          <w:tcPr>
            <w:tcW w:w="1910" w:type="dxa"/>
            <w:tcMar>
              <w:top w:w="0" w:type="dxa"/>
              <w:left w:w="108" w:type="dxa"/>
              <w:bottom w:w="0" w:type="dxa"/>
              <w:right w:w="108" w:type="dxa"/>
            </w:tcMar>
          </w:tcPr>
          <w:p w14:paraId="756FC2AB" w14:textId="77777777" w:rsidR="00774AA5" w:rsidRPr="00D85E93" w:rsidRDefault="00774AA5" w:rsidP="0003169B">
            <w:pPr>
              <w:spacing w:after="0" w:line="240" w:lineRule="auto"/>
              <w:rPr>
                <w:rFonts w:cstheme="minorHAnsi"/>
                <w:sz w:val="20"/>
              </w:rPr>
            </w:pPr>
          </w:p>
        </w:tc>
      </w:tr>
      <w:tr w:rsidR="00774AA5" w:rsidRPr="00D85E93" w14:paraId="7047BC82" w14:textId="77777777" w:rsidTr="00D85E93">
        <w:trPr>
          <w:trHeight w:val="20"/>
        </w:trPr>
        <w:tc>
          <w:tcPr>
            <w:tcW w:w="747" w:type="dxa"/>
            <w:tcMar>
              <w:top w:w="0" w:type="dxa"/>
              <w:left w:w="108" w:type="dxa"/>
              <w:bottom w:w="0" w:type="dxa"/>
              <w:right w:w="108" w:type="dxa"/>
            </w:tcMar>
          </w:tcPr>
          <w:p w14:paraId="27FA7DFD" w14:textId="77777777" w:rsidR="00774AA5" w:rsidRPr="00D85E93" w:rsidRDefault="00774AA5" w:rsidP="0097765E">
            <w:pPr>
              <w:pStyle w:val="ListParagraph"/>
              <w:numPr>
                <w:ilvl w:val="0"/>
                <w:numId w:val="6"/>
              </w:numPr>
              <w:spacing w:after="0" w:line="240" w:lineRule="auto"/>
              <w:rPr>
                <w:rFonts w:cstheme="minorHAnsi"/>
                <w:bCs/>
                <w:sz w:val="20"/>
              </w:rPr>
            </w:pPr>
          </w:p>
        </w:tc>
        <w:tc>
          <w:tcPr>
            <w:tcW w:w="3535" w:type="dxa"/>
            <w:tcMar>
              <w:top w:w="0" w:type="dxa"/>
              <w:left w:w="108" w:type="dxa"/>
              <w:bottom w:w="0" w:type="dxa"/>
              <w:right w:w="108" w:type="dxa"/>
            </w:tcMar>
          </w:tcPr>
          <w:p w14:paraId="4FC01B71" w14:textId="77777777" w:rsidR="00774AA5" w:rsidRPr="00D85E93" w:rsidRDefault="00774AA5" w:rsidP="0003169B">
            <w:pPr>
              <w:spacing w:after="0" w:line="240" w:lineRule="auto"/>
              <w:rPr>
                <w:rFonts w:cstheme="minorHAnsi"/>
                <w:sz w:val="20"/>
              </w:rPr>
            </w:pPr>
            <w:r w:rsidRPr="00D85E93">
              <w:rPr>
                <w:rFonts w:cstheme="minorHAnsi"/>
                <w:sz w:val="20"/>
              </w:rPr>
              <w:t>Tiekėjai turi pateikti prekių pavyzdžius</w:t>
            </w:r>
          </w:p>
        </w:tc>
        <w:tc>
          <w:tcPr>
            <w:tcW w:w="3634" w:type="dxa"/>
            <w:tcMar>
              <w:top w:w="0" w:type="dxa"/>
              <w:left w:w="108" w:type="dxa"/>
              <w:bottom w:w="0" w:type="dxa"/>
              <w:right w:w="108" w:type="dxa"/>
            </w:tcMar>
          </w:tcPr>
          <w:p w14:paraId="17E9914D" w14:textId="77777777" w:rsidR="00774AA5" w:rsidRPr="00D85E93" w:rsidRDefault="00774AA5" w:rsidP="00D85E93">
            <w:pPr>
              <w:pStyle w:val="Body2"/>
              <w:spacing w:after="0"/>
              <w:rPr>
                <w:rFonts w:asciiTheme="minorHAnsi" w:hAnsiTheme="minorHAnsi" w:cstheme="minorHAnsi"/>
                <w:color w:val="auto"/>
                <w:sz w:val="20"/>
                <w:lang w:val="lt-LT"/>
              </w:rPr>
            </w:pPr>
            <w:r w:rsidRPr="00D85E93">
              <w:rPr>
                <w:rFonts w:asciiTheme="minorHAnsi" w:hAnsiTheme="minorHAnsi" w:cstheme="minorHAnsi"/>
                <w:color w:val="auto"/>
                <w:sz w:val="20"/>
                <w:lang w:val="lt-LT"/>
              </w:rPr>
              <w:t>NETAIKOMA</w:t>
            </w:r>
            <w:r w:rsidR="00955067" w:rsidRPr="00D85E93">
              <w:rPr>
                <w:rFonts w:asciiTheme="minorHAnsi" w:hAnsiTheme="minorHAnsi" w:cstheme="minorHAnsi"/>
                <w:i/>
                <w:iCs/>
                <w:color w:val="7030A0"/>
                <w:sz w:val="20"/>
              </w:rPr>
              <w:t xml:space="preserve"> </w:t>
            </w:r>
          </w:p>
        </w:tc>
        <w:tc>
          <w:tcPr>
            <w:tcW w:w="1910" w:type="dxa"/>
            <w:tcMar>
              <w:top w:w="0" w:type="dxa"/>
              <w:left w:w="108" w:type="dxa"/>
              <w:bottom w:w="0" w:type="dxa"/>
              <w:right w:w="108" w:type="dxa"/>
            </w:tcMar>
          </w:tcPr>
          <w:p w14:paraId="7677E2E1" w14:textId="77777777" w:rsidR="00774AA5" w:rsidRPr="00D85E93" w:rsidRDefault="00774AA5" w:rsidP="0003169B">
            <w:pPr>
              <w:spacing w:after="0" w:line="240" w:lineRule="auto"/>
              <w:rPr>
                <w:rFonts w:cstheme="minorHAnsi"/>
                <w:sz w:val="20"/>
              </w:rPr>
            </w:pPr>
          </w:p>
        </w:tc>
      </w:tr>
      <w:tr w:rsidR="00774AA5" w:rsidRPr="00D85E93" w14:paraId="1882B573" w14:textId="77777777" w:rsidTr="00D85E93">
        <w:trPr>
          <w:trHeight w:val="20"/>
        </w:trPr>
        <w:tc>
          <w:tcPr>
            <w:tcW w:w="747" w:type="dxa"/>
            <w:tcMar>
              <w:top w:w="0" w:type="dxa"/>
              <w:left w:w="108" w:type="dxa"/>
              <w:bottom w:w="0" w:type="dxa"/>
              <w:right w:w="108" w:type="dxa"/>
            </w:tcMar>
          </w:tcPr>
          <w:p w14:paraId="0B17C14A" w14:textId="77777777" w:rsidR="00774AA5" w:rsidRPr="00D85E93" w:rsidRDefault="00774AA5" w:rsidP="0097765E">
            <w:pPr>
              <w:pStyle w:val="ListParagraph"/>
              <w:numPr>
                <w:ilvl w:val="0"/>
                <w:numId w:val="6"/>
              </w:numPr>
              <w:spacing w:after="0" w:line="240" w:lineRule="auto"/>
              <w:rPr>
                <w:rFonts w:cstheme="minorHAnsi"/>
                <w:bCs/>
                <w:sz w:val="20"/>
              </w:rPr>
            </w:pPr>
          </w:p>
        </w:tc>
        <w:tc>
          <w:tcPr>
            <w:tcW w:w="3535" w:type="dxa"/>
            <w:tcMar>
              <w:top w:w="0" w:type="dxa"/>
              <w:left w:w="108" w:type="dxa"/>
              <w:bottom w:w="0" w:type="dxa"/>
              <w:right w:w="108" w:type="dxa"/>
            </w:tcMar>
          </w:tcPr>
          <w:p w14:paraId="295EE350" w14:textId="77777777" w:rsidR="00774AA5" w:rsidRPr="00D85E93" w:rsidRDefault="00774AA5" w:rsidP="0003169B">
            <w:pPr>
              <w:spacing w:after="0" w:line="240" w:lineRule="auto"/>
              <w:rPr>
                <w:rFonts w:cstheme="minorHAnsi"/>
                <w:bCs/>
                <w:sz w:val="20"/>
              </w:rPr>
            </w:pPr>
            <w:r w:rsidRPr="00D85E93">
              <w:rPr>
                <w:rFonts w:cstheme="minorHAnsi"/>
                <w:bCs/>
                <w:sz w:val="20"/>
              </w:rPr>
              <w:t>Pasiūlymo galiojimo ir pasiūlymo galiojimo užtikrinimo (jei taikoma) terminas ne trumpesnis kaip</w:t>
            </w:r>
          </w:p>
        </w:tc>
        <w:tc>
          <w:tcPr>
            <w:tcW w:w="3634" w:type="dxa"/>
            <w:tcMar>
              <w:top w:w="0" w:type="dxa"/>
              <w:left w:w="108" w:type="dxa"/>
              <w:bottom w:w="0" w:type="dxa"/>
              <w:right w:w="108" w:type="dxa"/>
            </w:tcMar>
          </w:tcPr>
          <w:p w14:paraId="38434D14" w14:textId="77777777" w:rsidR="00774AA5" w:rsidRPr="00D85E93" w:rsidRDefault="00774AA5" w:rsidP="0003169B">
            <w:pPr>
              <w:spacing w:after="0" w:line="240" w:lineRule="auto"/>
              <w:rPr>
                <w:rFonts w:cstheme="minorHAnsi"/>
                <w:iCs/>
                <w:sz w:val="20"/>
              </w:rPr>
            </w:pPr>
            <w:r w:rsidRPr="00D85E93">
              <w:rPr>
                <w:rFonts w:cstheme="minorHAnsi"/>
                <w:iCs/>
                <w:color w:val="00B050"/>
                <w:sz w:val="20"/>
              </w:rPr>
              <w:t xml:space="preserve">90 (devyniasdešimt) dienų </w:t>
            </w:r>
            <w:r w:rsidRPr="00D85E93">
              <w:rPr>
                <w:rFonts w:cstheme="minorHAnsi"/>
                <w:iCs/>
                <w:sz w:val="20"/>
              </w:rPr>
              <w:t>nuo pasiūlymų pateikimo galutinio termino pabaigos</w:t>
            </w:r>
          </w:p>
        </w:tc>
        <w:tc>
          <w:tcPr>
            <w:tcW w:w="1910" w:type="dxa"/>
            <w:tcMar>
              <w:top w:w="0" w:type="dxa"/>
              <w:left w:w="108" w:type="dxa"/>
              <w:bottom w:w="0" w:type="dxa"/>
              <w:right w:w="108" w:type="dxa"/>
            </w:tcMar>
          </w:tcPr>
          <w:p w14:paraId="08F0CA04" w14:textId="77777777" w:rsidR="00774AA5" w:rsidRPr="00D85E93" w:rsidRDefault="00774AA5" w:rsidP="0003169B">
            <w:pPr>
              <w:spacing w:after="0" w:line="240" w:lineRule="auto"/>
              <w:rPr>
                <w:rFonts w:cstheme="minorHAnsi"/>
                <w:sz w:val="20"/>
              </w:rPr>
            </w:pPr>
          </w:p>
        </w:tc>
      </w:tr>
      <w:tr w:rsidR="00774AA5" w:rsidRPr="00D85E93" w14:paraId="1C6ACAEE" w14:textId="77777777" w:rsidTr="00D85E93">
        <w:trPr>
          <w:trHeight w:val="20"/>
        </w:trPr>
        <w:tc>
          <w:tcPr>
            <w:tcW w:w="747" w:type="dxa"/>
            <w:tcMar>
              <w:top w:w="0" w:type="dxa"/>
              <w:left w:w="108" w:type="dxa"/>
              <w:bottom w:w="0" w:type="dxa"/>
              <w:right w:w="108" w:type="dxa"/>
            </w:tcMar>
          </w:tcPr>
          <w:p w14:paraId="6977C6E1" w14:textId="77777777" w:rsidR="00774AA5" w:rsidRPr="00D85E93" w:rsidRDefault="00774AA5" w:rsidP="0097765E">
            <w:pPr>
              <w:pStyle w:val="ListParagraph"/>
              <w:numPr>
                <w:ilvl w:val="0"/>
                <w:numId w:val="6"/>
              </w:numPr>
              <w:spacing w:after="0" w:line="240" w:lineRule="auto"/>
              <w:rPr>
                <w:rFonts w:cstheme="minorHAnsi"/>
                <w:sz w:val="20"/>
              </w:rPr>
            </w:pPr>
          </w:p>
        </w:tc>
        <w:tc>
          <w:tcPr>
            <w:tcW w:w="3535" w:type="dxa"/>
            <w:tcMar>
              <w:top w:w="0" w:type="dxa"/>
              <w:left w:w="108" w:type="dxa"/>
              <w:bottom w:w="0" w:type="dxa"/>
              <w:right w:w="108" w:type="dxa"/>
            </w:tcMar>
          </w:tcPr>
          <w:p w14:paraId="3315983B" w14:textId="77777777" w:rsidR="00774AA5" w:rsidRPr="00D85E93" w:rsidRDefault="00774AA5" w:rsidP="0003169B">
            <w:pPr>
              <w:spacing w:after="0" w:line="240" w:lineRule="auto"/>
              <w:rPr>
                <w:rFonts w:cstheme="minorHAnsi"/>
                <w:bCs/>
                <w:sz w:val="20"/>
              </w:rPr>
            </w:pPr>
            <w:r w:rsidRPr="00D85E93">
              <w:rPr>
                <w:rFonts w:cstheme="minorHAnsi"/>
                <w:sz w:val="20"/>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5E7DD7E3" w14:textId="77777777" w:rsidR="00EF6436" w:rsidRPr="00D85E93" w:rsidRDefault="00774AA5" w:rsidP="0003169B">
            <w:pPr>
              <w:spacing w:after="0" w:line="240" w:lineRule="auto"/>
              <w:rPr>
                <w:rFonts w:cstheme="minorHAnsi"/>
                <w:sz w:val="20"/>
              </w:rPr>
            </w:pPr>
            <w:r w:rsidRPr="00D85E93">
              <w:rPr>
                <w:rFonts w:cstheme="minorHAnsi"/>
                <w:iCs/>
                <w:color w:val="00B050"/>
                <w:sz w:val="20"/>
              </w:rPr>
              <w:t xml:space="preserve">3 (tris) darbo dienas </w:t>
            </w:r>
            <w:r w:rsidRPr="00D85E93">
              <w:rPr>
                <w:rFonts w:cstheme="minorHAnsi"/>
                <w:sz w:val="20"/>
              </w:rPr>
              <w:t>nuo prašymo gavimo dienos</w:t>
            </w:r>
          </w:p>
          <w:p w14:paraId="1CD0121C" w14:textId="77777777" w:rsidR="00774AA5" w:rsidRPr="00D85E93" w:rsidRDefault="00774AA5" w:rsidP="0003169B">
            <w:pPr>
              <w:spacing w:after="0" w:line="240" w:lineRule="auto"/>
              <w:rPr>
                <w:rFonts w:cstheme="minorHAnsi"/>
                <w:iCs/>
                <w:sz w:val="20"/>
              </w:rPr>
            </w:pPr>
          </w:p>
        </w:tc>
        <w:tc>
          <w:tcPr>
            <w:tcW w:w="1910" w:type="dxa"/>
            <w:tcMar>
              <w:top w:w="0" w:type="dxa"/>
              <w:left w:w="108" w:type="dxa"/>
              <w:bottom w:w="0" w:type="dxa"/>
              <w:right w:w="108" w:type="dxa"/>
            </w:tcMar>
          </w:tcPr>
          <w:p w14:paraId="75536C33" w14:textId="77777777" w:rsidR="00774AA5" w:rsidRPr="00D85E93" w:rsidRDefault="00774AA5" w:rsidP="127DD6E8">
            <w:pPr>
              <w:spacing w:after="0" w:line="240" w:lineRule="auto"/>
              <w:rPr>
                <w:rFonts w:cstheme="minorHAnsi"/>
                <w:sz w:val="20"/>
              </w:rPr>
            </w:pPr>
          </w:p>
        </w:tc>
      </w:tr>
      <w:tr w:rsidR="00774AA5" w:rsidRPr="00D85E93" w14:paraId="256B7D90" w14:textId="77777777" w:rsidTr="00D85E93">
        <w:trPr>
          <w:trHeight w:val="20"/>
        </w:trPr>
        <w:tc>
          <w:tcPr>
            <w:tcW w:w="747" w:type="dxa"/>
            <w:tcMar>
              <w:top w:w="0" w:type="dxa"/>
              <w:left w:w="108" w:type="dxa"/>
              <w:bottom w:w="0" w:type="dxa"/>
              <w:right w:w="108" w:type="dxa"/>
            </w:tcMar>
          </w:tcPr>
          <w:p w14:paraId="47F7BD3D" w14:textId="77777777" w:rsidR="00774AA5" w:rsidRPr="00D85E93" w:rsidRDefault="00774AA5" w:rsidP="0097765E">
            <w:pPr>
              <w:pStyle w:val="ListParagraph"/>
              <w:numPr>
                <w:ilvl w:val="0"/>
                <w:numId w:val="6"/>
              </w:numPr>
              <w:spacing w:after="0" w:line="240" w:lineRule="auto"/>
              <w:rPr>
                <w:rFonts w:cstheme="minorHAnsi"/>
                <w:bCs/>
                <w:sz w:val="20"/>
              </w:rPr>
            </w:pPr>
          </w:p>
        </w:tc>
        <w:tc>
          <w:tcPr>
            <w:tcW w:w="3535" w:type="dxa"/>
            <w:tcMar>
              <w:top w:w="0" w:type="dxa"/>
              <w:left w:w="108" w:type="dxa"/>
              <w:bottom w:w="0" w:type="dxa"/>
              <w:right w:w="108" w:type="dxa"/>
            </w:tcMar>
          </w:tcPr>
          <w:p w14:paraId="0623B085" w14:textId="77777777" w:rsidR="00774AA5" w:rsidRPr="00D85E93" w:rsidRDefault="00774AA5" w:rsidP="0003169B">
            <w:pPr>
              <w:spacing w:after="0" w:line="240" w:lineRule="auto"/>
              <w:rPr>
                <w:rFonts w:cstheme="minorHAnsi"/>
                <w:bCs/>
                <w:sz w:val="20"/>
              </w:rPr>
            </w:pPr>
            <w:r w:rsidRPr="00D85E93">
              <w:rPr>
                <w:rFonts w:cstheme="minorHAnsi"/>
                <w:color w:val="000000" w:themeColor="text1"/>
                <w:sz w:val="20"/>
              </w:rPr>
              <w:t>Pasiūlymo galiojimo užtikrinimas pirkimo dalyviui grąžinamas (arba atsisakoma teisių į jį) per</w:t>
            </w:r>
          </w:p>
        </w:tc>
        <w:tc>
          <w:tcPr>
            <w:tcW w:w="3634" w:type="dxa"/>
            <w:tcMar>
              <w:top w:w="0" w:type="dxa"/>
              <w:left w:w="108" w:type="dxa"/>
              <w:bottom w:w="0" w:type="dxa"/>
              <w:right w:w="108" w:type="dxa"/>
            </w:tcMar>
          </w:tcPr>
          <w:p w14:paraId="22378C40" w14:textId="77777777" w:rsidR="006E5188" w:rsidRPr="00D85E93" w:rsidRDefault="00774AA5" w:rsidP="006E5188">
            <w:pPr>
              <w:spacing w:after="0" w:line="240" w:lineRule="auto"/>
              <w:jc w:val="both"/>
              <w:rPr>
                <w:rFonts w:cstheme="minorHAnsi"/>
                <w:sz w:val="20"/>
              </w:rPr>
            </w:pPr>
            <w:r w:rsidRPr="00D85E93">
              <w:rPr>
                <w:rFonts w:cstheme="minorHAnsi"/>
                <w:color w:val="00B050"/>
                <w:sz w:val="20"/>
              </w:rPr>
              <w:t>5 (penkias) darbo dienas</w:t>
            </w:r>
            <w:r w:rsidR="006E5188" w:rsidRPr="00D85E93">
              <w:rPr>
                <w:rFonts w:cstheme="minorHAnsi"/>
                <w:color w:val="00B050"/>
                <w:sz w:val="20"/>
              </w:rPr>
              <w:t xml:space="preserve"> </w:t>
            </w:r>
            <w:r w:rsidR="006E5188" w:rsidRPr="00D85E93">
              <w:rPr>
                <w:rFonts w:cstheme="minorHAnsi"/>
                <w:sz w:val="20"/>
              </w:rPr>
              <w:t>nuo prašymo gavimo dienos</w:t>
            </w:r>
          </w:p>
          <w:p w14:paraId="480C33FD" w14:textId="77777777" w:rsidR="00774AA5" w:rsidRPr="00D85E93" w:rsidRDefault="00774AA5" w:rsidP="0003169B">
            <w:pPr>
              <w:spacing w:after="0" w:line="240" w:lineRule="auto"/>
              <w:jc w:val="both"/>
              <w:rPr>
                <w:rFonts w:cstheme="minorHAnsi"/>
                <w:color w:val="000000" w:themeColor="text1"/>
                <w:sz w:val="20"/>
              </w:rPr>
            </w:pPr>
          </w:p>
        </w:tc>
        <w:tc>
          <w:tcPr>
            <w:tcW w:w="1910" w:type="dxa"/>
            <w:tcMar>
              <w:top w:w="0" w:type="dxa"/>
              <w:left w:w="108" w:type="dxa"/>
              <w:bottom w:w="0" w:type="dxa"/>
              <w:right w:w="108" w:type="dxa"/>
            </w:tcMar>
          </w:tcPr>
          <w:p w14:paraId="1733485B" w14:textId="77777777" w:rsidR="00774AA5" w:rsidRPr="00D85E93" w:rsidRDefault="00774AA5" w:rsidP="0003169B">
            <w:pPr>
              <w:spacing w:after="0" w:line="240" w:lineRule="auto"/>
              <w:rPr>
                <w:rFonts w:cstheme="minorHAnsi"/>
                <w:sz w:val="20"/>
              </w:rPr>
            </w:pPr>
          </w:p>
        </w:tc>
      </w:tr>
      <w:tr w:rsidR="00774AA5" w:rsidRPr="00D85E93" w14:paraId="0FB9500E" w14:textId="77777777" w:rsidTr="00D85E93">
        <w:trPr>
          <w:trHeight w:val="20"/>
        </w:trPr>
        <w:tc>
          <w:tcPr>
            <w:tcW w:w="747" w:type="dxa"/>
            <w:tcMar>
              <w:top w:w="0" w:type="dxa"/>
              <w:left w:w="108" w:type="dxa"/>
              <w:bottom w:w="0" w:type="dxa"/>
              <w:right w:w="108" w:type="dxa"/>
            </w:tcMar>
          </w:tcPr>
          <w:p w14:paraId="27BCC120" w14:textId="77777777" w:rsidR="00774AA5" w:rsidRPr="00D85E93" w:rsidRDefault="00774AA5" w:rsidP="0097765E">
            <w:pPr>
              <w:pStyle w:val="ListParagraph"/>
              <w:numPr>
                <w:ilvl w:val="0"/>
                <w:numId w:val="6"/>
              </w:numPr>
              <w:spacing w:after="0" w:line="240" w:lineRule="auto"/>
              <w:rPr>
                <w:rFonts w:cstheme="minorHAnsi"/>
                <w:bCs/>
                <w:sz w:val="20"/>
              </w:rPr>
            </w:pPr>
          </w:p>
        </w:tc>
        <w:tc>
          <w:tcPr>
            <w:tcW w:w="3535" w:type="dxa"/>
            <w:tcMar>
              <w:top w:w="0" w:type="dxa"/>
              <w:left w:w="108" w:type="dxa"/>
              <w:bottom w:w="0" w:type="dxa"/>
              <w:right w:w="108" w:type="dxa"/>
            </w:tcMar>
          </w:tcPr>
          <w:p w14:paraId="0F49AADD" w14:textId="77777777" w:rsidR="00774AA5" w:rsidRPr="00D85E93" w:rsidRDefault="00774AA5" w:rsidP="0003169B">
            <w:pPr>
              <w:spacing w:after="0" w:line="240" w:lineRule="auto"/>
              <w:rPr>
                <w:rFonts w:cstheme="minorHAnsi"/>
                <w:bCs/>
                <w:sz w:val="20"/>
              </w:rPr>
            </w:pPr>
            <w:r w:rsidRPr="00D85E93">
              <w:rPr>
                <w:rFonts w:cstheme="minorHAnsi"/>
                <w:bCs/>
                <w:sz w:val="20"/>
              </w:rPr>
              <w:t>Perkančioji organizacija informuoja pirkimo dalyvius apie EBVPD vertinimo rezultatus ne vėliau kaip per</w:t>
            </w:r>
          </w:p>
        </w:tc>
        <w:tc>
          <w:tcPr>
            <w:tcW w:w="3634" w:type="dxa"/>
            <w:tcMar>
              <w:top w:w="0" w:type="dxa"/>
              <w:left w:w="108" w:type="dxa"/>
              <w:bottom w:w="0" w:type="dxa"/>
              <w:right w:w="108" w:type="dxa"/>
            </w:tcMar>
          </w:tcPr>
          <w:p w14:paraId="182CA9A5" w14:textId="77777777" w:rsidR="00774AA5" w:rsidRPr="00D85E93" w:rsidRDefault="00774AA5" w:rsidP="0003169B">
            <w:pPr>
              <w:spacing w:after="0" w:line="240" w:lineRule="auto"/>
              <w:rPr>
                <w:rFonts w:cstheme="minorHAnsi"/>
                <w:bCs/>
                <w:sz w:val="20"/>
              </w:rPr>
            </w:pPr>
            <w:r w:rsidRPr="00D85E93">
              <w:rPr>
                <w:rFonts w:cstheme="minorHAnsi"/>
                <w:bCs/>
                <w:sz w:val="20"/>
              </w:rPr>
              <w:t>3 (tris) darbo dienas nuo sprendimo priėmimo dienos</w:t>
            </w:r>
          </w:p>
        </w:tc>
        <w:tc>
          <w:tcPr>
            <w:tcW w:w="1910" w:type="dxa"/>
            <w:tcMar>
              <w:top w:w="0" w:type="dxa"/>
              <w:left w:w="108" w:type="dxa"/>
              <w:bottom w:w="0" w:type="dxa"/>
              <w:right w:w="108" w:type="dxa"/>
            </w:tcMar>
          </w:tcPr>
          <w:p w14:paraId="0474CBC1" w14:textId="77777777" w:rsidR="00774AA5" w:rsidRPr="00D85E93" w:rsidRDefault="00774AA5" w:rsidP="0003169B">
            <w:pPr>
              <w:spacing w:after="0" w:line="240" w:lineRule="auto"/>
              <w:rPr>
                <w:rFonts w:cstheme="minorHAnsi"/>
                <w:bCs/>
                <w:sz w:val="20"/>
              </w:rPr>
            </w:pPr>
          </w:p>
        </w:tc>
      </w:tr>
      <w:tr w:rsidR="00774AA5" w:rsidRPr="00D85E93" w14:paraId="519876B1" w14:textId="77777777" w:rsidTr="00D85E93">
        <w:trPr>
          <w:trHeight w:val="20"/>
        </w:trPr>
        <w:tc>
          <w:tcPr>
            <w:tcW w:w="747" w:type="dxa"/>
            <w:tcMar>
              <w:top w:w="0" w:type="dxa"/>
              <w:left w:w="108" w:type="dxa"/>
              <w:bottom w:w="0" w:type="dxa"/>
              <w:right w:w="108" w:type="dxa"/>
            </w:tcMar>
          </w:tcPr>
          <w:p w14:paraId="5340F19E" w14:textId="77777777" w:rsidR="00774AA5" w:rsidRPr="00D85E93" w:rsidRDefault="00774AA5" w:rsidP="0097765E">
            <w:pPr>
              <w:pStyle w:val="ListParagraph"/>
              <w:numPr>
                <w:ilvl w:val="0"/>
                <w:numId w:val="6"/>
              </w:numPr>
              <w:spacing w:after="0" w:line="240" w:lineRule="auto"/>
              <w:rPr>
                <w:rFonts w:cstheme="minorHAnsi"/>
                <w:bCs/>
                <w:sz w:val="20"/>
              </w:rPr>
            </w:pPr>
          </w:p>
        </w:tc>
        <w:tc>
          <w:tcPr>
            <w:tcW w:w="3535" w:type="dxa"/>
            <w:tcMar>
              <w:top w:w="0" w:type="dxa"/>
              <w:left w:w="108" w:type="dxa"/>
              <w:bottom w:w="0" w:type="dxa"/>
              <w:right w:w="108" w:type="dxa"/>
            </w:tcMar>
          </w:tcPr>
          <w:p w14:paraId="7D820DA4" w14:textId="77777777" w:rsidR="00774AA5" w:rsidRPr="00D85E93" w:rsidRDefault="00774AA5" w:rsidP="0003169B">
            <w:pPr>
              <w:spacing w:after="0" w:line="240" w:lineRule="auto"/>
              <w:rPr>
                <w:rFonts w:cstheme="minorHAnsi"/>
                <w:bCs/>
                <w:sz w:val="20"/>
              </w:rPr>
            </w:pPr>
            <w:r w:rsidRPr="00D85E93">
              <w:rPr>
                <w:rFonts w:cstheme="minorHAnsi"/>
                <w:bCs/>
                <w:sz w:val="20"/>
              </w:rPr>
              <w:t xml:space="preserve">Perkančioji organizacija pirkimo dalyviams praneša apie priimtą sprendimą nustatyti laimėjusį pasiūlymą, </w:t>
            </w:r>
            <w:r w:rsidRPr="00D85E93">
              <w:rPr>
                <w:rFonts w:cstheme="minorHAnsi"/>
                <w:sz w:val="20"/>
              </w:rPr>
              <w:t>dėl kurio bus sudaroma</w:t>
            </w:r>
            <w:r w:rsidRPr="00D85E93">
              <w:rPr>
                <w:rFonts w:cstheme="minorHAnsi"/>
                <w:bCs/>
                <w:sz w:val="20"/>
              </w:rPr>
              <w:t xml:space="preserve"> sutartis ne vėliau kaip per</w:t>
            </w:r>
          </w:p>
        </w:tc>
        <w:tc>
          <w:tcPr>
            <w:tcW w:w="3634" w:type="dxa"/>
            <w:tcMar>
              <w:top w:w="0" w:type="dxa"/>
              <w:left w:w="108" w:type="dxa"/>
              <w:bottom w:w="0" w:type="dxa"/>
              <w:right w:w="108" w:type="dxa"/>
            </w:tcMar>
          </w:tcPr>
          <w:p w14:paraId="01524538" w14:textId="77777777" w:rsidR="00774AA5" w:rsidRPr="00D85E93" w:rsidRDefault="00CC70B1" w:rsidP="0003169B">
            <w:pPr>
              <w:spacing w:after="0" w:line="240" w:lineRule="auto"/>
              <w:rPr>
                <w:rFonts w:cstheme="minorHAnsi"/>
                <w:bCs/>
                <w:sz w:val="20"/>
              </w:rPr>
            </w:pPr>
            <w:r w:rsidRPr="00D85E93">
              <w:rPr>
                <w:rFonts w:cstheme="minorHAnsi"/>
                <w:bCs/>
                <w:sz w:val="20"/>
              </w:rPr>
              <w:t>3</w:t>
            </w:r>
            <w:r w:rsidR="00774AA5" w:rsidRPr="00D85E93">
              <w:rPr>
                <w:rFonts w:cstheme="minorHAnsi"/>
                <w:bCs/>
                <w:sz w:val="20"/>
              </w:rPr>
              <w:t xml:space="preserve"> (</w:t>
            </w:r>
            <w:r w:rsidR="00D707AB" w:rsidRPr="00D85E93">
              <w:rPr>
                <w:rFonts w:cstheme="minorHAnsi"/>
                <w:bCs/>
                <w:sz w:val="20"/>
              </w:rPr>
              <w:t>tris</w:t>
            </w:r>
            <w:r w:rsidR="00774AA5" w:rsidRPr="00D85E93">
              <w:rPr>
                <w:rFonts w:cstheme="minorHAnsi"/>
                <w:bCs/>
                <w:sz w:val="20"/>
              </w:rPr>
              <w:t>) darbo dienas nuo sprendimo priėmimo dienos</w:t>
            </w:r>
          </w:p>
        </w:tc>
        <w:tc>
          <w:tcPr>
            <w:tcW w:w="1910" w:type="dxa"/>
            <w:tcMar>
              <w:top w:w="0" w:type="dxa"/>
              <w:left w:w="108" w:type="dxa"/>
              <w:bottom w:w="0" w:type="dxa"/>
              <w:right w:w="108" w:type="dxa"/>
            </w:tcMar>
          </w:tcPr>
          <w:p w14:paraId="4C36138A" w14:textId="77777777" w:rsidR="00774AA5" w:rsidRPr="00D85E93" w:rsidRDefault="00774AA5" w:rsidP="0003169B">
            <w:pPr>
              <w:spacing w:after="0" w:line="240" w:lineRule="auto"/>
              <w:rPr>
                <w:rFonts w:cstheme="minorHAnsi"/>
                <w:sz w:val="20"/>
              </w:rPr>
            </w:pPr>
          </w:p>
        </w:tc>
      </w:tr>
      <w:tr w:rsidR="00774AA5" w:rsidRPr="00D85E93" w14:paraId="167D3059" w14:textId="77777777" w:rsidTr="00D85E93">
        <w:trPr>
          <w:trHeight w:val="20"/>
        </w:trPr>
        <w:tc>
          <w:tcPr>
            <w:tcW w:w="747" w:type="dxa"/>
            <w:tcMar>
              <w:top w:w="0" w:type="dxa"/>
              <w:left w:w="108" w:type="dxa"/>
              <w:bottom w:w="0" w:type="dxa"/>
              <w:right w:w="108" w:type="dxa"/>
            </w:tcMar>
          </w:tcPr>
          <w:p w14:paraId="610E3645" w14:textId="77777777" w:rsidR="00774AA5" w:rsidRPr="00D85E93" w:rsidRDefault="00774AA5" w:rsidP="0097765E">
            <w:pPr>
              <w:pStyle w:val="ListParagraph"/>
              <w:numPr>
                <w:ilvl w:val="0"/>
                <w:numId w:val="6"/>
              </w:numPr>
              <w:spacing w:after="0" w:line="240" w:lineRule="auto"/>
              <w:rPr>
                <w:rFonts w:cstheme="minorHAnsi"/>
                <w:bCs/>
                <w:sz w:val="20"/>
              </w:rPr>
            </w:pPr>
          </w:p>
        </w:tc>
        <w:tc>
          <w:tcPr>
            <w:tcW w:w="3535" w:type="dxa"/>
            <w:tcMar>
              <w:top w:w="0" w:type="dxa"/>
              <w:left w:w="108" w:type="dxa"/>
              <w:bottom w:w="0" w:type="dxa"/>
              <w:right w:w="108" w:type="dxa"/>
            </w:tcMar>
          </w:tcPr>
          <w:p w14:paraId="7944EA53" w14:textId="77777777" w:rsidR="00774AA5" w:rsidRPr="00D85E93" w:rsidRDefault="00774AA5" w:rsidP="0003169B">
            <w:pPr>
              <w:spacing w:after="0" w:line="240" w:lineRule="auto"/>
              <w:rPr>
                <w:rFonts w:cstheme="minorHAnsi"/>
                <w:bCs/>
                <w:sz w:val="20"/>
              </w:rPr>
            </w:pPr>
            <w:r w:rsidRPr="00D85E93">
              <w:rPr>
                <w:rFonts w:cstheme="minorHAnsi"/>
                <w:bCs/>
                <w:sz w:val="20"/>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63DE7C9E" w14:textId="77777777" w:rsidR="00774AA5" w:rsidRPr="00D85E93" w:rsidRDefault="00774AA5" w:rsidP="0003169B">
            <w:pPr>
              <w:spacing w:after="0" w:line="240" w:lineRule="auto"/>
              <w:rPr>
                <w:rFonts w:cstheme="minorHAnsi"/>
                <w:bCs/>
                <w:sz w:val="20"/>
              </w:rPr>
            </w:pPr>
            <w:r w:rsidRPr="00D85E93">
              <w:rPr>
                <w:rFonts w:cstheme="minorHAnsi"/>
                <w:bCs/>
                <w:sz w:val="20"/>
              </w:rPr>
              <w:t>15 (penkiolika) dienų nuo pirkimo dalyvio raštu pateikto prašymo gavimo dienos</w:t>
            </w:r>
          </w:p>
        </w:tc>
        <w:tc>
          <w:tcPr>
            <w:tcW w:w="1910" w:type="dxa"/>
            <w:tcMar>
              <w:top w:w="0" w:type="dxa"/>
              <w:left w:w="108" w:type="dxa"/>
              <w:bottom w:w="0" w:type="dxa"/>
              <w:right w:w="108" w:type="dxa"/>
            </w:tcMar>
          </w:tcPr>
          <w:p w14:paraId="695FAD03" w14:textId="77777777" w:rsidR="00774AA5" w:rsidRPr="00D85E93"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D85E93" w14:paraId="3DC77208" w14:textId="77777777" w:rsidTr="00D85E93">
        <w:trPr>
          <w:trHeight w:val="20"/>
        </w:trPr>
        <w:tc>
          <w:tcPr>
            <w:tcW w:w="747" w:type="dxa"/>
            <w:tcMar>
              <w:top w:w="0" w:type="dxa"/>
              <w:left w:w="108" w:type="dxa"/>
              <w:bottom w:w="0" w:type="dxa"/>
              <w:right w:w="108" w:type="dxa"/>
            </w:tcMar>
          </w:tcPr>
          <w:p w14:paraId="5BB47B28" w14:textId="77777777" w:rsidR="00774AA5" w:rsidRPr="00D85E93" w:rsidRDefault="00774AA5" w:rsidP="0097765E">
            <w:pPr>
              <w:pStyle w:val="ListParagraph"/>
              <w:numPr>
                <w:ilvl w:val="0"/>
                <w:numId w:val="6"/>
              </w:numPr>
              <w:spacing w:after="0" w:line="240" w:lineRule="auto"/>
              <w:rPr>
                <w:rFonts w:cstheme="minorHAnsi"/>
                <w:bCs/>
                <w:sz w:val="20"/>
              </w:rPr>
            </w:pPr>
          </w:p>
        </w:tc>
        <w:tc>
          <w:tcPr>
            <w:tcW w:w="3535" w:type="dxa"/>
            <w:tcMar>
              <w:top w:w="0" w:type="dxa"/>
              <w:left w:w="108" w:type="dxa"/>
              <w:bottom w:w="0" w:type="dxa"/>
              <w:right w:w="108" w:type="dxa"/>
            </w:tcMar>
          </w:tcPr>
          <w:p w14:paraId="35E5898B" w14:textId="77777777" w:rsidR="00774AA5" w:rsidRPr="00D85E93" w:rsidRDefault="00774AA5" w:rsidP="0003169B">
            <w:pPr>
              <w:spacing w:after="0" w:line="240" w:lineRule="auto"/>
              <w:rPr>
                <w:rFonts w:cstheme="minorHAnsi"/>
                <w:bCs/>
                <w:sz w:val="20"/>
              </w:rPr>
            </w:pPr>
            <w:r w:rsidRPr="00D85E93">
              <w:rPr>
                <w:rFonts w:cstheme="minorHAnsi"/>
                <w:color w:val="000000"/>
                <w:sz w:val="20"/>
                <w:shd w:val="clear" w:color="auto" w:fill="FFFFFF"/>
              </w:rPr>
              <w:t xml:space="preserve">Tiekėjas turi teisę pateikti pretenziją perkančiajai organizacijai, pateikti prašymą ar pareikšti ieškinį teismui </w:t>
            </w:r>
            <w:r w:rsidRPr="00D85E93">
              <w:rPr>
                <w:rFonts w:cstheme="minorHAnsi"/>
                <w:bCs/>
                <w:sz w:val="20"/>
              </w:rPr>
              <w:t>ne vėliau kaip per</w:t>
            </w:r>
          </w:p>
        </w:tc>
        <w:tc>
          <w:tcPr>
            <w:tcW w:w="3634" w:type="dxa"/>
            <w:tcMar>
              <w:top w:w="0" w:type="dxa"/>
              <w:left w:w="108" w:type="dxa"/>
              <w:bottom w:w="0" w:type="dxa"/>
              <w:right w:w="108" w:type="dxa"/>
            </w:tcMar>
          </w:tcPr>
          <w:p w14:paraId="41DA756F" w14:textId="77777777" w:rsidR="006C7941" w:rsidRPr="00D85E93" w:rsidRDefault="00774AA5" w:rsidP="00D85E93">
            <w:pPr>
              <w:spacing w:after="0" w:line="240" w:lineRule="auto"/>
              <w:rPr>
                <w:rFonts w:cstheme="minorHAnsi"/>
                <w:sz w:val="20"/>
              </w:rPr>
            </w:pPr>
            <w:r w:rsidRPr="00D85E93">
              <w:rPr>
                <w:rFonts w:cstheme="minorHAnsi"/>
                <w:sz w:val="20"/>
              </w:rPr>
              <w:t xml:space="preserve">10 (dešimt) </w:t>
            </w:r>
            <w:r w:rsidR="00C77CAE" w:rsidRPr="00D85E93">
              <w:rPr>
                <w:rFonts w:cstheme="minorHAnsi"/>
                <w:sz w:val="20"/>
              </w:rPr>
              <w:t>dienų</w:t>
            </w:r>
            <w:r w:rsidR="00D85E93" w:rsidRPr="00D85E93">
              <w:rPr>
                <w:rFonts w:cstheme="minorHAnsi"/>
                <w:sz w:val="20"/>
              </w:rPr>
              <w:t xml:space="preserve"> </w:t>
            </w:r>
            <w:r w:rsidR="00D65C16" w:rsidRPr="00D85E93">
              <w:rPr>
                <w:rFonts w:cstheme="minorHAnsi"/>
                <w:sz w:val="20"/>
              </w:rPr>
              <w:t xml:space="preserve">nuo </w:t>
            </w:r>
            <w:r w:rsidR="006C7941" w:rsidRPr="00D85E93">
              <w:rPr>
                <w:rFonts w:eastAsia="Arial" w:cstheme="minorHAnsi"/>
                <w:sz w:val="20"/>
              </w:rPr>
              <w:t>perkančiosios organizacijos</w:t>
            </w:r>
            <w:r w:rsidR="00D65C16" w:rsidRPr="00D85E93">
              <w:rPr>
                <w:rFonts w:cstheme="minorHAnsi"/>
                <w:sz w:val="20"/>
              </w:rPr>
              <w:t xml:space="preserve"> pranešimo raštu apie jos priimtą sprendimą išsiuntimo tiekėjams dienos arba nuo paskelbimo apie </w:t>
            </w:r>
            <w:r w:rsidR="006C7941" w:rsidRPr="00D85E93">
              <w:rPr>
                <w:rFonts w:eastAsia="Arial" w:cstheme="minorHAnsi"/>
                <w:sz w:val="20"/>
              </w:rPr>
              <w:t>perkančiosios organizacijos</w:t>
            </w:r>
            <w:r w:rsidR="00D65C16" w:rsidRPr="00D85E93">
              <w:rPr>
                <w:rFonts w:cstheme="minorHAnsi"/>
                <w:sz w:val="20"/>
              </w:rPr>
              <w:t xml:space="preserve"> priimtus sprendimus dienos, jei VPĮ nenumato </w:t>
            </w:r>
            <w:r w:rsidR="00D65C16" w:rsidRPr="00D85E93">
              <w:rPr>
                <w:rFonts w:cstheme="minorHAnsi"/>
                <w:sz w:val="20"/>
              </w:rPr>
              <w:lastRenderedPageBreak/>
              <w:t xml:space="preserve">reikalavimo raštu informuoti tiekėjus apie </w:t>
            </w:r>
            <w:r w:rsidR="00D65C16" w:rsidRPr="00D85E93">
              <w:rPr>
                <w:rFonts w:eastAsia="Arial" w:cstheme="minorHAnsi"/>
                <w:sz w:val="20"/>
              </w:rPr>
              <w:t xml:space="preserve"> </w:t>
            </w:r>
            <w:r w:rsidR="006C7941" w:rsidRPr="00D85E93">
              <w:rPr>
                <w:rFonts w:eastAsia="Arial" w:cstheme="minorHAnsi"/>
                <w:sz w:val="20"/>
              </w:rPr>
              <w:t>perkančiosios organizacijos</w:t>
            </w:r>
            <w:r w:rsidR="00D65C16" w:rsidRPr="00D85E93">
              <w:rPr>
                <w:rFonts w:cstheme="minorHAnsi"/>
                <w:sz w:val="20"/>
              </w:rPr>
              <w:t xml:space="preserve"> priimtus sprendimus;</w:t>
            </w:r>
          </w:p>
          <w:p w14:paraId="74D7F84A" w14:textId="77777777" w:rsidR="00774AA5" w:rsidRPr="00D85E93" w:rsidRDefault="00D65C16" w:rsidP="006C7941">
            <w:pPr>
              <w:spacing w:after="0" w:line="240" w:lineRule="auto"/>
              <w:jc w:val="both"/>
              <w:rPr>
                <w:rFonts w:cstheme="minorHAnsi"/>
                <w:sz w:val="20"/>
              </w:rPr>
            </w:pPr>
            <w:r w:rsidRPr="00D85E93">
              <w:rPr>
                <w:rFonts w:cstheme="minorHAnsi"/>
                <w:sz w:val="20"/>
              </w:rPr>
              <w:t>15 (penkiolika) dienų nuo pranešimo išsiuntimo tiekėjams dienos, jeigu šis pranešimas nebuvo siunčiamas elektroninėmis priemonėmis.</w:t>
            </w:r>
          </w:p>
        </w:tc>
        <w:tc>
          <w:tcPr>
            <w:tcW w:w="1910" w:type="dxa"/>
            <w:tcMar>
              <w:top w:w="0" w:type="dxa"/>
              <w:left w:w="108" w:type="dxa"/>
              <w:bottom w:w="0" w:type="dxa"/>
              <w:right w:w="108" w:type="dxa"/>
            </w:tcMar>
          </w:tcPr>
          <w:p w14:paraId="1C5D2E57" w14:textId="77777777" w:rsidR="00774AA5" w:rsidRPr="00D85E93" w:rsidRDefault="00774AA5" w:rsidP="0003169B">
            <w:pPr>
              <w:spacing w:after="0" w:line="240" w:lineRule="auto"/>
              <w:rPr>
                <w:rFonts w:cstheme="minorHAnsi"/>
                <w:bCs/>
                <w:sz w:val="20"/>
              </w:rPr>
            </w:pPr>
          </w:p>
        </w:tc>
      </w:tr>
      <w:tr w:rsidR="00774AA5" w:rsidRPr="00D85E93" w14:paraId="1F3342C2" w14:textId="77777777" w:rsidTr="00D85E93">
        <w:trPr>
          <w:trHeight w:val="20"/>
        </w:trPr>
        <w:tc>
          <w:tcPr>
            <w:tcW w:w="747" w:type="dxa"/>
            <w:tcMar>
              <w:top w:w="0" w:type="dxa"/>
              <w:left w:w="108" w:type="dxa"/>
              <w:bottom w:w="0" w:type="dxa"/>
              <w:right w:w="108" w:type="dxa"/>
            </w:tcMar>
          </w:tcPr>
          <w:p w14:paraId="276E801D" w14:textId="77777777" w:rsidR="00774AA5" w:rsidRPr="00D85E93" w:rsidRDefault="00774AA5" w:rsidP="0097765E">
            <w:pPr>
              <w:pStyle w:val="ListParagraph"/>
              <w:numPr>
                <w:ilvl w:val="0"/>
                <w:numId w:val="6"/>
              </w:numPr>
              <w:spacing w:after="0" w:line="240" w:lineRule="auto"/>
              <w:rPr>
                <w:rFonts w:cstheme="minorHAnsi"/>
                <w:sz w:val="20"/>
              </w:rPr>
            </w:pPr>
          </w:p>
        </w:tc>
        <w:tc>
          <w:tcPr>
            <w:tcW w:w="3535" w:type="dxa"/>
            <w:tcMar>
              <w:top w:w="0" w:type="dxa"/>
              <w:left w:w="108" w:type="dxa"/>
              <w:bottom w:w="0" w:type="dxa"/>
              <w:right w:w="108" w:type="dxa"/>
            </w:tcMar>
          </w:tcPr>
          <w:p w14:paraId="55359EE4" w14:textId="77777777" w:rsidR="00774AA5" w:rsidRPr="00D85E93" w:rsidRDefault="00774AA5" w:rsidP="0003169B">
            <w:pPr>
              <w:spacing w:after="0" w:line="240" w:lineRule="auto"/>
              <w:rPr>
                <w:rFonts w:cstheme="minorHAnsi"/>
                <w:sz w:val="20"/>
              </w:rPr>
            </w:pPr>
            <w:r w:rsidRPr="00D85E93">
              <w:rPr>
                <w:rFonts w:cstheme="minorHAnsi"/>
                <w:sz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051D802D" w14:textId="77777777" w:rsidR="00774AA5" w:rsidRPr="00D85E93" w:rsidRDefault="00774AA5" w:rsidP="0003169B">
            <w:pPr>
              <w:spacing w:after="0" w:line="240" w:lineRule="auto"/>
              <w:rPr>
                <w:rFonts w:cstheme="minorHAnsi"/>
                <w:sz w:val="20"/>
              </w:rPr>
            </w:pPr>
            <w:r w:rsidRPr="00D85E93">
              <w:rPr>
                <w:rFonts w:cstheme="minorHAnsi"/>
                <w:sz w:val="20"/>
              </w:rPr>
              <w:t>6 (šešias) darbo dienas nuo pretenzijos gavimo dienos</w:t>
            </w:r>
          </w:p>
        </w:tc>
        <w:tc>
          <w:tcPr>
            <w:tcW w:w="1910" w:type="dxa"/>
            <w:tcMar>
              <w:top w:w="0" w:type="dxa"/>
              <w:left w:w="108" w:type="dxa"/>
              <w:bottom w:w="0" w:type="dxa"/>
              <w:right w:w="108" w:type="dxa"/>
            </w:tcMar>
          </w:tcPr>
          <w:p w14:paraId="57CAEEAD" w14:textId="77777777" w:rsidR="00774AA5" w:rsidRPr="00D85E93" w:rsidRDefault="00774AA5" w:rsidP="0003169B">
            <w:pPr>
              <w:spacing w:after="0" w:line="240" w:lineRule="auto"/>
              <w:rPr>
                <w:rFonts w:cstheme="minorHAnsi"/>
                <w:sz w:val="20"/>
              </w:rPr>
            </w:pPr>
          </w:p>
        </w:tc>
      </w:tr>
      <w:tr w:rsidR="00774AA5" w:rsidRPr="00D85E93" w14:paraId="38578F5D" w14:textId="77777777" w:rsidTr="00D85E93">
        <w:trPr>
          <w:trHeight w:val="20"/>
        </w:trPr>
        <w:tc>
          <w:tcPr>
            <w:tcW w:w="747" w:type="dxa"/>
            <w:tcMar>
              <w:top w:w="0" w:type="dxa"/>
              <w:left w:w="108" w:type="dxa"/>
              <w:bottom w:w="0" w:type="dxa"/>
              <w:right w:w="108" w:type="dxa"/>
            </w:tcMar>
          </w:tcPr>
          <w:p w14:paraId="0C94D323" w14:textId="77777777" w:rsidR="00774AA5" w:rsidRPr="00D85E93" w:rsidRDefault="00774AA5" w:rsidP="0097765E">
            <w:pPr>
              <w:pStyle w:val="ListParagraph"/>
              <w:numPr>
                <w:ilvl w:val="0"/>
                <w:numId w:val="6"/>
              </w:numPr>
              <w:spacing w:after="0" w:line="240" w:lineRule="auto"/>
              <w:rPr>
                <w:rFonts w:cstheme="minorHAnsi"/>
                <w:bCs/>
                <w:sz w:val="20"/>
              </w:rPr>
            </w:pPr>
          </w:p>
        </w:tc>
        <w:tc>
          <w:tcPr>
            <w:tcW w:w="3535" w:type="dxa"/>
            <w:tcMar>
              <w:top w:w="0" w:type="dxa"/>
              <w:left w:w="108" w:type="dxa"/>
              <w:bottom w:w="0" w:type="dxa"/>
              <w:right w:w="108" w:type="dxa"/>
            </w:tcMar>
          </w:tcPr>
          <w:p w14:paraId="4474A435" w14:textId="77777777" w:rsidR="00774AA5" w:rsidRPr="00D85E93" w:rsidRDefault="00774AA5" w:rsidP="0003169B">
            <w:pPr>
              <w:spacing w:after="0" w:line="240" w:lineRule="auto"/>
              <w:rPr>
                <w:rFonts w:cstheme="minorHAnsi"/>
                <w:bCs/>
                <w:sz w:val="20"/>
              </w:rPr>
            </w:pPr>
            <w:r w:rsidRPr="00D85E93">
              <w:rPr>
                <w:rFonts w:cstheme="minorHAnsi"/>
                <w:sz w:val="20"/>
              </w:rPr>
              <w:t>Jeigu perkančioji organizacija per nustatytą terminą neišnagrinėja jai pateiktos pretenzijos, tiekėjas turi teisę pateikti prašymą ar pareikšti ieškinį teismui per</w:t>
            </w:r>
            <w:r w:rsidRPr="00D85E93">
              <w:rPr>
                <w:rFonts w:cstheme="minorHAnsi"/>
                <w:bCs/>
                <w:sz w:val="20"/>
              </w:rPr>
              <w:t xml:space="preserve"> (išskyrus ieškinį dėl sutarties pripažinimo negaliojančia) </w:t>
            </w:r>
          </w:p>
        </w:tc>
        <w:tc>
          <w:tcPr>
            <w:tcW w:w="3634" w:type="dxa"/>
            <w:tcMar>
              <w:top w:w="0" w:type="dxa"/>
              <w:left w:w="108" w:type="dxa"/>
              <w:bottom w:w="0" w:type="dxa"/>
              <w:right w:w="108" w:type="dxa"/>
            </w:tcMar>
          </w:tcPr>
          <w:p w14:paraId="49CC4B76" w14:textId="77777777" w:rsidR="00774AA5" w:rsidRPr="00D85E93" w:rsidRDefault="00774AA5" w:rsidP="0003169B">
            <w:pPr>
              <w:spacing w:after="0" w:line="240" w:lineRule="auto"/>
              <w:rPr>
                <w:rFonts w:cstheme="minorHAnsi"/>
                <w:sz w:val="20"/>
              </w:rPr>
            </w:pPr>
            <w:r w:rsidRPr="00D85E93">
              <w:rPr>
                <w:rFonts w:cstheme="minorHAnsi"/>
                <w:sz w:val="20"/>
              </w:rPr>
              <w:t>per 15 (penkiolika) dienų nuo dienos, kurią perkančioji organizacija turėjo raštu pranešti apie priimtą sprendimą pretenziją pateikusiam tiekėjui,   suinteresuotiems pirkimo dalyviams.</w:t>
            </w:r>
          </w:p>
        </w:tc>
        <w:tc>
          <w:tcPr>
            <w:tcW w:w="1910" w:type="dxa"/>
            <w:tcMar>
              <w:top w:w="0" w:type="dxa"/>
              <w:left w:w="108" w:type="dxa"/>
              <w:bottom w:w="0" w:type="dxa"/>
              <w:right w:w="108" w:type="dxa"/>
            </w:tcMar>
          </w:tcPr>
          <w:p w14:paraId="3D77CF46" w14:textId="77777777" w:rsidR="00774AA5" w:rsidRPr="00D85E93" w:rsidRDefault="00774AA5" w:rsidP="0003169B">
            <w:pPr>
              <w:spacing w:after="0" w:line="240" w:lineRule="auto"/>
              <w:rPr>
                <w:rFonts w:cstheme="minorHAnsi"/>
                <w:sz w:val="20"/>
              </w:rPr>
            </w:pPr>
          </w:p>
        </w:tc>
      </w:tr>
      <w:tr w:rsidR="00774AA5" w:rsidRPr="00D85E93" w14:paraId="0B0173FD" w14:textId="77777777" w:rsidTr="00D85E93">
        <w:trPr>
          <w:trHeight w:val="20"/>
        </w:trPr>
        <w:tc>
          <w:tcPr>
            <w:tcW w:w="747" w:type="dxa"/>
            <w:tcMar>
              <w:top w:w="0" w:type="dxa"/>
              <w:left w:w="108" w:type="dxa"/>
              <w:bottom w:w="0" w:type="dxa"/>
              <w:right w:w="108" w:type="dxa"/>
            </w:tcMar>
          </w:tcPr>
          <w:p w14:paraId="1223C1F2" w14:textId="77777777" w:rsidR="00774AA5" w:rsidRPr="00D85E93" w:rsidRDefault="00774AA5" w:rsidP="0097765E">
            <w:pPr>
              <w:pStyle w:val="ListParagraph"/>
              <w:numPr>
                <w:ilvl w:val="0"/>
                <w:numId w:val="6"/>
              </w:numPr>
              <w:spacing w:after="0" w:line="240" w:lineRule="auto"/>
              <w:rPr>
                <w:rFonts w:cstheme="minorHAnsi"/>
                <w:sz w:val="20"/>
              </w:rPr>
            </w:pPr>
          </w:p>
        </w:tc>
        <w:tc>
          <w:tcPr>
            <w:tcW w:w="3535" w:type="dxa"/>
            <w:tcMar>
              <w:top w:w="0" w:type="dxa"/>
              <w:left w:w="108" w:type="dxa"/>
              <w:bottom w:w="0" w:type="dxa"/>
              <w:right w:w="108" w:type="dxa"/>
            </w:tcMar>
          </w:tcPr>
          <w:p w14:paraId="00D42E9E" w14:textId="77777777" w:rsidR="00774AA5" w:rsidRPr="00D85E93" w:rsidRDefault="00774AA5" w:rsidP="0003169B">
            <w:pPr>
              <w:spacing w:after="0" w:line="240" w:lineRule="auto"/>
              <w:rPr>
                <w:rFonts w:cstheme="minorHAnsi"/>
                <w:sz w:val="20"/>
              </w:rPr>
            </w:pPr>
            <w:r w:rsidRPr="00D85E93">
              <w:rPr>
                <w:rFonts w:cstheme="minorHAnsi"/>
                <w:sz w:val="20"/>
              </w:rPr>
              <w:t>Perkančioji organizacija negali sudaryti sutarties anksčiau kaip po</w:t>
            </w:r>
          </w:p>
        </w:tc>
        <w:tc>
          <w:tcPr>
            <w:tcW w:w="3634" w:type="dxa"/>
            <w:tcMar>
              <w:top w:w="0" w:type="dxa"/>
              <w:left w:w="108" w:type="dxa"/>
              <w:bottom w:w="0" w:type="dxa"/>
              <w:right w:w="108" w:type="dxa"/>
            </w:tcMar>
          </w:tcPr>
          <w:p w14:paraId="670D24BC" w14:textId="77777777" w:rsidR="00774AA5" w:rsidRPr="00D85E93" w:rsidRDefault="00774AA5" w:rsidP="00D85E93">
            <w:pPr>
              <w:spacing w:after="0" w:line="240" w:lineRule="auto"/>
              <w:rPr>
                <w:rFonts w:cstheme="minorHAnsi"/>
                <w:sz w:val="20"/>
              </w:rPr>
            </w:pPr>
            <w:r w:rsidRPr="00D85E93">
              <w:rPr>
                <w:rFonts w:cstheme="minorHAnsi"/>
                <w:bCs/>
                <w:sz w:val="20"/>
              </w:rPr>
              <w:t>10 (dešimt) dienų,</w:t>
            </w:r>
            <w:r w:rsidRPr="00D85E93">
              <w:rPr>
                <w:rFonts w:cstheme="minorHAnsi"/>
                <w:sz w:val="20"/>
              </w:rPr>
              <w:t xml:space="preserve"> nuo pranešimo apie sprendimą sudaryti sutartį (o jei buv</w:t>
            </w:r>
            <w:r w:rsidR="00087211" w:rsidRPr="00D85E93">
              <w:rPr>
                <w:rFonts w:cstheme="minorHAnsi"/>
                <w:sz w:val="20"/>
              </w:rPr>
              <w:t>o</w:t>
            </w:r>
            <w:r w:rsidRPr="00D85E93">
              <w:rPr>
                <w:rFonts w:cstheme="minorHAnsi"/>
                <w:sz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910" w:type="dxa"/>
            <w:tcMar>
              <w:top w:w="0" w:type="dxa"/>
              <w:left w:w="108" w:type="dxa"/>
              <w:bottom w:w="0" w:type="dxa"/>
              <w:right w:w="108" w:type="dxa"/>
            </w:tcMar>
          </w:tcPr>
          <w:p w14:paraId="7E47291F" w14:textId="77777777" w:rsidR="00774AA5" w:rsidRPr="00D85E93" w:rsidRDefault="00774AA5" w:rsidP="0003169B">
            <w:pPr>
              <w:spacing w:after="0" w:line="240" w:lineRule="auto"/>
              <w:rPr>
                <w:rFonts w:cstheme="minorHAnsi"/>
                <w:sz w:val="20"/>
              </w:rPr>
            </w:pPr>
          </w:p>
        </w:tc>
      </w:tr>
      <w:tr w:rsidR="00D85E93" w:rsidRPr="00D85E93" w14:paraId="4F62526F" w14:textId="77777777" w:rsidTr="00D85E93">
        <w:trPr>
          <w:trHeight w:val="20"/>
        </w:trPr>
        <w:tc>
          <w:tcPr>
            <w:tcW w:w="747" w:type="dxa"/>
            <w:tcMar>
              <w:top w:w="0" w:type="dxa"/>
              <w:left w:w="108" w:type="dxa"/>
              <w:bottom w:w="0" w:type="dxa"/>
              <w:right w:w="108" w:type="dxa"/>
            </w:tcMar>
          </w:tcPr>
          <w:p w14:paraId="51CB6FC6" w14:textId="77777777" w:rsidR="00F50C57" w:rsidRPr="00D85E93" w:rsidRDefault="00F50C57" w:rsidP="0097765E">
            <w:pPr>
              <w:pStyle w:val="ListParagraph"/>
              <w:numPr>
                <w:ilvl w:val="0"/>
                <w:numId w:val="6"/>
              </w:numPr>
              <w:spacing w:after="0" w:line="240" w:lineRule="auto"/>
              <w:rPr>
                <w:rFonts w:cstheme="minorHAnsi"/>
                <w:sz w:val="20"/>
              </w:rPr>
            </w:pPr>
          </w:p>
        </w:tc>
        <w:tc>
          <w:tcPr>
            <w:tcW w:w="3535" w:type="dxa"/>
            <w:tcMar>
              <w:top w:w="0" w:type="dxa"/>
              <w:left w:w="108" w:type="dxa"/>
              <w:bottom w:w="0" w:type="dxa"/>
              <w:right w:w="108" w:type="dxa"/>
            </w:tcMar>
          </w:tcPr>
          <w:p w14:paraId="048BE7FC" w14:textId="77777777" w:rsidR="00F50C57" w:rsidRPr="00D85E93" w:rsidRDefault="00F50C57" w:rsidP="0003169B">
            <w:pPr>
              <w:spacing w:after="0" w:line="240" w:lineRule="auto"/>
              <w:rPr>
                <w:rFonts w:cstheme="minorHAnsi"/>
                <w:sz w:val="20"/>
              </w:rPr>
            </w:pPr>
            <w:r w:rsidRPr="00D85E93">
              <w:rPr>
                <w:rFonts w:cstheme="minorHAnsi"/>
                <w:sz w:val="20"/>
              </w:rPr>
              <w:t xml:space="preserve">Jeigu </w:t>
            </w:r>
            <w:r w:rsidR="00F46E88" w:rsidRPr="00D85E93">
              <w:rPr>
                <w:rFonts w:cstheme="minorHAnsi"/>
                <w:iCs/>
                <w:sz w:val="20"/>
              </w:rPr>
              <w:t>suinteresuotas dalyvis paprašys perkančiosios organizacijos pateikti laimėjusį pasiūlymą</w:t>
            </w:r>
          </w:p>
        </w:tc>
        <w:tc>
          <w:tcPr>
            <w:tcW w:w="3634" w:type="dxa"/>
            <w:tcMar>
              <w:top w:w="0" w:type="dxa"/>
              <w:left w:w="108" w:type="dxa"/>
              <w:bottom w:w="0" w:type="dxa"/>
              <w:right w:w="108" w:type="dxa"/>
            </w:tcMar>
          </w:tcPr>
          <w:p w14:paraId="064F54FD" w14:textId="77777777" w:rsidR="001B1895" w:rsidRPr="00D85E93" w:rsidRDefault="000B4E01" w:rsidP="00451AF7">
            <w:pPr>
              <w:spacing w:after="0" w:line="240" w:lineRule="auto"/>
              <w:jc w:val="both"/>
              <w:rPr>
                <w:rFonts w:cstheme="minorHAnsi"/>
                <w:i/>
                <w:iCs/>
                <w:sz w:val="20"/>
              </w:rPr>
            </w:pPr>
            <w:r w:rsidRPr="00D85E93">
              <w:rPr>
                <w:rFonts w:cstheme="minorHAnsi"/>
                <w:i/>
                <w:iCs/>
                <w:sz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C7C285B" w14:textId="77777777" w:rsidR="00ED5B78" w:rsidRPr="00D85E93" w:rsidRDefault="00ED5B78" w:rsidP="00451AF7">
            <w:pPr>
              <w:spacing w:after="0" w:line="240" w:lineRule="auto"/>
              <w:jc w:val="both"/>
              <w:rPr>
                <w:rFonts w:cstheme="minorHAnsi"/>
                <w:i/>
                <w:iCs/>
                <w:sz w:val="20"/>
              </w:rPr>
            </w:pPr>
          </w:p>
        </w:tc>
        <w:tc>
          <w:tcPr>
            <w:tcW w:w="1910" w:type="dxa"/>
            <w:tcMar>
              <w:top w:w="0" w:type="dxa"/>
              <w:left w:w="108" w:type="dxa"/>
              <w:bottom w:w="0" w:type="dxa"/>
              <w:right w:w="108" w:type="dxa"/>
            </w:tcMar>
          </w:tcPr>
          <w:p w14:paraId="3224F89C" w14:textId="77777777" w:rsidR="00F50C57" w:rsidRPr="00D85E93" w:rsidRDefault="00F50C57" w:rsidP="0003169B">
            <w:pPr>
              <w:spacing w:after="0" w:line="240" w:lineRule="auto"/>
              <w:rPr>
                <w:rFonts w:cstheme="minorHAnsi"/>
                <w:sz w:val="20"/>
              </w:rPr>
            </w:pPr>
          </w:p>
        </w:tc>
      </w:tr>
    </w:tbl>
    <w:p w14:paraId="0A015D65" w14:textId="77777777" w:rsidR="008F59C5" w:rsidRDefault="008F59C5" w:rsidP="008D704D">
      <w:pPr>
        <w:tabs>
          <w:tab w:val="left" w:pos="2977"/>
        </w:tabs>
        <w:spacing w:after="120" w:line="20" w:lineRule="atLeast"/>
        <w:jc w:val="center"/>
        <w:rPr>
          <w:rFonts w:eastAsia="Calibri" w:cstheme="minorHAnsi"/>
        </w:rPr>
      </w:pPr>
    </w:p>
    <w:p w14:paraId="7168A2D6" w14:textId="77777777" w:rsidR="00A4599F" w:rsidRPr="00F0499F" w:rsidRDefault="008F59C5" w:rsidP="009F0698">
      <w:pPr>
        <w:rPr>
          <w:rFonts w:eastAsia="Calibri" w:cstheme="minorHAnsi"/>
        </w:rPr>
      </w:pPr>
      <w:r>
        <w:rPr>
          <w:rFonts w:eastAsia="Calibri" w:cstheme="minorHAnsi"/>
        </w:rPr>
        <w:br w:type="page"/>
      </w:r>
    </w:p>
    <w:p w14:paraId="563BDFF4" w14:textId="77777777" w:rsidR="008D704D" w:rsidRPr="00F0499F" w:rsidRDefault="008D704D" w:rsidP="008D704D">
      <w:pPr>
        <w:pStyle w:val="Heading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520B895A" w14:textId="77777777" w:rsidR="003C6D4C" w:rsidRDefault="003C6D4C" w:rsidP="003C6D4C">
      <w:pPr>
        <w:jc w:val="right"/>
      </w:pPr>
    </w:p>
    <w:p w14:paraId="1FA12940" w14:textId="77777777" w:rsidR="003C6D4C" w:rsidRPr="000D1CDA" w:rsidRDefault="003C6D4C" w:rsidP="003C6D4C">
      <w:pPr>
        <w:jc w:val="center"/>
        <w:rPr>
          <w:rFonts w:ascii="Times New Roman" w:hAnsi="Times New Roman" w:cs="Times New Roman"/>
          <w:sz w:val="28"/>
          <w:szCs w:val="28"/>
        </w:rPr>
      </w:pPr>
      <w:bookmarkStart w:id="48" w:name="_Hlk204082230"/>
      <w:r w:rsidRPr="000D1CDA">
        <w:rPr>
          <w:rFonts w:ascii="Times New Roman" w:hAnsi="Times New Roman" w:cs="Times New Roman"/>
          <w:b/>
          <w:bCs/>
          <w:sz w:val="28"/>
          <w:szCs w:val="28"/>
        </w:rPr>
        <w:t>Techninės specifikacij</w:t>
      </w:r>
      <w:r>
        <w:rPr>
          <w:rFonts w:ascii="Times New Roman" w:hAnsi="Times New Roman" w:cs="Times New Roman"/>
          <w:b/>
          <w:bCs/>
          <w:sz w:val="28"/>
          <w:szCs w:val="28"/>
        </w:rPr>
        <w:t>a</w:t>
      </w:r>
    </w:p>
    <w:p w14:paraId="04B830C7" w14:textId="77777777" w:rsidR="003C6D4C" w:rsidRPr="00ED1D27" w:rsidRDefault="003C6D4C" w:rsidP="003C6D4C">
      <w:pPr>
        <w:pBdr>
          <w:top w:val="none" w:sz="0" w:space="0" w:color="000000"/>
          <w:left w:val="none" w:sz="0" w:space="0" w:color="000000"/>
          <w:bottom w:val="none" w:sz="0" w:space="0" w:color="000000"/>
          <w:right w:val="none" w:sz="0" w:space="0" w:color="000000"/>
        </w:pBdr>
        <w:suppressAutoHyphens/>
        <w:jc w:val="center"/>
        <w:rPr>
          <w:rFonts w:ascii="Times New Roman" w:hAnsi="Times New Roman" w:cs="Times New Roman"/>
          <w:b/>
          <w:sz w:val="24"/>
          <w:szCs w:val="24"/>
          <w:lang w:eastAsia="x-none"/>
        </w:rPr>
      </w:pPr>
      <w:r w:rsidRPr="00ED1D27">
        <w:rPr>
          <w:rFonts w:ascii="Times New Roman" w:hAnsi="Times New Roman" w:cs="Times New Roman"/>
          <w:b/>
          <w:sz w:val="24"/>
          <w:szCs w:val="24"/>
          <w:lang w:eastAsia="x-none"/>
        </w:rPr>
        <w:t>Ratinis traktorius</w:t>
      </w:r>
      <w:r w:rsidR="00ED1D27" w:rsidRPr="00ED1D27">
        <w:rPr>
          <w:rFonts w:ascii="Times New Roman" w:hAnsi="Times New Roman" w:cs="Times New Roman"/>
          <w:b/>
          <w:sz w:val="24"/>
          <w:szCs w:val="24"/>
          <w:lang w:eastAsia="x-none"/>
        </w:rPr>
        <w:t xml:space="preserve"> (</w:t>
      </w:r>
      <w:r w:rsidR="00ED1D27" w:rsidRPr="00ED1D27">
        <w:rPr>
          <w:rFonts w:ascii="Times New Roman" w:eastAsia="Calibri" w:hAnsi="Times New Roman" w:cs="Times New Roman"/>
          <w:b/>
          <w:sz w:val="24"/>
          <w:szCs w:val="24"/>
        </w:rPr>
        <w:t>ne mažiau kaip 29kW)</w:t>
      </w:r>
      <w:r w:rsidRPr="00ED1D27">
        <w:rPr>
          <w:rFonts w:ascii="Times New Roman" w:hAnsi="Times New Roman" w:cs="Times New Roman"/>
          <w:b/>
          <w:sz w:val="24"/>
          <w:szCs w:val="24"/>
          <w:lang w:eastAsia="x-none"/>
        </w:rPr>
        <w:t xml:space="preserve"> ir jo priedai</w:t>
      </w: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04"/>
        <w:gridCol w:w="2126"/>
      </w:tblGrid>
      <w:tr w:rsidR="005A028C" w:rsidRPr="004649CF" w14:paraId="36F2E2B7" w14:textId="77777777" w:rsidTr="004B0FD7">
        <w:trPr>
          <w:trHeight w:val="435"/>
        </w:trPr>
        <w:tc>
          <w:tcPr>
            <w:tcW w:w="993" w:type="dxa"/>
          </w:tcPr>
          <w:p w14:paraId="2934026F" w14:textId="77777777" w:rsidR="005A028C" w:rsidRPr="004649CF" w:rsidRDefault="005A028C" w:rsidP="003C6D4C">
            <w:pPr>
              <w:widowControl w:val="0"/>
              <w:tabs>
                <w:tab w:val="right" w:pos="57"/>
              </w:tabs>
              <w:spacing w:after="0" w:line="240" w:lineRule="auto"/>
              <w:ind w:firstLine="38"/>
              <w:jc w:val="center"/>
              <w:rPr>
                <w:rFonts w:ascii="Calibri" w:eastAsia="Times New Roman" w:hAnsi="Calibri" w:cs="Calibri"/>
                <w:b/>
              </w:rPr>
            </w:pPr>
            <w:r w:rsidRPr="004649CF">
              <w:rPr>
                <w:rFonts w:ascii="Calibri" w:eastAsia="Times New Roman" w:hAnsi="Calibri" w:cs="Calibri"/>
                <w:b/>
              </w:rPr>
              <w:t>Eil. Nr.</w:t>
            </w:r>
          </w:p>
        </w:tc>
        <w:tc>
          <w:tcPr>
            <w:tcW w:w="6804" w:type="dxa"/>
          </w:tcPr>
          <w:p w14:paraId="4B4E2262" w14:textId="77777777" w:rsidR="005A028C" w:rsidRPr="004649CF" w:rsidRDefault="005A028C" w:rsidP="003C6D4C">
            <w:pPr>
              <w:widowControl w:val="0"/>
              <w:tabs>
                <w:tab w:val="right" w:pos="57"/>
              </w:tabs>
              <w:spacing w:after="0" w:line="240" w:lineRule="auto"/>
              <w:jc w:val="center"/>
              <w:rPr>
                <w:rFonts w:ascii="Calibri" w:eastAsia="Times New Roman" w:hAnsi="Calibri" w:cs="Calibri"/>
                <w:b/>
              </w:rPr>
            </w:pPr>
            <w:r w:rsidRPr="004649CF">
              <w:rPr>
                <w:rFonts w:ascii="Calibri" w:eastAsia="Times New Roman" w:hAnsi="Calibri" w:cs="Calibri"/>
                <w:b/>
              </w:rPr>
              <w:t>Techniniai reikalavimai</w:t>
            </w:r>
          </w:p>
        </w:tc>
        <w:tc>
          <w:tcPr>
            <w:tcW w:w="2126" w:type="dxa"/>
          </w:tcPr>
          <w:p w14:paraId="0F89DD13" w14:textId="77777777" w:rsidR="005A028C" w:rsidRPr="004649CF" w:rsidRDefault="00ED1D27" w:rsidP="003C6D4C">
            <w:pPr>
              <w:widowControl w:val="0"/>
              <w:tabs>
                <w:tab w:val="right" w:pos="57"/>
              </w:tabs>
              <w:spacing w:after="0" w:line="240" w:lineRule="auto"/>
              <w:ind w:firstLine="357"/>
              <w:jc w:val="center"/>
              <w:rPr>
                <w:rFonts w:ascii="Calibri" w:eastAsia="Times New Roman" w:hAnsi="Calibri" w:cs="Calibri"/>
                <w:b/>
              </w:rPr>
            </w:pPr>
            <w:r w:rsidRPr="004701C4">
              <w:rPr>
                <w:rFonts w:ascii="Times New Roman" w:eastAsiaTheme="minorHAnsi" w:hAnsi="Times New Roman" w:cs="Times New Roman"/>
                <w:b/>
                <w:bCs/>
                <w:sz w:val="20"/>
                <w:szCs w:val="22"/>
                <w:lang w:eastAsia="en-US"/>
              </w:rPr>
              <w:t>Siūlomos įrangos parametrai (pildo tiekėjas)</w:t>
            </w:r>
            <w:r w:rsidRPr="004701C4">
              <w:rPr>
                <w:rFonts w:ascii="Times New Roman" w:eastAsiaTheme="minorHAnsi" w:hAnsi="Times New Roman" w:cs="Times New Roman"/>
                <w:b/>
                <w:bCs/>
                <w:color w:val="C00000"/>
                <w:sz w:val="20"/>
                <w:szCs w:val="22"/>
                <w:lang w:eastAsia="en-US"/>
              </w:rPr>
              <w:t>*</w:t>
            </w:r>
            <w:r w:rsidRPr="004701C4">
              <w:rPr>
                <w:rFonts w:ascii="Segoe UI Emoji" w:hAnsi="Segoe UI Emoji" w:cs="Segoe UI Emoji"/>
                <w:color w:val="C00000"/>
                <w:sz w:val="20"/>
              </w:rPr>
              <w:t xml:space="preserve"> </w:t>
            </w:r>
            <w:r w:rsidRPr="004701C4">
              <w:rPr>
                <w:rFonts w:ascii="Segoe UI Emoji" w:eastAsiaTheme="minorHAnsi" w:hAnsi="Segoe UI Emoji" w:cs="Segoe UI Emoji"/>
                <w:b/>
                <w:bCs/>
                <w:sz w:val="20"/>
                <w:szCs w:val="22"/>
                <w:lang w:eastAsia="en-US"/>
              </w:rPr>
              <w:t>❗</w:t>
            </w:r>
            <w:r w:rsidRPr="004701C4">
              <w:rPr>
                <w:rFonts w:ascii="Times New Roman" w:eastAsiaTheme="minorHAnsi" w:hAnsi="Times New Roman" w:cs="Times New Roman"/>
                <w:b/>
                <w:bCs/>
                <w:color w:val="C00000"/>
                <w:sz w:val="20"/>
                <w:szCs w:val="22"/>
                <w:lang w:eastAsia="en-US"/>
              </w:rPr>
              <w:t>Nepakanka įrašyti „</w:t>
            </w:r>
            <w:r>
              <w:rPr>
                <w:rFonts w:ascii="Times New Roman" w:eastAsiaTheme="minorHAnsi" w:hAnsi="Times New Roman" w:cs="Times New Roman"/>
                <w:b/>
                <w:bCs/>
                <w:color w:val="C00000"/>
                <w:sz w:val="20"/>
                <w:szCs w:val="22"/>
                <w:lang w:eastAsia="en-US"/>
              </w:rPr>
              <w:t>yra</w:t>
            </w:r>
            <w:r w:rsidRPr="004701C4">
              <w:rPr>
                <w:rFonts w:ascii="Times New Roman" w:eastAsiaTheme="minorHAnsi" w:hAnsi="Times New Roman" w:cs="Times New Roman"/>
                <w:b/>
                <w:bCs/>
                <w:color w:val="C00000"/>
                <w:sz w:val="20"/>
                <w:szCs w:val="22"/>
                <w:lang w:eastAsia="en-US"/>
              </w:rPr>
              <w:t xml:space="preserve">“ arba „taip“, išskyrus eilutes pažymėtas žalia spalva, kuriose reikia pažymėti </w:t>
            </w:r>
            <w:r>
              <w:rPr>
                <w:rFonts w:ascii="Times New Roman" w:eastAsiaTheme="minorHAnsi" w:hAnsi="Times New Roman" w:cs="Times New Roman"/>
                <w:b/>
                <w:bCs/>
                <w:i/>
                <w:iCs/>
                <w:color w:val="C00000"/>
                <w:sz w:val="20"/>
                <w:szCs w:val="22"/>
                <w:lang w:eastAsia="en-US"/>
              </w:rPr>
              <w:t>atitinka</w:t>
            </w:r>
            <w:r w:rsidRPr="004701C4">
              <w:rPr>
                <w:rFonts w:ascii="Times New Roman" w:eastAsiaTheme="minorHAnsi" w:hAnsi="Times New Roman" w:cs="Times New Roman"/>
                <w:b/>
                <w:bCs/>
                <w:color w:val="C00000"/>
                <w:sz w:val="20"/>
                <w:szCs w:val="22"/>
                <w:lang w:eastAsia="en-US"/>
              </w:rPr>
              <w:t xml:space="preserve"> arba </w:t>
            </w:r>
            <w:r>
              <w:rPr>
                <w:rFonts w:ascii="Times New Roman" w:eastAsiaTheme="minorHAnsi" w:hAnsi="Times New Roman" w:cs="Times New Roman"/>
                <w:b/>
                <w:bCs/>
                <w:i/>
                <w:iCs/>
                <w:color w:val="C00000"/>
                <w:sz w:val="20"/>
                <w:szCs w:val="22"/>
                <w:lang w:eastAsia="en-US"/>
              </w:rPr>
              <w:t>neatitinka</w:t>
            </w:r>
          </w:p>
        </w:tc>
      </w:tr>
      <w:tr w:rsidR="008557EB" w:rsidRPr="004649CF" w14:paraId="55A1F296" w14:textId="77777777" w:rsidTr="004B0FD7">
        <w:trPr>
          <w:trHeight w:val="435"/>
        </w:trPr>
        <w:tc>
          <w:tcPr>
            <w:tcW w:w="993" w:type="dxa"/>
          </w:tcPr>
          <w:p w14:paraId="1EF064E4" w14:textId="77777777" w:rsidR="008557EB" w:rsidRPr="004649CF" w:rsidRDefault="008557EB" w:rsidP="003C6D4C">
            <w:pPr>
              <w:widowControl w:val="0"/>
              <w:tabs>
                <w:tab w:val="right" w:pos="57"/>
              </w:tabs>
              <w:spacing w:after="0" w:line="240" w:lineRule="auto"/>
              <w:ind w:firstLine="38"/>
              <w:jc w:val="center"/>
              <w:rPr>
                <w:rFonts w:ascii="Calibri" w:eastAsia="Times New Roman" w:hAnsi="Calibri" w:cs="Calibri"/>
                <w:b/>
              </w:rPr>
            </w:pPr>
            <w:r>
              <w:rPr>
                <w:rFonts w:ascii="Calibri" w:eastAsia="Times New Roman" w:hAnsi="Calibri" w:cs="Calibri"/>
                <w:b/>
              </w:rPr>
              <w:t>1.</w:t>
            </w:r>
          </w:p>
        </w:tc>
        <w:tc>
          <w:tcPr>
            <w:tcW w:w="8930" w:type="dxa"/>
            <w:gridSpan w:val="2"/>
            <w:shd w:val="clear" w:color="auto" w:fill="D9E2F3" w:themeFill="accent1" w:themeFillTint="33"/>
          </w:tcPr>
          <w:p w14:paraId="075B5393" w14:textId="77777777" w:rsidR="008557EB" w:rsidRPr="004649CF" w:rsidRDefault="008557EB" w:rsidP="00D24870">
            <w:pPr>
              <w:widowControl w:val="0"/>
              <w:tabs>
                <w:tab w:val="right" w:pos="57"/>
              </w:tabs>
              <w:spacing w:after="0" w:line="240" w:lineRule="auto"/>
              <w:ind w:firstLine="357"/>
              <w:rPr>
                <w:rFonts w:ascii="Calibri" w:eastAsia="Times New Roman" w:hAnsi="Calibri" w:cs="Calibri"/>
                <w:b/>
              </w:rPr>
            </w:pPr>
            <w:r w:rsidRPr="00ED1D27">
              <w:rPr>
                <w:rFonts w:ascii="Times New Roman" w:hAnsi="Times New Roman" w:cs="Times New Roman"/>
                <w:b/>
                <w:sz w:val="24"/>
                <w:szCs w:val="28"/>
                <w:lang w:eastAsia="x-none"/>
              </w:rPr>
              <w:t>Ratinis traktorius</w:t>
            </w:r>
          </w:p>
        </w:tc>
      </w:tr>
      <w:tr w:rsidR="005A028C" w:rsidRPr="004649CF" w14:paraId="361AD9AD" w14:textId="77777777" w:rsidTr="004B0FD7">
        <w:trPr>
          <w:trHeight w:val="90"/>
        </w:trPr>
        <w:tc>
          <w:tcPr>
            <w:tcW w:w="993" w:type="dxa"/>
            <w:shd w:val="clear" w:color="auto" w:fill="D9D9D9"/>
            <w:vAlign w:val="center"/>
          </w:tcPr>
          <w:p w14:paraId="40E44992" w14:textId="77777777" w:rsidR="005A028C" w:rsidRPr="004649CF" w:rsidRDefault="005A028C" w:rsidP="003C6D4C">
            <w:pPr>
              <w:widowControl w:val="0"/>
              <w:tabs>
                <w:tab w:val="right" w:pos="57"/>
              </w:tabs>
              <w:spacing w:after="0" w:line="240" w:lineRule="auto"/>
              <w:ind w:hanging="104"/>
              <w:jc w:val="center"/>
              <w:rPr>
                <w:rFonts w:ascii="Calibri" w:eastAsia="Times New Roman" w:hAnsi="Calibri" w:cs="Calibri"/>
                <w:b/>
              </w:rPr>
            </w:pPr>
            <w:r w:rsidRPr="004649CF">
              <w:rPr>
                <w:rFonts w:ascii="Calibri" w:eastAsia="Times New Roman" w:hAnsi="Calibri" w:cs="Calibri"/>
                <w:b/>
              </w:rPr>
              <w:t>1.</w:t>
            </w:r>
            <w:r w:rsidR="008557EB">
              <w:rPr>
                <w:rFonts w:ascii="Calibri" w:eastAsia="Times New Roman" w:hAnsi="Calibri" w:cs="Calibri"/>
                <w:b/>
              </w:rPr>
              <w:t>1</w:t>
            </w:r>
          </w:p>
        </w:tc>
        <w:tc>
          <w:tcPr>
            <w:tcW w:w="6804" w:type="dxa"/>
            <w:shd w:val="clear" w:color="auto" w:fill="D9D9D9"/>
          </w:tcPr>
          <w:p w14:paraId="10E74128" w14:textId="77777777" w:rsidR="005A028C" w:rsidRPr="004649CF" w:rsidRDefault="005A028C" w:rsidP="003C6D4C">
            <w:pPr>
              <w:widowControl w:val="0"/>
              <w:tabs>
                <w:tab w:val="right" w:pos="57"/>
              </w:tabs>
              <w:spacing w:after="0" w:line="240" w:lineRule="auto"/>
              <w:ind w:firstLine="357"/>
              <w:rPr>
                <w:rFonts w:ascii="Calibri" w:eastAsia="Times New Roman" w:hAnsi="Calibri" w:cs="Calibri"/>
              </w:rPr>
            </w:pPr>
            <w:r w:rsidRPr="004649CF">
              <w:rPr>
                <w:rFonts w:ascii="Calibri" w:eastAsia="Times New Roman" w:hAnsi="Calibri" w:cs="Calibri"/>
                <w:b/>
              </w:rPr>
              <w:t>Bendri reikalavimai Prekei</w:t>
            </w:r>
          </w:p>
        </w:tc>
        <w:tc>
          <w:tcPr>
            <w:tcW w:w="2126" w:type="dxa"/>
            <w:shd w:val="clear" w:color="auto" w:fill="D9D9D9"/>
          </w:tcPr>
          <w:p w14:paraId="12BB4A37" w14:textId="77777777" w:rsidR="005A028C" w:rsidRPr="004649CF" w:rsidRDefault="005A028C" w:rsidP="003C6D4C">
            <w:pPr>
              <w:widowControl w:val="0"/>
              <w:tabs>
                <w:tab w:val="right" w:pos="57"/>
              </w:tabs>
              <w:spacing w:after="0" w:line="240" w:lineRule="auto"/>
              <w:ind w:firstLine="357"/>
              <w:rPr>
                <w:rFonts w:ascii="Calibri" w:eastAsia="Times New Roman" w:hAnsi="Calibri" w:cs="Calibri"/>
                <w:b/>
              </w:rPr>
            </w:pPr>
          </w:p>
        </w:tc>
      </w:tr>
      <w:tr w:rsidR="005A028C" w:rsidRPr="004649CF" w14:paraId="0F2C356E" w14:textId="77777777" w:rsidTr="004B0FD7">
        <w:trPr>
          <w:trHeight w:val="384"/>
        </w:trPr>
        <w:tc>
          <w:tcPr>
            <w:tcW w:w="993" w:type="dxa"/>
            <w:vAlign w:val="center"/>
          </w:tcPr>
          <w:p w14:paraId="3F1D9671" w14:textId="77777777" w:rsidR="005A028C" w:rsidRPr="004649CF" w:rsidRDefault="008557EB" w:rsidP="003C6D4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sidRPr="004649CF">
              <w:rPr>
                <w:rFonts w:ascii="Calibri" w:eastAsia="Times New Roman" w:hAnsi="Calibri" w:cs="Calibri"/>
              </w:rPr>
              <w:t>1.1.</w:t>
            </w:r>
          </w:p>
        </w:tc>
        <w:tc>
          <w:tcPr>
            <w:tcW w:w="6804" w:type="dxa"/>
          </w:tcPr>
          <w:p w14:paraId="6D2149A9" w14:textId="77777777" w:rsidR="005A028C" w:rsidRPr="004649CF" w:rsidRDefault="005A028C"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Naujas, pagamintas ne vėliau kaip 202</w:t>
            </w:r>
            <w:r>
              <w:rPr>
                <w:rFonts w:ascii="Calibri" w:eastAsia="Calibri" w:hAnsi="Calibri" w:cs="Calibri"/>
              </w:rPr>
              <w:t>4</w:t>
            </w:r>
            <w:r w:rsidRPr="004649CF">
              <w:rPr>
                <w:rFonts w:ascii="Calibri" w:eastAsia="Calibri" w:hAnsi="Calibri" w:cs="Calibri"/>
              </w:rPr>
              <w:t xml:space="preserve"> m., ratinis traktorius. Turi atitikti nacionalinius ir/arba ES standartus, gamyklos gamintojos technines sąlygas, turi būti naujausios konstrukcijos, pilnai sukomplektuotas, paruoštas darbui nuo -30°C iki +40°C aplinkos temperatūroje, turi atitikti ISO standartus gamybos, eismo saugumo, gamtosaugos, saugos darbe srityse, gamintas serijiniu būdu ne trumpiau kaip metus (tai negali būti modifikuotas, vienetinis ar eksperimentinis gaminys, surinktas specialiai šiam konkursui). </w:t>
            </w:r>
          </w:p>
        </w:tc>
        <w:tc>
          <w:tcPr>
            <w:tcW w:w="2126" w:type="dxa"/>
          </w:tcPr>
          <w:p w14:paraId="3113C5B7"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E94D7EB" w14:textId="77777777" w:rsidR="005A028C" w:rsidRPr="004649CF" w:rsidRDefault="005A028C" w:rsidP="005A028C">
            <w:pPr>
              <w:widowControl w:val="0"/>
              <w:tabs>
                <w:tab w:val="right" w:pos="57"/>
              </w:tabs>
              <w:spacing w:after="0" w:line="240" w:lineRule="auto"/>
              <w:jc w:val="both"/>
              <w:rPr>
                <w:rFonts w:ascii="Calibri" w:eastAsia="Calibri" w:hAnsi="Calibri" w:cs="Calibri"/>
              </w:rPr>
            </w:pPr>
            <w:r w:rsidRPr="004701C4">
              <w:rPr>
                <w:b/>
                <w:i/>
                <w:color w:val="008000"/>
                <w:sz w:val="16"/>
              </w:rPr>
              <w:t>(pakanka patvirtinti atitiktį)</w:t>
            </w:r>
          </w:p>
        </w:tc>
      </w:tr>
      <w:tr w:rsidR="005A028C" w:rsidRPr="004649CF" w14:paraId="658EB07D" w14:textId="77777777" w:rsidTr="004B0FD7">
        <w:tc>
          <w:tcPr>
            <w:tcW w:w="993" w:type="dxa"/>
            <w:vAlign w:val="center"/>
          </w:tcPr>
          <w:p w14:paraId="2E0A7562" w14:textId="77777777" w:rsidR="005A028C" w:rsidRPr="004649CF" w:rsidRDefault="008557EB" w:rsidP="003C6D4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sidRPr="004649CF">
              <w:rPr>
                <w:rFonts w:ascii="Calibri" w:eastAsia="Times New Roman" w:hAnsi="Calibri" w:cs="Calibri"/>
              </w:rPr>
              <w:t>1.2.</w:t>
            </w:r>
          </w:p>
        </w:tc>
        <w:tc>
          <w:tcPr>
            <w:tcW w:w="6804" w:type="dxa"/>
          </w:tcPr>
          <w:p w14:paraId="624601D2" w14:textId="77777777" w:rsidR="005A028C" w:rsidRPr="004649CF" w:rsidRDefault="005A028C"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Traktorius, kaip registruotina transporto priemonė, turi būti tinkama eksploatacijai viešuose keliuose.</w:t>
            </w:r>
          </w:p>
        </w:tc>
        <w:tc>
          <w:tcPr>
            <w:tcW w:w="2126" w:type="dxa"/>
          </w:tcPr>
          <w:p w14:paraId="32C0D199"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A359B2C" w14:textId="77777777" w:rsidR="005A028C" w:rsidRPr="004649CF" w:rsidRDefault="005A028C" w:rsidP="005A028C">
            <w:pPr>
              <w:widowControl w:val="0"/>
              <w:tabs>
                <w:tab w:val="right" w:pos="57"/>
              </w:tabs>
              <w:spacing w:after="0" w:line="240" w:lineRule="auto"/>
              <w:jc w:val="both"/>
              <w:rPr>
                <w:rFonts w:ascii="Calibri" w:eastAsia="Calibri" w:hAnsi="Calibri" w:cs="Calibri"/>
              </w:rPr>
            </w:pPr>
            <w:r w:rsidRPr="004701C4">
              <w:rPr>
                <w:b/>
                <w:i/>
                <w:color w:val="008000"/>
                <w:sz w:val="16"/>
              </w:rPr>
              <w:t>(pakanka patvirtinti atitiktį)</w:t>
            </w:r>
          </w:p>
        </w:tc>
      </w:tr>
      <w:tr w:rsidR="005A028C" w:rsidRPr="004649CF" w14:paraId="1562AB2F" w14:textId="77777777" w:rsidTr="004B0FD7">
        <w:tc>
          <w:tcPr>
            <w:tcW w:w="993" w:type="dxa"/>
            <w:vAlign w:val="center"/>
          </w:tcPr>
          <w:p w14:paraId="2E158C85" w14:textId="77777777" w:rsidR="005A028C" w:rsidRPr="004649CF" w:rsidRDefault="008557EB" w:rsidP="003C6D4C">
            <w:pPr>
              <w:widowControl w:val="0"/>
              <w:tabs>
                <w:tab w:val="right" w:pos="57"/>
              </w:tabs>
              <w:spacing w:after="0" w:line="360" w:lineRule="auto"/>
              <w:ind w:hanging="104"/>
              <w:jc w:val="center"/>
              <w:rPr>
                <w:rFonts w:ascii="Calibri" w:eastAsia="Times New Roman" w:hAnsi="Calibri" w:cs="Calibri"/>
              </w:rPr>
            </w:pPr>
            <w:r>
              <w:rPr>
                <w:rFonts w:ascii="Calibri" w:eastAsia="Times New Roman" w:hAnsi="Calibri" w:cs="Calibri"/>
              </w:rPr>
              <w:t>1.</w:t>
            </w:r>
            <w:r w:rsidR="005A028C" w:rsidRPr="004649CF">
              <w:rPr>
                <w:rFonts w:ascii="Calibri" w:eastAsia="Times New Roman" w:hAnsi="Calibri" w:cs="Calibri"/>
              </w:rPr>
              <w:t>1.3.</w:t>
            </w:r>
          </w:p>
        </w:tc>
        <w:tc>
          <w:tcPr>
            <w:tcW w:w="6804" w:type="dxa"/>
          </w:tcPr>
          <w:p w14:paraId="0BBC8D61" w14:textId="77777777" w:rsidR="005A028C" w:rsidRPr="004649CF" w:rsidRDefault="005A028C" w:rsidP="003C6D4C">
            <w:pPr>
              <w:widowControl w:val="0"/>
              <w:tabs>
                <w:tab w:val="right" w:pos="57"/>
              </w:tabs>
              <w:spacing w:after="0" w:line="240" w:lineRule="auto"/>
              <w:ind w:rightChars="44" w:right="92"/>
              <w:jc w:val="both"/>
              <w:rPr>
                <w:rFonts w:ascii="Calibri" w:eastAsia="Calibri" w:hAnsi="Calibri" w:cs="Calibri"/>
              </w:rPr>
            </w:pPr>
            <w:r w:rsidRPr="004649CF">
              <w:rPr>
                <w:rFonts w:ascii="Calibri" w:eastAsia="Calibri" w:hAnsi="Calibri" w:cs="Calibri"/>
              </w:rPr>
              <w:t xml:space="preserve">Traktoriai turi atitikti techninio reglamento "Mašinų sauga", patvirtinto LR socialinės apsaugos ir darbo ministro 2007 m. gruodžio 5 d. įsakymu Nr. A1-350, reikalavimus. </w:t>
            </w:r>
          </w:p>
          <w:p w14:paraId="5B888B84" w14:textId="77777777" w:rsidR="005A028C" w:rsidRPr="004649CF" w:rsidRDefault="005A028C"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 xml:space="preserve">Tiekėjas turės pateikti sertifikato ar atitikties deklaracijos kopiją su vertimu į lietuvių kalbą. </w:t>
            </w:r>
          </w:p>
        </w:tc>
        <w:tc>
          <w:tcPr>
            <w:tcW w:w="2126" w:type="dxa"/>
          </w:tcPr>
          <w:p w14:paraId="205D3985"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37472BE" w14:textId="77777777" w:rsidR="005A028C" w:rsidRPr="004649CF" w:rsidRDefault="005A028C" w:rsidP="005A028C">
            <w:pPr>
              <w:widowControl w:val="0"/>
              <w:tabs>
                <w:tab w:val="right" w:pos="57"/>
              </w:tabs>
              <w:spacing w:after="0" w:line="240" w:lineRule="auto"/>
              <w:ind w:rightChars="44" w:right="92"/>
              <w:jc w:val="both"/>
              <w:rPr>
                <w:rFonts w:ascii="Calibri" w:eastAsia="Calibri" w:hAnsi="Calibri" w:cs="Calibri"/>
              </w:rPr>
            </w:pPr>
            <w:r w:rsidRPr="004701C4">
              <w:rPr>
                <w:b/>
                <w:i/>
                <w:color w:val="008000"/>
                <w:sz w:val="16"/>
              </w:rPr>
              <w:t>(pakanka patvirtinti atitiktį)</w:t>
            </w:r>
          </w:p>
        </w:tc>
      </w:tr>
      <w:tr w:rsidR="005A028C" w:rsidRPr="004649CF" w14:paraId="69676BAE" w14:textId="77777777" w:rsidTr="004B0FD7">
        <w:tc>
          <w:tcPr>
            <w:tcW w:w="993" w:type="dxa"/>
            <w:vAlign w:val="center"/>
          </w:tcPr>
          <w:p w14:paraId="054DDA7B" w14:textId="77777777" w:rsidR="005A028C" w:rsidRPr="004649CF" w:rsidRDefault="008557EB" w:rsidP="003C6D4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sidRPr="004649CF">
              <w:rPr>
                <w:rFonts w:ascii="Calibri" w:eastAsia="Times New Roman" w:hAnsi="Calibri" w:cs="Calibri"/>
              </w:rPr>
              <w:t>1.4.</w:t>
            </w:r>
          </w:p>
        </w:tc>
        <w:tc>
          <w:tcPr>
            <w:tcW w:w="6804" w:type="dxa"/>
          </w:tcPr>
          <w:p w14:paraId="16C36133" w14:textId="77777777" w:rsidR="005A028C" w:rsidRPr="004649CF" w:rsidRDefault="005A028C"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Traktorių tiekėjas turi būti įgaliotas gamintojo atstovas ir turėti teisę atlikti garantinį remontą ir techninį aptarnavimą. Tiekėjas turės pateikti oficialų gamintojo atstovavimą patvirtinančius dokumentus.</w:t>
            </w:r>
          </w:p>
        </w:tc>
        <w:tc>
          <w:tcPr>
            <w:tcW w:w="2126" w:type="dxa"/>
          </w:tcPr>
          <w:p w14:paraId="6074A410"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5C6DF0A" w14:textId="77777777" w:rsidR="005A028C" w:rsidRPr="004649CF" w:rsidRDefault="005A028C" w:rsidP="005A028C">
            <w:pPr>
              <w:widowControl w:val="0"/>
              <w:tabs>
                <w:tab w:val="right" w:pos="57"/>
              </w:tabs>
              <w:spacing w:after="0" w:line="240" w:lineRule="auto"/>
              <w:jc w:val="both"/>
              <w:rPr>
                <w:rFonts w:ascii="Calibri" w:eastAsia="Calibri" w:hAnsi="Calibri" w:cs="Calibri"/>
              </w:rPr>
            </w:pPr>
            <w:r w:rsidRPr="004701C4">
              <w:rPr>
                <w:b/>
                <w:i/>
                <w:color w:val="008000"/>
                <w:sz w:val="16"/>
              </w:rPr>
              <w:t>(pakanka patvirtinti atitiktį)</w:t>
            </w:r>
          </w:p>
        </w:tc>
      </w:tr>
      <w:tr w:rsidR="005A028C" w:rsidRPr="004649CF" w14:paraId="638C29C5" w14:textId="77777777" w:rsidTr="004B0FD7">
        <w:tc>
          <w:tcPr>
            <w:tcW w:w="993" w:type="dxa"/>
            <w:vAlign w:val="center"/>
          </w:tcPr>
          <w:p w14:paraId="3F9AE587" w14:textId="77777777" w:rsidR="005A028C" w:rsidRPr="004649CF" w:rsidRDefault="008557EB" w:rsidP="005A028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sidRPr="004649CF">
              <w:rPr>
                <w:rFonts w:ascii="Calibri" w:eastAsia="Times New Roman" w:hAnsi="Calibri" w:cs="Calibri"/>
              </w:rPr>
              <w:t>1.5.</w:t>
            </w:r>
          </w:p>
        </w:tc>
        <w:tc>
          <w:tcPr>
            <w:tcW w:w="6804" w:type="dxa"/>
          </w:tcPr>
          <w:p w14:paraId="3464346D" w14:textId="77777777" w:rsidR="005A028C" w:rsidRPr="004649CF" w:rsidRDefault="005A028C" w:rsidP="005A028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Traktorių paskirtis – dirbti įmonėje su sniego valymo, žolės pjovimo ir šlavimo  įranga be papildomo traktoriaus perdirbimo.</w:t>
            </w:r>
          </w:p>
        </w:tc>
        <w:tc>
          <w:tcPr>
            <w:tcW w:w="2126" w:type="dxa"/>
          </w:tcPr>
          <w:p w14:paraId="033BFEE9"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FAEE4CC" w14:textId="77777777" w:rsidR="005A028C" w:rsidRPr="004649CF" w:rsidRDefault="005A028C" w:rsidP="005A028C">
            <w:pPr>
              <w:widowControl w:val="0"/>
              <w:tabs>
                <w:tab w:val="right" w:pos="57"/>
              </w:tabs>
              <w:spacing w:after="0" w:line="240" w:lineRule="auto"/>
              <w:jc w:val="both"/>
              <w:rPr>
                <w:rFonts w:ascii="Calibri" w:eastAsia="Calibri" w:hAnsi="Calibri" w:cs="Calibri"/>
              </w:rPr>
            </w:pPr>
            <w:r w:rsidRPr="004701C4">
              <w:rPr>
                <w:b/>
                <w:i/>
                <w:color w:val="008000"/>
                <w:sz w:val="16"/>
              </w:rPr>
              <w:t>(pakanka patvirtinti atitiktį)</w:t>
            </w:r>
          </w:p>
        </w:tc>
      </w:tr>
      <w:tr w:rsidR="005A028C" w:rsidRPr="004649CF" w14:paraId="5DFA721C" w14:textId="77777777" w:rsidTr="004B0FD7">
        <w:tc>
          <w:tcPr>
            <w:tcW w:w="993" w:type="dxa"/>
            <w:vAlign w:val="center"/>
          </w:tcPr>
          <w:p w14:paraId="132B5C3C" w14:textId="77777777" w:rsidR="005A028C" w:rsidRPr="004649CF" w:rsidRDefault="008557EB" w:rsidP="005A028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sidRPr="004649CF">
              <w:rPr>
                <w:rFonts w:ascii="Calibri" w:eastAsia="Times New Roman" w:hAnsi="Calibri" w:cs="Calibri"/>
              </w:rPr>
              <w:t>1.6.</w:t>
            </w:r>
          </w:p>
        </w:tc>
        <w:tc>
          <w:tcPr>
            <w:tcW w:w="6804" w:type="dxa"/>
          </w:tcPr>
          <w:p w14:paraId="017E3255" w14:textId="77777777" w:rsidR="005A028C" w:rsidRPr="004649CF" w:rsidRDefault="005A028C" w:rsidP="005A028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 xml:space="preserve">Standartinis konstrukcinis svoris </w:t>
            </w:r>
            <w:r>
              <w:rPr>
                <w:rFonts w:ascii="Calibri" w:eastAsia="Calibri" w:hAnsi="Calibri" w:cs="Calibri"/>
              </w:rPr>
              <w:t xml:space="preserve">su kabina </w:t>
            </w:r>
            <w:r w:rsidRPr="004649CF">
              <w:rPr>
                <w:rFonts w:ascii="Calibri" w:eastAsia="Calibri" w:hAnsi="Calibri" w:cs="Calibri"/>
              </w:rPr>
              <w:t>(be balastinio svorio</w:t>
            </w:r>
            <w:r>
              <w:rPr>
                <w:rFonts w:ascii="Calibri" w:eastAsia="Calibri" w:hAnsi="Calibri" w:cs="Calibri"/>
              </w:rPr>
              <w:t xml:space="preserve"> ir skysčių</w:t>
            </w:r>
            <w:r w:rsidRPr="004649CF">
              <w:rPr>
                <w:rFonts w:ascii="Calibri" w:eastAsia="Calibri" w:hAnsi="Calibri" w:cs="Calibri"/>
              </w:rPr>
              <w:t xml:space="preserve">) ne </w:t>
            </w:r>
            <w:r>
              <w:rPr>
                <w:rFonts w:ascii="Calibri" w:eastAsia="Calibri" w:hAnsi="Calibri" w:cs="Calibri"/>
              </w:rPr>
              <w:t xml:space="preserve">mažiau 1600kg </w:t>
            </w:r>
          </w:p>
        </w:tc>
        <w:tc>
          <w:tcPr>
            <w:tcW w:w="2126" w:type="dxa"/>
          </w:tcPr>
          <w:p w14:paraId="615D93C2" w14:textId="77777777" w:rsidR="005A028C" w:rsidRPr="004649CF" w:rsidRDefault="005A028C" w:rsidP="005A028C">
            <w:pPr>
              <w:widowControl w:val="0"/>
              <w:tabs>
                <w:tab w:val="right" w:pos="57"/>
              </w:tabs>
              <w:spacing w:after="0" w:line="240" w:lineRule="auto"/>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5A028C" w:rsidRPr="004649CF" w14:paraId="58B07E60" w14:textId="77777777" w:rsidTr="004B0FD7">
        <w:tc>
          <w:tcPr>
            <w:tcW w:w="993" w:type="dxa"/>
            <w:vAlign w:val="center"/>
          </w:tcPr>
          <w:p w14:paraId="6BF89268" w14:textId="77777777" w:rsidR="005A028C" w:rsidRPr="004649CF" w:rsidRDefault="008557EB" w:rsidP="005A028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sidRPr="004649CF">
              <w:rPr>
                <w:rFonts w:ascii="Calibri" w:eastAsia="Times New Roman" w:hAnsi="Calibri" w:cs="Calibri"/>
              </w:rPr>
              <w:t>1.7.</w:t>
            </w:r>
          </w:p>
        </w:tc>
        <w:tc>
          <w:tcPr>
            <w:tcW w:w="6804" w:type="dxa"/>
          </w:tcPr>
          <w:p w14:paraId="3A1591BF" w14:textId="77777777" w:rsidR="005A028C" w:rsidRPr="004649CF" w:rsidRDefault="005A028C" w:rsidP="005A028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 xml:space="preserve">Svorio apkrovų pasiskirstymas tiltams, įvertinant traktoriaus stabilumo kriterijų reikšmių kitimą dirbant su pakabinama įranga - priekiniam tiltui - ne mažiau kaip 40% bendro traktoriaus svorio, galiniam tiltui - ne daugiau kaip </w:t>
            </w:r>
            <w:r>
              <w:rPr>
                <w:rFonts w:ascii="Calibri" w:eastAsia="Calibri" w:hAnsi="Calibri" w:cs="Calibri"/>
              </w:rPr>
              <w:t>6</w:t>
            </w:r>
            <w:r w:rsidRPr="004649CF">
              <w:rPr>
                <w:rFonts w:ascii="Calibri" w:eastAsia="Calibri" w:hAnsi="Calibri" w:cs="Calibri"/>
              </w:rPr>
              <w:t xml:space="preserve">0% bendro traktoriaus svorio. </w:t>
            </w:r>
          </w:p>
        </w:tc>
        <w:tc>
          <w:tcPr>
            <w:tcW w:w="2126" w:type="dxa"/>
          </w:tcPr>
          <w:p w14:paraId="688530DD" w14:textId="77777777" w:rsidR="005A028C" w:rsidRPr="004649CF" w:rsidRDefault="005A028C" w:rsidP="005A028C">
            <w:pPr>
              <w:widowControl w:val="0"/>
              <w:tabs>
                <w:tab w:val="right" w:pos="57"/>
              </w:tabs>
              <w:spacing w:after="0" w:line="240" w:lineRule="auto"/>
              <w:jc w:val="both"/>
              <w:rPr>
                <w:rFonts w:ascii="Calibri" w:eastAsia="Calibri" w:hAnsi="Calibri" w:cs="Calibri"/>
              </w:rPr>
            </w:pPr>
            <w:r w:rsidRPr="00DE3499">
              <w:rPr>
                <w:rFonts w:ascii="Times New Roman" w:eastAsiaTheme="minorHAnsi" w:hAnsi="Times New Roman" w:cs="Times New Roman"/>
                <w:bCs/>
                <w:i/>
                <w:iCs/>
                <w:color w:val="000000" w:themeColor="text1"/>
                <w:sz w:val="22"/>
                <w:szCs w:val="22"/>
                <w:lang w:eastAsia="en-US"/>
              </w:rPr>
              <w:t>Pildo tiekėjas</w:t>
            </w:r>
          </w:p>
        </w:tc>
      </w:tr>
      <w:tr w:rsidR="005A028C" w:rsidRPr="004649CF" w14:paraId="46D80D7D" w14:textId="77777777" w:rsidTr="004B0FD7">
        <w:tc>
          <w:tcPr>
            <w:tcW w:w="993" w:type="dxa"/>
            <w:vAlign w:val="center"/>
          </w:tcPr>
          <w:p w14:paraId="05ED1EE4" w14:textId="77777777" w:rsidR="005A028C" w:rsidRPr="004649CF" w:rsidRDefault="008557EB" w:rsidP="005A028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sidRPr="004649CF">
              <w:rPr>
                <w:rFonts w:ascii="Calibri" w:eastAsia="Times New Roman" w:hAnsi="Calibri" w:cs="Calibri"/>
              </w:rPr>
              <w:t>1.8.</w:t>
            </w:r>
          </w:p>
        </w:tc>
        <w:tc>
          <w:tcPr>
            <w:tcW w:w="6804" w:type="dxa"/>
          </w:tcPr>
          <w:p w14:paraId="74C6C786" w14:textId="77777777" w:rsidR="005A028C" w:rsidRPr="004649CF" w:rsidRDefault="005A028C" w:rsidP="005A028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 xml:space="preserve">Traktoriaus bendras plotis ne </w:t>
            </w:r>
            <w:r>
              <w:rPr>
                <w:rFonts w:ascii="Calibri" w:eastAsia="Calibri" w:hAnsi="Calibri" w:cs="Calibri"/>
              </w:rPr>
              <w:t>daugiau</w:t>
            </w:r>
            <w:r w:rsidRPr="004649CF">
              <w:rPr>
                <w:rFonts w:ascii="Calibri" w:eastAsia="Calibri" w:hAnsi="Calibri" w:cs="Calibri"/>
              </w:rPr>
              <w:t xml:space="preserve"> kaip </w:t>
            </w:r>
            <w:r>
              <w:rPr>
                <w:rFonts w:ascii="Calibri" w:eastAsia="Calibri" w:hAnsi="Calibri" w:cs="Calibri"/>
              </w:rPr>
              <w:t>1500</w:t>
            </w:r>
            <w:r w:rsidRPr="004649CF">
              <w:rPr>
                <w:rFonts w:ascii="Calibri" w:eastAsia="Calibri" w:hAnsi="Calibri" w:cs="Calibri"/>
              </w:rPr>
              <w:t xml:space="preserve"> mm.</w:t>
            </w:r>
            <w:r>
              <w:rPr>
                <w:rFonts w:ascii="Calibri" w:eastAsia="Calibri" w:hAnsi="Calibri" w:cs="Calibri"/>
              </w:rPr>
              <w:t xml:space="preserve"> </w:t>
            </w:r>
          </w:p>
        </w:tc>
        <w:tc>
          <w:tcPr>
            <w:tcW w:w="2126" w:type="dxa"/>
          </w:tcPr>
          <w:p w14:paraId="08E15073" w14:textId="77777777" w:rsidR="005A028C" w:rsidRPr="004649CF" w:rsidRDefault="005A028C" w:rsidP="005A028C">
            <w:pPr>
              <w:widowControl w:val="0"/>
              <w:tabs>
                <w:tab w:val="right" w:pos="57"/>
              </w:tabs>
              <w:spacing w:after="0" w:line="240" w:lineRule="auto"/>
              <w:jc w:val="both"/>
              <w:rPr>
                <w:rFonts w:ascii="Calibri" w:eastAsia="Calibri" w:hAnsi="Calibri" w:cs="Calibri"/>
              </w:rPr>
            </w:pPr>
            <w:r w:rsidRPr="00DE3499">
              <w:rPr>
                <w:rFonts w:ascii="Times New Roman" w:eastAsiaTheme="minorHAnsi" w:hAnsi="Times New Roman" w:cs="Times New Roman"/>
                <w:bCs/>
                <w:i/>
                <w:iCs/>
                <w:color w:val="000000" w:themeColor="text1"/>
                <w:sz w:val="22"/>
                <w:szCs w:val="22"/>
                <w:lang w:eastAsia="en-US"/>
              </w:rPr>
              <w:t>Pildo tiekėjas</w:t>
            </w:r>
          </w:p>
        </w:tc>
      </w:tr>
      <w:tr w:rsidR="005A028C" w:rsidRPr="004649CF" w14:paraId="6A5EB205" w14:textId="77777777" w:rsidTr="004B0FD7">
        <w:tc>
          <w:tcPr>
            <w:tcW w:w="993" w:type="dxa"/>
            <w:vAlign w:val="center"/>
          </w:tcPr>
          <w:p w14:paraId="698A59B6" w14:textId="77777777" w:rsidR="005A028C" w:rsidRPr="004649CF" w:rsidRDefault="008557EB" w:rsidP="005A028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Pr>
                <w:rFonts w:ascii="Calibri" w:eastAsia="Times New Roman" w:hAnsi="Calibri" w:cs="Calibri"/>
              </w:rPr>
              <w:t>1.9.</w:t>
            </w:r>
          </w:p>
        </w:tc>
        <w:tc>
          <w:tcPr>
            <w:tcW w:w="6804" w:type="dxa"/>
          </w:tcPr>
          <w:p w14:paraId="7BA08B22" w14:textId="77777777" w:rsidR="005A028C" w:rsidRPr="004649CF" w:rsidRDefault="005A028C" w:rsidP="005A028C">
            <w:pPr>
              <w:widowControl w:val="0"/>
              <w:tabs>
                <w:tab w:val="right" w:pos="57"/>
              </w:tabs>
              <w:spacing w:after="0" w:line="240" w:lineRule="auto"/>
              <w:jc w:val="both"/>
              <w:rPr>
                <w:rFonts w:ascii="Calibri" w:eastAsia="Calibri" w:hAnsi="Calibri" w:cs="Calibri"/>
              </w:rPr>
            </w:pPr>
            <w:r>
              <w:rPr>
                <w:rFonts w:ascii="Calibri" w:eastAsia="Calibri" w:hAnsi="Calibri" w:cs="Calibri"/>
              </w:rPr>
              <w:t>Traktoriaus apsisukimo spindulys nenaudojant stabdžių ne daugiau 3200 mm.</w:t>
            </w:r>
          </w:p>
        </w:tc>
        <w:tc>
          <w:tcPr>
            <w:tcW w:w="2126" w:type="dxa"/>
          </w:tcPr>
          <w:p w14:paraId="59068665" w14:textId="77777777" w:rsidR="005A028C" w:rsidRDefault="005A028C" w:rsidP="005A028C">
            <w:pPr>
              <w:widowControl w:val="0"/>
              <w:tabs>
                <w:tab w:val="right" w:pos="57"/>
              </w:tabs>
              <w:spacing w:after="0" w:line="240" w:lineRule="auto"/>
              <w:jc w:val="both"/>
              <w:rPr>
                <w:rFonts w:ascii="Calibri" w:eastAsia="Calibri" w:hAnsi="Calibri" w:cs="Calibri"/>
              </w:rPr>
            </w:pPr>
            <w:r w:rsidRPr="00DE3499">
              <w:rPr>
                <w:rFonts w:ascii="Times New Roman" w:eastAsiaTheme="minorHAnsi" w:hAnsi="Times New Roman" w:cs="Times New Roman"/>
                <w:bCs/>
                <w:i/>
                <w:iCs/>
                <w:color w:val="000000" w:themeColor="text1"/>
                <w:sz w:val="22"/>
                <w:szCs w:val="22"/>
                <w:lang w:eastAsia="en-US"/>
              </w:rPr>
              <w:t>Pildo tiekėjas</w:t>
            </w:r>
          </w:p>
        </w:tc>
      </w:tr>
      <w:tr w:rsidR="005A028C" w:rsidRPr="004649CF" w14:paraId="7A0E60A0" w14:textId="77777777" w:rsidTr="004B0FD7">
        <w:tc>
          <w:tcPr>
            <w:tcW w:w="993" w:type="dxa"/>
            <w:shd w:val="clear" w:color="auto" w:fill="E7E6E6" w:themeFill="background2"/>
            <w:vAlign w:val="center"/>
          </w:tcPr>
          <w:p w14:paraId="4DE06825" w14:textId="77777777" w:rsidR="005A028C" w:rsidRPr="004649CF" w:rsidRDefault="008557EB" w:rsidP="003C6D4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sidRPr="004649CF">
              <w:rPr>
                <w:rFonts w:ascii="Calibri" w:eastAsia="Times New Roman" w:hAnsi="Calibri" w:cs="Calibri"/>
              </w:rPr>
              <w:t>2.</w:t>
            </w:r>
          </w:p>
        </w:tc>
        <w:tc>
          <w:tcPr>
            <w:tcW w:w="6804" w:type="dxa"/>
            <w:shd w:val="clear" w:color="auto" w:fill="E7E6E6" w:themeFill="background2"/>
          </w:tcPr>
          <w:p w14:paraId="350836B9" w14:textId="77777777" w:rsidR="005A028C" w:rsidRPr="004649CF" w:rsidRDefault="005A028C" w:rsidP="003C6D4C">
            <w:pPr>
              <w:widowControl w:val="0"/>
              <w:tabs>
                <w:tab w:val="right" w:pos="57"/>
              </w:tabs>
              <w:spacing w:after="0" w:line="240" w:lineRule="auto"/>
              <w:ind w:firstLine="357"/>
              <w:rPr>
                <w:rFonts w:ascii="Calibri" w:eastAsia="Times New Roman" w:hAnsi="Calibri" w:cs="Calibri"/>
                <w:b/>
              </w:rPr>
            </w:pPr>
            <w:r w:rsidRPr="004649CF">
              <w:rPr>
                <w:rFonts w:ascii="Calibri" w:eastAsia="Times New Roman" w:hAnsi="Calibri" w:cs="Calibri"/>
                <w:b/>
              </w:rPr>
              <w:t>Traktoriaus techniniai duomenys</w:t>
            </w:r>
          </w:p>
        </w:tc>
        <w:tc>
          <w:tcPr>
            <w:tcW w:w="2126" w:type="dxa"/>
            <w:shd w:val="clear" w:color="auto" w:fill="E7E6E6" w:themeFill="background2"/>
          </w:tcPr>
          <w:p w14:paraId="17282489" w14:textId="77777777" w:rsidR="005A028C" w:rsidRPr="004649CF" w:rsidRDefault="005A028C" w:rsidP="003C6D4C">
            <w:pPr>
              <w:widowControl w:val="0"/>
              <w:tabs>
                <w:tab w:val="right" w:pos="57"/>
              </w:tabs>
              <w:spacing w:after="0" w:line="240" w:lineRule="auto"/>
              <w:ind w:firstLine="357"/>
              <w:rPr>
                <w:rFonts w:ascii="Calibri" w:eastAsia="Times New Roman" w:hAnsi="Calibri" w:cs="Calibri"/>
                <w:b/>
              </w:rPr>
            </w:pPr>
          </w:p>
        </w:tc>
      </w:tr>
      <w:tr w:rsidR="005A028C" w14:paraId="55955B85" w14:textId="77777777" w:rsidTr="004B0FD7">
        <w:tc>
          <w:tcPr>
            <w:tcW w:w="993" w:type="dxa"/>
            <w:vAlign w:val="center"/>
          </w:tcPr>
          <w:p w14:paraId="149DD78F" w14:textId="77777777" w:rsidR="005A028C" w:rsidRPr="004649CF" w:rsidRDefault="008557EB" w:rsidP="005A028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sidRPr="004649CF">
              <w:rPr>
                <w:rFonts w:ascii="Calibri" w:eastAsia="Calibri" w:hAnsi="Calibri" w:cs="Calibri"/>
              </w:rPr>
              <w:t>2.1</w:t>
            </w:r>
          </w:p>
        </w:tc>
        <w:tc>
          <w:tcPr>
            <w:tcW w:w="6804" w:type="dxa"/>
          </w:tcPr>
          <w:p w14:paraId="06633F20" w14:textId="77777777" w:rsidR="005A028C" w:rsidRDefault="005A028C" w:rsidP="005A028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Turbodyzelinis, aušinamas skysčiu, paleidžiamas starteriu, atitinkantis ne žemesnius kaip Stage 5 galiojančius taršos reikalavimus naudojant dyzeliną.</w:t>
            </w:r>
          </w:p>
        </w:tc>
        <w:tc>
          <w:tcPr>
            <w:tcW w:w="2126" w:type="dxa"/>
          </w:tcPr>
          <w:p w14:paraId="27537B37" w14:textId="77777777" w:rsidR="002B0D6F" w:rsidRDefault="002B0D6F" w:rsidP="002B0D6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8796E9E" w14:textId="48AAA5DA" w:rsidR="005A028C" w:rsidRPr="004649CF" w:rsidRDefault="002B0D6F" w:rsidP="002B0D6F">
            <w:pPr>
              <w:widowControl w:val="0"/>
              <w:tabs>
                <w:tab w:val="right" w:pos="57"/>
              </w:tabs>
              <w:spacing w:after="0" w:line="240" w:lineRule="auto"/>
              <w:jc w:val="both"/>
              <w:rPr>
                <w:rFonts w:ascii="Calibri" w:eastAsia="Calibri" w:hAnsi="Calibri" w:cs="Calibri"/>
              </w:rPr>
            </w:pPr>
            <w:r w:rsidRPr="004701C4">
              <w:rPr>
                <w:b/>
                <w:i/>
                <w:color w:val="008000"/>
                <w:sz w:val="16"/>
              </w:rPr>
              <w:t>(pakanka patvirtinti atitiktį)</w:t>
            </w:r>
          </w:p>
        </w:tc>
      </w:tr>
      <w:tr w:rsidR="005A028C" w14:paraId="7C288472" w14:textId="77777777" w:rsidTr="004B0FD7">
        <w:tc>
          <w:tcPr>
            <w:tcW w:w="993" w:type="dxa"/>
            <w:vAlign w:val="center"/>
          </w:tcPr>
          <w:p w14:paraId="5DE4D907" w14:textId="77777777" w:rsidR="005A028C" w:rsidRDefault="008557EB" w:rsidP="005A028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Pr>
                <w:rFonts w:ascii="Calibri" w:eastAsia="Calibri" w:hAnsi="Calibri" w:cs="Calibri"/>
              </w:rPr>
              <w:t>2.2.</w:t>
            </w:r>
          </w:p>
        </w:tc>
        <w:tc>
          <w:tcPr>
            <w:tcW w:w="6804" w:type="dxa"/>
          </w:tcPr>
          <w:p w14:paraId="2F66C7F9" w14:textId="77777777" w:rsidR="005A028C" w:rsidRDefault="005A028C" w:rsidP="005A028C">
            <w:pPr>
              <w:widowControl w:val="0"/>
              <w:tabs>
                <w:tab w:val="right" w:pos="57"/>
              </w:tabs>
              <w:spacing w:after="0" w:line="240" w:lineRule="auto"/>
              <w:jc w:val="both"/>
              <w:rPr>
                <w:rFonts w:ascii="Calibri" w:eastAsia="Calibri" w:hAnsi="Calibri" w:cs="Calibri"/>
              </w:rPr>
            </w:pPr>
            <w:r>
              <w:rPr>
                <w:rFonts w:ascii="Calibri" w:eastAsia="Calibri" w:hAnsi="Calibri" w:cs="Calibri"/>
              </w:rPr>
              <w:t xml:space="preserve">Nominali traktoriaus galia (be galios didinimo sistemos) pagal ECE R 120 arba lygiavertį standartą ne mažiau kaip </w:t>
            </w:r>
            <w:r w:rsidRPr="008B6815">
              <w:rPr>
                <w:rFonts w:ascii="Calibri" w:eastAsia="Calibri" w:hAnsi="Calibri" w:cs="Calibri"/>
              </w:rPr>
              <w:t xml:space="preserve">29kW. </w:t>
            </w:r>
          </w:p>
        </w:tc>
        <w:tc>
          <w:tcPr>
            <w:tcW w:w="2126" w:type="dxa"/>
          </w:tcPr>
          <w:p w14:paraId="15125A8D" w14:textId="77777777" w:rsidR="005A028C" w:rsidRDefault="005A028C" w:rsidP="005A028C">
            <w:pPr>
              <w:widowControl w:val="0"/>
              <w:tabs>
                <w:tab w:val="right" w:pos="57"/>
              </w:tabs>
              <w:spacing w:after="0" w:line="240" w:lineRule="auto"/>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rsidRPr="004649CF" w14:paraId="167A459B" w14:textId="77777777" w:rsidTr="004B0FD7">
        <w:tc>
          <w:tcPr>
            <w:tcW w:w="993" w:type="dxa"/>
            <w:vAlign w:val="center"/>
          </w:tcPr>
          <w:p w14:paraId="396E1694" w14:textId="77777777" w:rsidR="005A028C" w:rsidRPr="004649CF" w:rsidRDefault="008557EB" w:rsidP="003C6D4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sidRPr="004649CF">
              <w:rPr>
                <w:rFonts w:ascii="Calibri" w:eastAsia="Calibri" w:hAnsi="Calibri" w:cs="Calibri"/>
              </w:rPr>
              <w:t>2.3.</w:t>
            </w:r>
          </w:p>
        </w:tc>
        <w:tc>
          <w:tcPr>
            <w:tcW w:w="6804" w:type="dxa"/>
          </w:tcPr>
          <w:p w14:paraId="4F650DB2" w14:textId="77777777" w:rsidR="005A028C" w:rsidRPr="004649CF" w:rsidRDefault="005A028C"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Cirkuliuojantis aušinimo skystis su termostatu. Radiatorius užpildytas gamyklos gamintojos reikalavimus atitinkančiu aušinimo skysčiu, neužšąlantis iki – 35°C.</w:t>
            </w:r>
          </w:p>
        </w:tc>
        <w:tc>
          <w:tcPr>
            <w:tcW w:w="2126" w:type="dxa"/>
          </w:tcPr>
          <w:p w14:paraId="72CB4F03"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CA30EC3" w14:textId="77777777" w:rsidR="005A028C" w:rsidRPr="004649CF" w:rsidRDefault="005A028C" w:rsidP="005A028C">
            <w:pPr>
              <w:widowControl w:val="0"/>
              <w:tabs>
                <w:tab w:val="right" w:pos="57"/>
              </w:tabs>
              <w:spacing w:after="0" w:line="240" w:lineRule="auto"/>
              <w:jc w:val="both"/>
              <w:rPr>
                <w:rFonts w:ascii="Calibri" w:eastAsia="Calibri" w:hAnsi="Calibri" w:cs="Calibri"/>
              </w:rPr>
            </w:pPr>
            <w:r w:rsidRPr="004701C4">
              <w:rPr>
                <w:b/>
                <w:i/>
                <w:color w:val="008000"/>
                <w:sz w:val="16"/>
              </w:rPr>
              <w:t>(pakanka patvirtinti atitiktį)</w:t>
            </w:r>
          </w:p>
        </w:tc>
      </w:tr>
      <w:tr w:rsidR="005A028C" w:rsidRPr="004649CF" w14:paraId="5EFE9363" w14:textId="77777777" w:rsidTr="004B0FD7">
        <w:tc>
          <w:tcPr>
            <w:tcW w:w="993" w:type="dxa"/>
            <w:shd w:val="clear" w:color="auto" w:fill="E7E6E6" w:themeFill="background2"/>
            <w:vAlign w:val="center"/>
          </w:tcPr>
          <w:p w14:paraId="6BCCFB09" w14:textId="77777777" w:rsidR="005A028C" w:rsidRPr="004649CF" w:rsidRDefault="008557EB" w:rsidP="003C6D4C">
            <w:pPr>
              <w:widowControl w:val="0"/>
              <w:tabs>
                <w:tab w:val="right" w:pos="57"/>
              </w:tabs>
              <w:spacing w:after="0" w:line="240" w:lineRule="auto"/>
              <w:ind w:hanging="104"/>
              <w:jc w:val="center"/>
              <w:rPr>
                <w:rFonts w:ascii="Calibri" w:eastAsia="Times New Roman" w:hAnsi="Calibri" w:cs="Calibri"/>
                <w:b/>
              </w:rPr>
            </w:pPr>
            <w:r>
              <w:rPr>
                <w:rFonts w:ascii="Calibri" w:eastAsia="Times New Roman" w:hAnsi="Calibri" w:cs="Calibri"/>
              </w:rPr>
              <w:lastRenderedPageBreak/>
              <w:t>1.</w:t>
            </w:r>
            <w:r w:rsidR="005A028C" w:rsidRPr="004649CF">
              <w:rPr>
                <w:rFonts w:ascii="Calibri" w:eastAsia="Times New Roman" w:hAnsi="Calibri" w:cs="Calibri"/>
                <w:b/>
              </w:rPr>
              <w:t>3.</w:t>
            </w:r>
          </w:p>
        </w:tc>
        <w:tc>
          <w:tcPr>
            <w:tcW w:w="6804" w:type="dxa"/>
            <w:shd w:val="clear" w:color="auto" w:fill="E7E6E6" w:themeFill="background2"/>
          </w:tcPr>
          <w:p w14:paraId="31C77D29" w14:textId="77777777" w:rsidR="005A028C" w:rsidRPr="004649CF" w:rsidRDefault="005A028C" w:rsidP="003C6D4C">
            <w:pPr>
              <w:widowControl w:val="0"/>
              <w:tabs>
                <w:tab w:val="right" w:pos="57"/>
              </w:tabs>
              <w:spacing w:after="0" w:line="240" w:lineRule="auto"/>
              <w:ind w:firstLine="357"/>
              <w:rPr>
                <w:rFonts w:ascii="Calibri" w:eastAsia="Calibri" w:hAnsi="Calibri" w:cs="Calibri"/>
                <w:b/>
              </w:rPr>
            </w:pPr>
            <w:r w:rsidRPr="004649CF">
              <w:rPr>
                <w:rFonts w:ascii="Calibri" w:eastAsia="Calibri" w:hAnsi="Calibri" w:cs="Calibri"/>
                <w:b/>
              </w:rPr>
              <w:t>Važiuoklė ir transmisija:</w:t>
            </w:r>
          </w:p>
        </w:tc>
        <w:tc>
          <w:tcPr>
            <w:tcW w:w="2126" w:type="dxa"/>
            <w:shd w:val="clear" w:color="auto" w:fill="E7E6E6" w:themeFill="background2"/>
          </w:tcPr>
          <w:p w14:paraId="4D194F28" w14:textId="77777777" w:rsidR="005A028C" w:rsidRPr="004649CF" w:rsidRDefault="005A028C" w:rsidP="003C6D4C">
            <w:pPr>
              <w:widowControl w:val="0"/>
              <w:tabs>
                <w:tab w:val="right" w:pos="57"/>
              </w:tabs>
              <w:spacing w:after="0" w:line="240" w:lineRule="auto"/>
              <w:ind w:firstLine="357"/>
              <w:rPr>
                <w:rFonts w:ascii="Calibri" w:eastAsia="Calibri" w:hAnsi="Calibri" w:cs="Calibri"/>
                <w:b/>
              </w:rPr>
            </w:pPr>
          </w:p>
        </w:tc>
      </w:tr>
      <w:tr w:rsidR="005A028C" w14:paraId="59ACB6F1" w14:textId="77777777" w:rsidTr="004B0FD7">
        <w:tc>
          <w:tcPr>
            <w:tcW w:w="993" w:type="dxa"/>
            <w:vAlign w:val="center"/>
          </w:tcPr>
          <w:p w14:paraId="67691F58" w14:textId="77777777" w:rsidR="005A028C" w:rsidRPr="004649CF"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sidRPr="004649CF">
              <w:rPr>
                <w:rFonts w:ascii="Calibri" w:eastAsia="Calibri" w:hAnsi="Calibri" w:cs="Calibri"/>
              </w:rPr>
              <w:t>3.1.</w:t>
            </w:r>
          </w:p>
        </w:tc>
        <w:tc>
          <w:tcPr>
            <w:tcW w:w="6804" w:type="dxa"/>
          </w:tcPr>
          <w:p w14:paraId="46E45FC4" w14:textId="77777777" w:rsidR="005A028C" w:rsidRDefault="005A028C" w:rsidP="003C6D4C">
            <w:pPr>
              <w:snapToGrid w:val="0"/>
              <w:spacing w:after="0" w:line="240" w:lineRule="auto"/>
              <w:contextualSpacing/>
              <w:jc w:val="both"/>
              <w:rPr>
                <w:rFonts w:ascii="Calibri" w:eastAsia="Calibri" w:hAnsi="Calibri" w:cs="Calibri"/>
              </w:rPr>
            </w:pPr>
            <w:r w:rsidRPr="004649CF">
              <w:rPr>
                <w:rFonts w:ascii="Calibri" w:eastAsia="Calibri" w:hAnsi="Calibri" w:cs="Calibri"/>
              </w:rPr>
              <w:t>Abu tiltai varantys (4WD).</w:t>
            </w:r>
          </w:p>
        </w:tc>
        <w:tc>
          <w:tcPr>
            <w:tcW w:w="2126" w:type="dxa"/>
          </w:tcPr>
          <w:p w14:paraId="423AB227"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60D154BD" w14:textId="77777777" w:rsidR="005A028C" w:rsidRPr="004649CF"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7D399532" w14:textId="77777777" w:rsidTr="004B0FD7">
        <w:tc>
          <w:tcPr>
            <w:tcW w:w="993" w:type="dxa"/>
            <w:vAlign w:val="center"/>
          </w:tcPr>
          <w:p w14:paraId="51F3250D"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3.2.</w:t>
            </w:r>
          </w:p>
        </w:tc>
        <w:tc>
          <w:tcPr>
            <w:tcW w:w="6804" w:type="dxa"/>
          </w:tcPr>
          <w:p w14:paraId="77E133F8" w14:textId="77777777" w:rsidR="005A028C" w:rsidRPr="00D060FB" w:rsidRDefault="005A028C" w:rsidP="003C6D4C">
            <w:pPr>
              <w:snapToGrid w:val="0"/>
              <w:spacing w:after="0" w:line="240" w:lineRule="auto"/>
              <w:contextualSpacing/>
              <w:jc w:val="both"/>
              <w:rPr>
                <w:rFonts w:ascii="Calibri" w:eastAsia="Calibri" w:hAnsi="Calibri" w:cs="Calibri"/>
              </w:rPr>
            </w:pPr>
            <w:r w:rsidRPr="00D060FB">
              <w:rPr>
                <w:rFonts w:ascii="Calibri" w:eastAsia="Calibri" w:hAnsi="Calibri" w:cs="Calibri"/>
              </w:rPr>
              <w:t xml:space="preserve">Priekinio tilto įjungimas/išjungimas turi būti valdomas mechaniškai arba elektrohidrauliškai  iš traktoriaus kabinos. </w:t>
            </w:r>
          </w:p>
        </w:tc>
        <w:tc>
          <w:tcPr>
            <w:tcW w:w="2126" w:type="dxa"/>
          </w:tcPr>
          <w:p w14:paraId="15939F8A"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B5C4114" w14:textId="77777777" w:rsidR="005A028C" w:rsidRDefault="008557EB" w:rsidP="008557EB">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00B6E661" w14:textId="77777777" w:rsidTr="004B0FD7">
        <w:tc>
          <w:tcPr>
            <w:tcW w:w="993" w:type="dxa"/>
            <w:vAlign w:val="center"/>
          </w:tcPr>
          <w:p w14:paraId="251DA5D0"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3.3.</w:t>
            </w:r>
          </w:p>
        </w:tc>
        <w:tc>
          <w:tcPr>
            <w:tcW w:w="6804" w:type="dxa"/>
          </w:tcPr>
          <w:p w14:paraId="7D6EDFC5" w14:textId="77777777" w:rsidR="005A028C" w:rsidRPr="00D060FB" w:rsidRDefault="005A028C" w:rsidP="003C6D4C">
            <w:pPr>
              <w:spacing w:after="0" w:line="240" w:lineRule="auto"/>
              <w:jc w:val="both"/>
              <w:rPr>
                <w:rFonts w:ascii="Calibri" w:eastAsia="Calibri" w:hAnsi="Calibri" w:cs="Calibri"/>
              </w:rPr>
            </w:pPr>
            <w:r w:rsidRPr="00D060FB">
              <w:rPr>
                <w:rFonts w:ascii="Calibri" w:eastAsia="Calibri" w:hAnsi="Calibri" w:cs="Calibri"/>
              </w:rPr>
              <w:t xml:space="preserve">Galinio tiltų diferencialų blokavimas turi būti valdomas mechaniškai arba elektrohidrauliškai iš traktoriaus kabinos. </w:t>
            </w:r>
          </w:p>
        </w:tc>
        <w:tc>
          <w:tcPr>
            <w:tcW w:w="2126" w:type="dxa"/>
          </w:tcPr>
          <w:p w14:paraId="218B8626"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00A623C5" w14:textId="77777777" w:rsidR="005A028C" w:rsidRDefault="008557EB" w:rsidP="008557EB">
            <w:pPr>
              <w:spacing w:after="0" w:line="240" w:lineRule="auto"/>
              <w:jc w:val="both"/>
              <w:rPr>
                <w:rFonts w:ascii="Calibri" w:eastAsia="Calibri" w:hAnsi="Calibri" w:cs="Calibri"/>
              </w:rPr>
            </w:pPr>
            <w:r w:rsidRPr="004701C4">
              <w:rPr>
                <w:b/>
                <w:i/>
                <w:color w:val="008000"/>
                <w:sz w:val="16"/>
              </w:rPr>
              <w:t>(pakanka patvirtinti atitiktį)</w:t>
            </w:r>
          </w:p>
        </w:tc>
      </w:tr>
      <w:tr w:rsidR="008557EB" w14:paraId="23DC8FF9" w14:textId="77777777" w:rsidTr="004B0FD7">
        <w:tc>
          <w:tcPr>
            <w:tcW w:w="993" w:type="dxa"/>
            <w:vAlign w:val="center"/>
          </w:tcPr>
          <w:p w14:paraId="03B0D85B" w14:textId="77777777" w:rsidR="008557EB" w:rsidRDefault="008557EB" w:rsidP="008557EB">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Pr>
                <w:rFonts w:ascii="Calibri" w:eastAsia="Calibri" w:hAnsi="Calibri" w:cs="Calibri"/>
              </w:rPr>
              <w:t>3.4.</w:t>
            </w:r>
          </w:p>
        </w:tc>
        <w:tc>
          <w:tcPr>
            <w:tcW w:w="6804" w:type="dxa"/>
          </w:tcPr>
          <w:p w14:paraId="3268D41E" w14:textId="77777777" w:rsidR="008557EB" w:rsidRPr="00D060FB" w:rsidRDefault="008557EB" w:rsidP="008557EB">
            <w:pPr>
              <w:snapToGrid w:val="0"/>
              <w:spacing w:after="0" w:line="240" w:lineRule="auto"/>
              <w:contextualSpacing/>
              <w:jc w:val="both"/>
              <w:rPr>
                <w:rFonts w:ascii="Calibri" w:eastAsia="Calibri" w:hAnsi="Calibri" w:cs="Calibri"/>
              </w:rPr>
            </w:pPr>
            <w:r w:rsidRPr="00D060FB">
              <w:rPr>
                <w:rFonts w:ascii="Calibri" w:eastAsia="Calibri" w:hAnsi="Calibri" w:cs="Calibri"/>
              </w:rPr>
              <w:t>Prošvaisa ne mažiau kaip 250 mm.</w:t>
            </w:r>
          </w:p>
        </w:tc>
        <w:tc>
          <w:tcPr>
            <w:tcW w:w="2126" w:type="dxa"/>
          </w:tcPr>
          <w:p w14:paraId="7A9E3ECF" w14:textId="77777777" w:rsidR="008557EB" w:rsidRDefault="008557EB" w:rsidP="008557EB">
            <w:pPr>
              <w:snapToGrid w:val="0"/>
              <w:spacing w:after="0" w:line="240" w:lineRule="auto"/>
              <w:contextualSpacing/>
              <w:jc w:val="both"/>
              <w:rPr>
                <w:rFonts w:ascii="Calibri" w:eastAsia="Calibri" w:hAnsi="Calibri" w:cs="Calibri"/>
              </w:rPr>
            </w:pPr>
            <w:r w:rsidRPr="00EC207D">
              <w:rPr>
                <w:rFonts w:ascii="Times New Roman" w:eastAsiaTheme="minorHAnsi" w:hAnsi="Times New Roman" w:cs="Times New Roman"/>
                <w:bCs/>
                <w:i/>
                <w:iCs/>
                <w:color w:val="000000" w:themeColor="text1"/>
                <w:sz w:val="22"/>
                <w:szCs w:val="22"/>
                <w:lang w:eastAsia="en-US"/>
              </w:rPr>
              <w:t>Pildo tiekėjas</w:t>
            </w:r>
          </w:p>
        </w:tc>
      </w:tr>
      <w:tr w:rsidR="008557EB" w14:paraId="2E4898A8" w14:textId="77777777" w:rsidTr="004B0FD7">
        <w:tc>
          <w:tcPr>
            <w:tcW w:w="993" w:type="dxa"/>
            <w:vAlign w:val="center"/>
          </w:tcPr>
          <w:p w14:paraId="5F8C1833" w14:textId="77777777" w:rsidR="008557EB" w:rsidRDefault="008557EB" w:rsidP="008557EB">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Pr>
                <w:rFonts w:ascii="Calibri" w:eastAsia="Calibri" w:hAnsi="Calibri" w:cs="Calibri"/>
              </w:rPr>
              <w:t>3.5.</w:t>
            </w:r>
          </w:p>
        </w:tc>
        <w:tc>
          <w:tcPr>
            <w:tcW w:w="6804" w:type="dxa"/>
          </w:tcPr>
          <w:p w14:paraId="1C894714" w14:textId="77777777" w:rsidR="008557EB" w:rsidRDefault="008557EB" w:rsidP="008557EB">
            <w:pPr>
              <w:spacing w:after="0" w:line="240" w:lineRule="auto"/>
              <w:ind w:right="-1"/>
              <w:jc w:val="both"/>
              <w:rPr>
                <w:rFonts w:ascii="Calibri" w:eastAsia="Times New Roman" w:hAnsi="Calibri" w:cs="Calibri"/>
              </w:rPr>
            </w:pPr>
            <w:r>
              <w:rPr>
                <w:rFonts w:ascii="Calibri" w:eastAsia="Times New Roman" w:hAnsi="Calibri" w:cs="Calibri"/>
              </w:rPr>
              <w:t xml:space="preserve">Priekinės ir galinės – radialinės (ne ŽŪ paskirties). </w:t>
            </w:r>
          </w:p>
          <w:p w14:paraId="597888FB" w14:textId="77777777" w:rsidR="008557EB" w:rsidRDefault="008557EB" w:rsidP="008557EB">
            <w:pPr>
              <w:snapToGrid w:val="0"/>
              <w:spacing w:after="0" w:line="240" w:lineRule="auto"/>
              <w:contextualSpacing/>
              <w:jc w:val="both"/>
              <w:rPr>
                <w:rFonts w:ascii="Calibri" w:eastAsia="Calibri" w:hAnsi="Calibri" w:cs="Calibri"/>
              </w:rPr>
            </w:pPr>
            <w:r>
              <w:rPr>
                <w:rFonts w:ascii="Calibri" w:eastAsia="Times New Roman" w:hAnsi="Calibri" w:cs="Calibri"/>
              </w:rPr>
              <w:t xml:space="preserve">Galinės  ne  mažesnės kaip </w:t>
            </w:r>
            <w:r w:rsidRPr="009737E0">
              <w:rPr>
                <w:rFonts w:ascii="Calibri" w:eastAsia="Times New Roman" w:hAnsi="Calibri" w:cs="Calibri"/>
              </w:rPr>
              <w:t>R20</w:t>
            </w:r>
            <w:r>
              <w:rPr>
                <w:rFonts w:ascii="Calibri" w:eastAsia="Times New Roman" w:hAnsi="Calibri" w:cs="Calibri"/>
              </w:rPr>
              <w:t>, priekinės ne mažesnės kaip R16.</w:t>
            </w:r>
          </w:p>
        </w:tc>
        <w:tc>
          <w:tcPr>
            <w:tcW w:w="2126" w:type="dxa"/>
          </w:tcPr>
          <w:p w14:paraId="002BE04D" w14:textId="77777777" w:rsidR="008557EB" w:rsidRDefault="008557EB" w:rsidP="008557EB">
            <w:pPr>
              <w:spacing w:after="0" w:line="240" w:lineRule="auto"/>
              <w:ind w:right="-1"/>
              <w:jc w:val="both"/>
              <w:rPr>
                <w:rFonts w:ascii="Calibri" w:eastAsia="Times New Roman" w:hAnsi="Calibri" w:cs="Calibri"/>
              </w:rPr>
            </w:pPr>
            <w:r w:rsidRPr="00EC207D">
              <w:rPr>
                <w:rFonts w:ascii="Times New Roman" w:eastAsiaTheme="minorHAnsi" w:hAnsi="Times New Roman" w:cs="Times New Roman"/>
                <w:bCs/>
                <w:i/>
                <w:iCs/>
                <w:color w:val="000000" w:themeColor="text1"/>
                <w:sz w:val="22"/>
                <w:szCs w:val="22"/>
                <w:lang w:eastAsia="en-US"/>
              </w:rPr>
              <w:t>Pildo tiekėjas</w:t>
            </w:r>
          </w:p>
        </w:tc>
      </w:tr>
      <w:tr w:rsidR="005A028C" w:rsidRPr="000F4BC6" w14:paraId="210B9964" w14:textId="77777777" w:rsidTr="004B0FD7">
        <w:tc>
          <w:tcPr>
            <w:tcW w:w="993" w:type="dxa"/>
            <w:vAlign w:val="center"/>
          </w:tcPr>
          <w:p w14:paraId="32151EBB" w14:textId="77777777" w:rsidR="005A028C" w:rsidRPr="000F4BC6" w:rsidRDefault="008557EB" w:rsidP="003C6D4C">
            <w:pPr>
              <w:snapToGrid w:val="0"/>
              <w:spacing w:after="0" w:line="240" w:lineRule="auto"/>
              <w:ind w:hanging="104"/>
              <w:contextualSpacing/>
              <w:jc w:val="center"/>
              <w:rPr>
                <w:rFonts w:eastAsia="Calibri" w:cstheme="minorHAnsi"/>
              </w:rPr>
            </w:pPr>
            <w:r>
              <w:rPr>
                <w:rFonts w:ascii="Calibri" w:eastAsia="Times New Roman" w:hAnsi="Calibri" w:cs="Calibri"/>
              </w:rPr>
              <w:t>1.</w:t>
            </w:r>
            <w:r w:rsidR="005A028C">
              <w:rPr>
                <w:rFonts w:eastAsia="Calibri" w:cstheme="minorHAnsi"/>
              </w:rPr>
              <w:t>3.6</w:t>
            </w:r>
          </w:p>
        </w:tc>
        <w:tc>
          <w:tcPr>
            <w:tcW w:w="6804" w:type="dxa"/>
          </w:tcPr>
          <w:p w14:paraId="6F48A88C" w14:textId="77777777" w:rsidR="005A028C" w:rsidRPr="000F4BC6" w:rsidRDefault="005A028C" w:rsidP="003C6D4C">
            <w:pPr>
              <w:spacing w:after="0" w:line="240" w:lineRule="auto"/>
              <w:ind w:right="-1"/>
              <w:jc w:val="both"/>
              <w:rPr>
                <w:rFonts w:eastAsia="Times New Roman" w:cstheme="minorHAnsi"/>
              </w:rPr>
            </w:pPr>
            <w:r w:rsidRPr="000F4BC6">
              <w:rPr>
                <w:rFonts w:cstheme="minorHAnsi"/>
              </w:rPr>
              <w:t>Purvasargiai ant priekinių ir galinių ratų turi būti atitinkantys padangų išmatavimus.</w:t>
            </w:r>
          </w:p>
        </w:tc>
        <w:tc>
          <w:tcPr>
            <w:tcW w:w="2126" w:type="dxa"/>
          </w:tcPr>
          <w:p w14:paraId="5177010A"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D6FB1FA" w14:textId="77777777" w:rsidR="005A028C" w:rsidRPr="000F4BC6" w:rsidRDefault="008557EB" w:rsidP="008557EB">
            <w:pPr>
              <w:spacing w:after="0" w:line="240" w:lineRule="auto"/>
              <w:ind w:right="-1"/>
              <w:jc w:val="both"/>
              <w:rPr>
                <w:rFonts w:cstheme="minorHAnsi"/>
              </w:rPr>
            </w:pPr>
            <w:r w:rsidRPr="004701C4">
              <w:rPr>
                <w:b/>
                <w:i/>
                <w:color w:val="008000"/>
                <w:sz w:val="16"/>
              </w:rPr>
              <w:t>(pakanka patvirtinti atitiktį)</w:t>
            </w:r>
          </w:p>
        </w:tc>
      </w:tr>
      <w:tr w:rsidR="005A028C" w14:paraId="2F0F10A4" w14:textId="77777777" w:rsidTr="004B0FD7">
        <w:tc>
          <w:tcPr>
            <w:tcW w:w="993" w:type="dxa"/>
            <w:shd w:val="clear" w:color="auto" w:fill="E7E6E6" w:themeFill="background2"/>
            <w:vAlign w:val="center"/>
          </w:tcPr>
          <w:p w14:paraId="55085570" w14:textId="77777777" w:rsidR="005A028C" w:rsidRDefault="008557EB" w:rsidP="003C6D4C">
            <w:pPr>
              <w:widowControl w:val="0"/>
              <w:tabs>
                <w:tab w:val="right" w:pos="57"/>
              </w:tabs>
              <w:spacing w:after="0" w:line="240" w:lineRule="auto"/>
              <w:ind w:hanging="104"/>
              <w:jc w:val="center"/>
              <w:rPr>
                <w:rFonts w:ascii="Calibri" w:eastAsia="Times New Roman" w:hAnsi="Calibri" w:cs="Calibri"/>
                <w:b/>
              </w:rPr>
            </w:pPr>
            <w:r>
              <w:rPr>
                <w:rFonts w:ascii="Calibri" w:eastAsia="Times New Roman" w:hAnsi="Calibri" w:cs="Calibri"/>
              </w:rPr>
              <w:t>1.</w:t>
            </w:r>
            <w:r w:rsidR="005A028C">
              <w:rPr>
                <w:rFonts w:ascii="Calibri" w:eastAsia="Calibri" w:hAnsi="Calibri" w:cs="Calibri"/>
                <w:b/>
              </w:rPr>
              <w:t>4.</w:t>
            </w:r>
          </w:p>
        </w:tc>
        <w:tc>
          <w:tcPr>
            <w:tcW w:w="6804" w:type="dxa"/>
            <w:shd w:val="clear" w:color="auto" w:fill="E7E6E6" w:themeFill="background2"/>
          </w:tcPr>
          <w:p w14:paraId="3BC287CC" w14:textId="77777777" w:rsidR="005A028C" w:rsidRDefault="005A028C" w:rsidP="003C6D4C">
            <w:pPr>
              <w:widowControl w:val="0"/>
              <w:tabs>
                <w:tab w:val="right" w:pos="57"/>
              </w:tabs>
              <w:spacing w:after="0" w:line="240" w:lineRule="auto"/>
              <w:ind w:firstLine="357"/>
              <w:rPr>
                <w:rFonts w:ascii="Calibri" w:eastAsia="Calibri" w:hAnsi="Calibri" w:cs="Calibri"/>
                <w:b/>
              </w:rPr>
            </w:pPr>
            <w:r>
              <w:rPr>
                <w:rFonts w:ascii="Calibri" w:eastAsia="Calibri" w:hAnsi="Calibri" w:cs="Calibri"/>
                <w:b/>
              </w:rPr>
              <w:t>Pavarų dėžė</w:t>
            </w:r>
          </w:p>
        </w:tc>
        <w:tc>
          <w:tcPr>
            <w:tcW w:w="2126" w:type="dxa"/>
            <w:shd w:val="clear" w:color="auto" w:fill="E7E6E6" w:themeFill="background2"/>
          </w:tcPr>
          <w:p w14:paraId="30E07C58" w14:textId="77777777" w:rsidR="005A028C" w:rsidRDefault="005A028C" w:rsidP="003C6D4C">
            <w:pPr>
              <w:widowControl w:val="0"/>
              <w:tabs>
                <w:tab w:val="right" w:pos="57"/>
              </w:tabs>
              <w:spacing w:after="0" w:line="240" w:lineRule="auto"/>
              <w:ind w:firstLine="357"/>
              <w:rPr>
                <w:rFonts w:ascii="Calibri" w:eastAsia="Calibri" w:hAnsi="Calibri" w:cs="Calibri"/>
                <w:b/>
              </w:rPr>
            </w:pPr>
          </w:p>
        </w:tc>
      </w:tr>
      <w:tr w:rsidR="005A028C" w14:paraId="60793819" w14:textId="77777777" w:rsidTr="004B0FD7">
        <w:tc>
          <w:tcPr>
            <w:tcW w:w="993" w:type="dxa"/>
            <w:vAlign w:val="center"/>
          </w:tcPr>
          <w:p w14:paraId="6FFE20CB" w14:textId="77777777" w:rsidR="005A028C" w:rsidRDefault="008557EB" w:rsidP="003C6D4C">
            <w:pPr>
              <w:tabs>
                <w:tab w:val="left" w:pos="426"/>
              </w:tabs>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4.1.</w:t>
            </w:r>
          </w:p>
        </w:tc>
        <w:tc>
          <w:tcPr>
            <w:tcW w:w="6804" w:type="dxa"/>
          </w:tcPr>
          <w:p w14:paraId="033CF4F3" w14:textId="77777777" w:rsidR="005A028C" w:rsidRDefault="005A028C" w:rsidP="003C6D4C">
            <w:pPr>
              <w:tabs>
                <w:tab w:val="left" w:pos="426"/>
              </w:tabs>
              <w:snapToGrid w:val="0"/>
              <w:spacing w:after="0" w:line="240" w:lineRule="auto"/>
              <w:ind w:firstLine="5"/>
              <w:contextualSpacing/>
              <w:jc w:val="both"/>
              <w:rPr>
                <w:rFonts w:ascii="Calibri" w:eastAsia="Calibri" w:hAnsi="Calibri" w:cs="Calibri"/>
              </w:rPr>
            </w:pPr>
            <w:r>
              <w:rPr>
                <w:rFonts w:ascii="Calibri" w:eastAsia="Calibri" w:hAnsi="Calibri" w:cs="Calibri"/>
              </w:rPr>
              <w:t xml:space="preserve">Pavarų dėžė hidrostatinė. </w:t>
            </w:r>
          </w:p>
        </w:tc>
        <w:tc>
          <w:tcPr>
            <w:tcW w:w="2126" w:type="dxa"/>
          </w:tcPr>
          <w:p w14:paraId="548DC2A7"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D71593C" w14:textId="77777777" w:rsidR="005A028C" w:rsidRDefault="008557EB" w:rsidP="008557EB">
            <w:pPr>
              <w:tabs>
                <w:tab w:val="left" w:pos="426"/>
              </w:tabs>
              <w:snapToGrid w:val="0"/>
              <w:spacing w:after="0" w:line="240" w:lineRule="auto"/>
              <w:ind w:firstLine="5"/>
              <w:contextualSpacing/>
              <w:jc w:val="both"/>
              <w:rPr>
                <w:rFonts w:ascii="Calibri" w:eastAsia="Calibri" w:hAnsi="Calibri" w:cs="Calibri"/>
              </w:rPr>
            </w:pPr>
            <w:r w:rsidRPr="004701C4">
              <w:rPr>
                <w:b/>
                <w:i/>
                <w:color w:val="008000"/>
                <w:sz w:val="16"/>
              </w:rPr>
              <w:t>(pakanka patvirtinti atitiktį)</w:t>
            </w:r>
          </w:p>
        </w:tc>
      </w:tr>
      <w:tr w:rsidR="005A028C" w14:paraId="293CD877" w14:textId="77777777" w:rsidTr="004B0FD7">
        <w:tc>
          <w:tcPr>
            <w:tcW w:w="993" w:type="dxa"/>
            <w:vAlign w:val="center"/>
          </w:tcPr>
          <w:p w14:paraId="256A071A" w14:textId="77777777" w:rsidR="005A028C" w:rsidRDefault="008557EB" w:rsidP="003C6D4C">
            <w:pPr>
              <w:tabs>
                <w:tab w:val="left" w:pos="426"/>
              </w:tabs>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4.2.</w:t>
            </w:r>
          </w:p>
        </w:tc>
        <w:tc>
          <w:tcPr>
            <w:tcW w:w="6804" w:type="dxa"/>
          </w:tcPr>
          <w:p w14:paraId="6F9F3920" w14:textId="77777777" w:rsidR="005A028C" w:rsidRDefault="005A028C" w:rsidP="003C6D4C">
            <w:pPr>
              <w:tabs>
                <w:tab w:val="left" w:pos="426"/>
              </w:tabs>
              <w:snapToGrid w:val="0"/>
              <w:spacing w:after="0" w:line="240" w:lineRule="auto"/>
              <w:ind w:firstLine="5"/>
              <w:contextualSpacing/>
              <w:jc w:val="both"/>
              <w:rPr>
                <w:rFonts w:ascii="Calibri" w:eastAsia="Calibri" w:hAnsi="Calibri" w:cs="Calibri"/>
              </w:rPr>
            </w:pPr>
            <w:r>
              <w:rPr>
                <w:rFonts w:ascii="Calibri" w:eastAsia="Calibri" w:hAnsi="Calibri" w:cs="Calibri"/>
              </w:rPr>
              <w:t>Minimalus judėjimo greitis nuo 0 km/val.</w:t>
            </w:r>
          </w:p>
        </w:tc>
        <w:tc>
          <w:tcPr>
            <w:tcW w:w="2126" w:type="dxa"/>
          </w:tcPr>
          <w:p w14:paraId="4A5F61CF"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8380C4E" w14:textId="77777777" w:rsidR="005A028C" w:rsidRDefault="008557EB" w:rsidP="008557EB">
            <w:pPr>
              <w:tabs>
                <w:tab w:val="left" w:pos="426"/>
              </w:tabs>
              <w:snapToGrid w:val="0"/>
              <w:spacing w:after="0" w:line="240" w:lineRule="auto"/>
              <w:ind w:firstLine="5"/>
              <w:contextualSpacing/>
              <w:jc w:val="both"/>
              <w:rPr>
                <w:rFonts w:ascii="Calibri" w:eastAsia="Calibri" w:hAnsi="Calibri" w:cs="Calibri"/>
              </w:rPr>
            </w:pPr>
            <w:r w:rsidRPr="004701C4">
              <w:rPr>
                <w:b/>
                <w:i/>
                <w:color w:val="008000"/>
                <w:sz w:val="16"/>
              </w:rPr>
              <w:t>(pakanka patvirtinti atitiktį)</w:t>
            </w:r>
          </w:p>
        </w:tc>
      </w:tr>
      <w:tr w:rsidR="005A028C" w14:paraId="22CE5FFD" w14:textId="77777777" w:rsidTr="004B0FD7">
        <w:tc>
          <w:tcPr>
            <w:tcW w:w="993" w:type="dxa"/>
            <w:vAlign w:val="center"/>
          </w:tcPr>
          <w:p w14:paraId="1E4915B0" w14:textId="77777777" w:rsidR="005A028C" w:rsidRDefault="008557EB" w:rsidP="003C6D4C">
            <w:pPr>
              <w:tabs>
                <w:tab w:val="left" w:pos="426"/>
              </w:tabs>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4.3.</w:t>
            </w:r>
          </w:p>
        </w:tc>
        <w:tc>
          <w:tcPr>
            <w:tcW w:w="6804" w:type="dxa"/>
          </w:tcPr>
          <w:p w14:paraId="74D1CD36" w14:textId="77777777" w:rsidR="005A028C" w:rsidRDefault="005A028C" w:rsidP="003C6D4C">
            <w:pPr>
              <w:tabs>
                <w:tab w:val="left" w:pos="426"/>
              </w:tabs>
              <w:snapToGrid w:val="0"/>
              <w:spacing w:after="0" w:line="240" w:lineRule="auto"/>
              <w:ind w:firstLine="5"/>
              <w:contextualSpacing/>
              <w:jc w:val="both"/>
              <w:rPr>
                <w:rFonts w:ascii="Calibri" w:eastAsia="Calibri" w:hAnsi="Calibri" w:cs="Calibri"/>
              </w:rPr>
            </w:pPr>
            <w:r>
              <w:rPr>
                <w:rFonts w:ascii="Calibri" w:eastAsia="Calibri" w:hAnsi="Calibri" w:cs="Calibri"/>
              </w:rPr>
              <w:t>Diapazonų skaičius ne mažiau kaip 3.</w:t>
            </w:r>
          </w:p>
        </w:tc>
        <w:tc>
          <w:tcPr>
            <w:tcW w:w="2126" w:type="dxa"/>
          </w:tcPr>
          <w:p w14:paraId="2FBA8D60" w14:textId="77777777" w:rsidR="005A028C" w:rsidRDefault="008557EB" w:rsidP="003C6D4C">
            <w:pPr>
              <w:tabs>
                <w:tab w:val="left" w:pos="426"/>
              </w:tabs>
              <w:snapToGrid w:val="0"/>
              <w:spacing w:after="0" w:line="240" w:lineRule="auto"/>
              <w:ind w:firstLine="5"/>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5A028C" w14:paraId="546B1117" w14:textId="77777777" w:rsidTr="004B0FD7">
        <w:tc>
          <w:tcPr>
            <w:tcW w:w="993" w:type="dxa"/>
            <w:vAlign w:val="center"/>
          </w:tcPr>
          <w:p w14:paraId="624524A8" w14:textId="77777777" w:rsidR="005A028C" w:rsidRDefault="008557EB" w:rsidP="003C6D4C">
            <w:pPr>
              <w:tabs>
                <w:tab w:val="left" w:pos="426"/>
              </w:tabs>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4.4.</w:t>
            </w:r>
          </w:p>
        </w:tc>
        <w:tc>
          <w:tcPr>
            <w:tcW w:w="6804" w:type="dxa"/>
          </w:tcPr>
          <w:p w14:paraId="119C2045" w14:textId="77777777" w:rsidR="005A028C" w:rsidRDefault="005A028C" w:rsidP="003C6D4C">
            <w:pPr>
              <w:tabs>
                <w:tab w:val="left" w:pos="426"/>
              </w:tabs>
              <w:snapToGrid w:val="0"/>
              <w:spacing w:after="0" w:line="240" w:lineRule="auto"/>
              <w:ind w:firstLine="5"/>
              <w:contextualSpacing/>
              <w:jc w:val="both"/>
              <w:rPr>
                <w:rFonts w:ascii="Calibri" w:eastAsia="Calibri" w:hAnsi="Calibri" w:cs="Calibri"/>
              </w:rPr>
            </w:pPr>
            <w:r>
              <w:rPr>
                <w:rFonts w:ascii="Calibri" w:eastAsia="Calibri" w:hAnsi="Calibri" w:cs="Calibri"/>
              </w:rPr>
              <w:t>Maksimalus judėjimo greitis ne mažiau kaip 25 km/val.</w:t>
            </w:r>
          </w:p>
        </w:tc>
        <w:tc>
          <w:tcPr>
            <w:tcW w:w="2126" w:type="dxa"/>
          </w:tcPr>
          <w:p w14:paraId="2D8EA560" w14:textId="77777777" w:rsidR="005A028C" w:rsidRDefault="008557EB" w:rsidP="003C6D4C">
            <w:pPr>
              <w:tabs>
                <w:tab w:val="left" w:pos="426"/>
              </w:tabs>
              <w:snapToGrid w:val="0"/>
              <w:spacing w:after="0" w:line="240" w:lineRule="auto"/>
              <w:ind w:firstLine="5"/>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5A028C" w14:paraId="0197E326" w14:textId="77777777" w:rsidTr="004B0FD7">
        <w:tc>
          <w:tcPr>
            <w:tcW w:w="993" w:type="dxa"/>
            <w:shd w:val="clear" w:color="auto" w:fill="E7E6E6" w:themeFill="background2"/>
            <w:vAlign w:val="center"/>
          </w:tcPr>
          <w:p w14:paraId="2A7B888E" w14:textId="77777777" w:rsidR="005A028C" w:rsidRDefault="008557EB" w:rsidP="003C6D4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Pr>
                <w:rFonts w:ascii="Calibri" w:eastAsia="Calibri" w:hAnsi="Calibri" w:cs="Calibri"/>
                <w:b/>
              </w:rPr>
              <w:t>5.</w:t>
            </w:r>
          </w:p>
        </w:tc>
        <w:tc>
          <w:tcPr>
            <w:tcW w:w="6804" w:type="dxa"/>
            <w:shd w:val="clear" w:color="auto" w:fill="E7E6E6" w:themeFill="background2"/>
          </w:tcPr>
          <w:p w14:paraId="60328A53" w14:textId="77777777" w:rsidR="005A028C" w:rsidRDefault="005A028C" w:rsidP="003C6D4C">
            <w:pPr>
              <w:widowControl w:val="0"/>
              <w:tabs>
                <w:tab w:val="right" w:pos="57"/>
              </w:tabs>
              <w:spacing w:after="0" w:line="240" w:lineRule="auto"/>
              <w:ind w:firstLine="357"/>
              <w:rPr>
                <w:rFonts w:ascii="Calibri" w:eastAsia="Calibri" w:hAnsi="Calibri" w:cs="Calibri"/>
                <w:b/>
              </w:rPr>
            </w:pPr>
            <w:r>
              <w:rPr>
                <w:rFonts w:ascii="Calibri" w:eastAsia="Calibri" w:hAnsi="Calibri" w:cs="Calibri"/>
                <w:b/>
              </w:rPr>
              <w:t>Stabdžiai</w:t>
            </w:r>
          </w:p>
        </w:tc>
        <w:tc>
          <w:tcPr>
            <w:tcW w:w="2126" w:type="dxa"/>
            <w:shd w:val="clear" w:color="auto" w:fill="E7E6E6" w:themeFill="background2"/>
          </w:tcPr>
          <w:p w14:paraId="0DF16AB9" w14:textId="77777777" w:rsidR="005A028C" w:rsidRDefault="005A028C" w:rsidP="003C6D4C">
            <w:pPr>
              <w:widowControl w:val="0"/>
              <w:tabs>
                <w:tab w:val="right" w:pos="57"/>
              </w:tabs>
              <w:spacing w:after="0" w:line="240" w:lineRule="auto"/>
              <w:ind w:firstLine="357"/>
              <w:rPr>
                <w:rFonts w:ascii="Calibri" w:eastAsia="Calibri" w:hAnsi="Calibri" w:cs="Calibri"/>
                <w:b/>
              </w:rPr>
            </w:pPr>
          </w:p>
        </w:tc>
      </w:tr>
      <w:tr w:rsidR="005A028C" w14:paraId="6ECF7AB2" w14:textId="77777777" w:rsidTr="004B0FD7">
        <w:tc>
          <w:tcPr>
            <w:tcW w:w="993" w:type="dxa"/>
            <w:vAlign w:val="center"/>
          </w:tcPr>
          <w:p w14:paraId="3AF1D52A" w14:textId="77777777" w:rsidR="005A028C" w:rsidRDefault="008557EB" w:rsidP="003C6D4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Pr>
                <w:rFonts w:ascii="Calibri" w:eastAsia="Calibri" w:hAnsi="Calibri" w:cs="Calibri"/>
              </w:rPr>
              <w:t>5.1.</w:t>
            </w:r>
          </w:p>
        </w:tc>
        <w:tc>
          <w:tcPr>
            <w:tcW w:w="6804" w:type="dxa"/>
          </w:tcPr>
          <w:p w14:paraId="6A8B741D" w14:textId="77777777" w:rsidR="005A028C" w:rsidRDefault="005A028C" w:rsidP="003C6D4C">
            <w:pPr>
              <w:spacing w:after="0" w:line="240" w:lineRule="auto"/>
              <w:jc w:val="both"/>
              <w:rPr>
                <w:rFonts w:ascii="Calibri" w:eastAsia="Calibri" w:hAnsi="Calibri" w:cs="Calibri"/>
                <w:lang w:eastAsia="zh-CN"/>
              </w:rPr>
            </w:pPr>
            <w:r>
              <w:rPr>
                <w:rFonts w:ascii="Calibri" w:eastAsia="Calibri" w:hAnsi="Calibri" w:cs="Calibri"/>
                <w:lang w:eastAsia="zh-CN"/>
              </w:rPr>
              <w:t>Stabdžiai daugiadiskiai, "šlapi" (arba lygiaverčiai).</w:t>
            </w:r>
          </w:p>
        </w:tc>
        <w:tc>
          <w:tcPr>
            <w:tcW w:w="2126" w:type="dxa"/>
          </w:tcPr>
          <w:p w14:paraId="02F26943"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8BCD1F5" w14:textId="77777777" w:rsidR="005A028C" w:rsidRDefault="008557EB" w:rsidP="008557EB">
            <w:pPr>
              <w:spacing w:after="0" w:line="240" w:lineRule="auto"/>
              <w:jc w:val="both"/>
              <w:rPr>
                <w:rFonts w:ascii="Calibri" w:eastAsia="Calibri" w:hAnsi="Calibri" w:cs="Calibri"/>
                <w:lang w:eastAsia="zh-CN"/>
              </w:rPr>
            </w:pPr>
            <w:r w:rsidRPr="004701C4">
              <w:rPr>
                <w:b/>
                <w:i/>
                <w:color w:val="008000"/>
                <w:sz w:val="16"/>
              </w:rPr>
              <w:t>(pakanka patvirtinti atitiktį)</w:t>
            </w:r>
          </w:p>
        </w:tc>
      </w:tr>
      <w:tr w:rsidR="005A028C" w14:paraId="4A15B263" w14:textId="77777777" w:rsidTr="004B0FD7">
        <w:tc>
          <w:tcPr>
            <w:tcW w:w="993" w:type="dxa"/>
            <w:vAlign w:val="center"/>
          </w:tcPr>
          <w:p w14:paraId="28A2F594" w14:textId="77777777" w:rsidR="005A028C" w:rsidRDefault="008557EB" w:rsidP="003C6D4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w:t>
            </w:r>
            <w:r w:rsidR="005A028C">
              <w:rPr>
                <w:rFonts w:ascii="Calibri" w:eastAsia="Calibri" w:hAnsi="Calibri" w:cs="Calibri"/>
              </w:rPr>
              <w:t>5.2.</w:t>
            </w:r>
          </w:p>
        </w:tc>
        <w:tc>
          <w:tcPr>
            <w:tcW w:w="6804" w:type="dxa"/>
          </w:tcPr>
          <w:p w14:paraId="0EB3EC6F" w14:textId="77777777" w:rsidR="005A028C" w:rsidRDefault="005A028C" w:rsidP="003C6D4C">
            <w:pPr>
              <w:widowControl w:val="0"/>
              <w:tabs>
                <w:tab w:val="right" w:pos="57"/>
              </w:tabs>
              <w:spacing w:after="0" w:line="240" w:lineRule="auto"/>
              <w:jc w:val="both"/>
              <w:rPr>
                <w:rFonts w:ascii="Calibri" w:eastAsia="Calibri" w:hAnsi="Calibri" w:cs="Calibri"/>
              </w:rPr>
            </w:pPr>
            <w:r>
              <w:rPr>
                <w:rFonts w:ascii="Calibri" w:eastAsia="Calibri" w:hAnsi="Calibri" w:cs="Calibri"/>
              </w:rPr>
              <w:t>Stovėjimo stabdis turi būti valdomas mechaniškai arba hidrauliškai.</w:t>
            </w:r>
          </w:p>
        </w:tc>
        <w:tc>
          <w:tcPr>
            <w:tcW w:w="2126" w:type="dxa"/>
          </w:tcPr>
          <w:p w14:paraId="2782249C"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6C336AF" w14:textId="77777777" w:rsidR="005A028C" w:rsidRDefault="008557EB" w:rsidP="008557EB">
            <w:pPr>
              <w:widowControl w:val="0"/>
              <w:tabs>
                <w:tab w:val="right" w:pos="57"/>
              </w:tabs>
              <w:spacing w:after="0" w:line="240" w:lineRule="auto"/>
              <w:jc w:val="both"/>
              <w:rPr>
                <w:rFonts w:ascii="Calibri" w:eastAsia="Calibri" w:hAnsi="Calibri" w:cs="Calibri"/>
              </w:rPr>
            </w:pPr>
            <w:r w:rsidRPr="004701C4">
              <w:rPr>
                <w:b/>
                <w:i/>
                <w:color w:val="008000"/>
                <w:sz w:val="16"/>
              </w:rPr>
              <w:t>(pakanka patvirtinti atitiktį)</w:t>
            </w:r>
          </w:p>
        </w:tc>
      </w:tr>
      <w:tr w:rsidR="005A028C" w14:paraId="7ED6BC08" w14:textId="77777777" w:rsidTr="004B0FD7">
        <w:tc>
          <w:tcPr>
            <w:tcW w:w="993" w:type="dxa"/>
            <w:shd w:val="clear" w:color="auto" w:fill="E7E6E6" w:themeFill="background2"/>
            <w:vAlign w:val="center"/>
          </w:tcPr>
          <w:p w14:paraId="3D695F80" w14:textId="77777777" w:rsidR="005A028C" w:rsidRDefault="008557EB" w:rsidP="003C6D4C">
            <w:pPr>
              <w:widowControl w:val="0"/>
              <w:tabs>
                <w:tab w:val="right" w:pos="57"/>
              </w:tabs>
              <w:spacing w:after="0" w:line="240" w:lineRule="auto"/>
              <w:ind w:hanging="104"/>
              <w:jc w:val="center"/>
              <w:rPr>
                <w:rFonts w:ascii="Calibri" w:eastAsia="Times New Roman" w:hAnsi="Calibri" w:cs="Calibri"/>
                <w:b/>
              </w:rPr>
            </w:pPr>
            <w:r>
              <w:rPr>
                <w:rFonts w:ascii="Calibri" w:eastAsia="Times New Roman" w:hAnsi="Calibri" w:cs="Calibri"/>
              </w:rPr>
              <w:t>1.</w:t>
            </w:r>
            <w:r w:rsidR="005A028C">
              <w:rPr>
                <w:rFonts w:ascii="Calibri" w:eastAsia="Calibri" w:hAnsi="Calibri" w:cs="Calibri"/>
                <w:b/>
              </w:rPr>
              <w:t>6.</w:t>
            </w:r>
          </w:p>
        </w:tc>
        <w:tc>
          <w:tcPr>
            <w:tcW w:w="6804" w:type="dxa"/>
            <w:shd w:val="clear" w:color="auto" w:fill="E7E6E6" w:themeFill="background2"/>
          </w:tcPr>
          <w:p w14:paraId="0E817BAF" w14:textId="77777777" w:rsidR="005A028C" w:rsidRDefault="005A028C" w:rsidP="003C6D4C">
            <w:pPr>
              <w:widowControl w:val="0"/>
              <w:tabs>
                <w:tab w:val="right" w:pos="57"/>
              </w:tabs>
              <w:spacing w:after="0" w:line="240" w:lineRule="auto"/>
              <w:ind w:firstLine="357"/>
              <w:rPr>
                <w:rFonts w:ascii="Calibri" w:eastAsia="Calibri" w:hAnsi="Calibri" w:cs="Calibri"/>
                <w:b/>
              </w:rPr>
            </w:pPr>
            <w:r>
              <w:rPr>
                <w:rFonts w:ascii="Calibri" w:eastAsia="Calibri" w:hAnsi="Calibri" w:cs="Calibri"/>
                <w:b/>
              </w:rPr>
              <w:t>Darbinis velenas (galios tiekimo velenas GTV)</w:t>
            </w:r>
          </w:p>
        </w:tc>
        <w:tc>
          <w:tcPr>
            <w:tcW w:w="2126" w:type="dxa"/>
            <w:shd w:val="clear" w:color="auto" w:fill="E7E6E6" w:themeFill="background2"/>
          </w:tcPr>
          <w:p w14:paraId="1872954F" w14:textId="77777777" w:rsidR="005A028C" w:rsidRDefault="005A028C" w:rsidP="003C6D4C">
            <w:pPr>
              <w:widowControl w:val="0"/>
              <w:tabs>
                <w:tab w:val="right" w:pos="57"/>
              </w:tabs>
              <w:spacing w:after="0" w:line="240" w:lineRule="auto"/>
              <w:ind w:firstLine="357"/>
              <w:rPr>
                <w:rFonts w:ascii="Calibri" w:eastAsia="Calibri" w:hAnsi="Calibri" w:cs="Calibri"/>
                <w:b/>
              </w:rPr>
            </w:pPr>
          </w:p>
        </w:tc>
      </w:tr>
      <w:tr w:rsidR="005A028C" w14:paraId="0238DD81" w14:textId="77777777" w:rsidTr="004B0FD7">
        <w:tc>
          <w:tcPr>
            <w:tcW w:w="993" w:type="dxa"/>
            <w:vAlign w:val="center"/>
          </w:tcPr>
          <w:p w14:paraId="0EF871ED" w14:textId="77777777" w:rsidR="005A028C" w:rsidRPr="004649CF"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sidRPr="004649CF">
              <w:rPr>
                <w:rFonts w:ascii="Calibri" w:eastAsia="Calibri" w:hAnsi="Calibri" w:cs="Calibri"/>
              </w:rPr>
              <w:t>6.1.</w:t>
            </w:r>
          </w:p>
        </w:tc>
        <w:tc>
          <w:tcPr>
            <w:tcW w:w="6804" w:type="dxa"/>
          </w:tcPr>
          <w:p w14:paraId="6C373DAD" w14:textId="77777777" w:rsidR="005A028C" w:rsidRDefault="005A028C" w:rsidP="003C6D4C">
            <w:pPr>
              <w:snapToGrid w:val="0"/>
              <w:spacing w:after="0" w:line="240" w:lineRule="auto"/>
              <w:contextualSpacing/>
              <w:jc w:val="both"/>
              <w:rPr>
                <w:rFonts w:ascii="Calibri" w:eastAsia="Calibri" w:hAnsi="Calibri" w:cs="Calibri"/>
              </w:rPr>
            </w:pPr>
            <w:r w:rsidRPr="004649CF">
              <w:rPr>
                <w:rFonts w:ascii="Calibri" w:eastAsia="Calibri" w:hAnsi="Calibri" w:cs="Calibri"/>
              </w:rPr>
              <w:t>GTV greičiai ne mažiau kaip 540 aps/min.</w:t>
            </w:r>
            <w:r>
              <w:rPr>
                <w:rFonts w:ascii="Calibri" w:eastAsia="Calibri" w:hAnsi="Calibri" w:cs="Calibri"/>
              </w:rPr>
              <w:t>,</w:t>
            </w:r>
            <w:r w:rsidRPr="004649CF">
              <w:rPr>
                <w:rFonts w:ascii="Calibri" w:eastAsia="Calibri" w:hAnsi="Calibri" w:cs="Calibri"/>
              </w:rPr>
              <w:t xml:space="preserve"> galia ne mažiau </w:t>
            </w:r>
            <w:r>
              <w:rPr>
                <w:rFonts w:ascii="Calibri" w:eastAsia="Calibri" w:hAnsi="Calibri" w:cs="Calibri"/>
              </w:rPr>
              <w:t>22</w:t>
            </w:r>
            <w:r w:rsidRPr="004649CF">
              <w:rPr>
                <w:rFonts w:ascii="Calibri" w:eastAsia="Calibri" w:hAnsi="Calibri" w:cs="Calibri"/>
              </w:rPr>
              <w:t xml:space="preserve"> kW.</w:t>
            </w:r>
          </w:p>
        </w:tc>
        <w:tc>
          <w:tcPr>
            <w:tcW w:w="2126" w:type="dxa"/>
          </w:tcPr>
          <w:p w14:paraId="1E4618F9" w14:textId="77777777" w:rsidR="005A028C" w:rsidRPr="004649CF" w:rsidRDefault="008557EB"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5A028C" w14:paraId="72BD87C8" w14:textId="77777777" w:rsidTr="004B0FD7">
        <w:tc>
          <w:tcPr>
            <w:tcW w:w="993" w:type="dxa"/>
            <w:vAlign w:val="center"/>
          </w:tcPr>
          <w:p w14:paraId="5A96578F"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6.2.</w:t>
            </w:r>
          </w:p>
        </w:tc>
        <w:tc>
          <w:tcPr>
            <w:tcW w:w="6804" w:type="dxa"/>
          </w:tcPr>
          <w:p w14:paraId="54A9DD8B" w14:textId="77777777" w:rsidR="005A028C" w:rsidRDefault="005A028C" w:rsidP="003C6D4C">
            <w:pPr>
              <w:snapToGrid w:val="0"/>
              <w:spacing w:after="0" w:line="240" w:lineRule="auto"/>
              <w:contextualSpacing/>
              <w:jc w:val="both"/>
              <w:rPr>
                <w:rFonts w:ascii="Calibri" w:eastAsia="Arial Unicode MS" w:hAnsi="Calibri" w:cs="Calibri"/>
              </w:rPr>
            </w:pPr>
            <w:r>
              <w:rPr>
                <w:rFonts w:ascii="Calibri" w:eastAsia="Arial Unicode MS" w:hAnsi="Calibri" w:cs="Calibri"/>
              </w:rPr>
              <w:t>Pajungimas – išjungimas iš traktoriaus kabinos.</w:t>
            </w:r>
          </w:p>
        </w:tc>
        <w:tc>
          <w:tcPr>
            <w:tcW w:w="2126" w:type="dxa"/>
          </w:tcPr>
          <w:p w14:paraId="13A5111D"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E8E436D" w14:textId="77777777" w:rsidR="005A028C" w:rsidRDefault="008557EB" w:rsidP="008557EB">
            <w:pPr>
              <w:snapToGrid w:val="0"/>
              <w:spacing w:after="0" w:line="240" w:lineRule="auto"/>
              <w:contextualSpacing/>
              <w:jc w:val="both"/>
              <w:rPr>
                <w:rFonts w:ascii="Calibri" w:eastAsia="Arial Unicode MS" w:hAnsi="Calibri" w:cs="Calibri"/>
              </w:rPr>
            </w:pPr>
            <w:r w:rsidRPr="004701C4">
              <w:rPr>
                <w:b/>
                <w:i/>
                <w:color w:val="008000"/>
                <w:sz w:val="16"/>
              </w:rPr>
              <w:t>(pakanka patvirtinti atitiktį)</w:t>
            </w:r>
          </w:p>
        </w:tc>
      </w:tr>
      <w:tr w:rsidR="005A028C" w14:paraId="1B22C90D" w14:textId="77777777" w:rsidTr="004B0FD7">
        <w:tc>
          <w:tcPr>
            <w:tcW w:w="993" w:type="dxa"/>
            <w:vAlign w:val="center"/>
          </w:tcPr>
          <w:p w14:paraId="6C0F0607"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6.3.</w:t>
            </w:r>
          </w:p>
        </w:tc>
        <w:tc>
          <w:tcPr>
            <w:tcW w:w="6804" w:type="dxa"/>
          </w:tcPr>
          <w:p w14:paraId="17673CD9"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Nepriklausomas darbinis velenas.</w:t>
            </w:r>
          </w:p>
        </w:tc>
        <w:tc>
          <w:tcPr>
            <w:tcW w:w="2126" w:type="dxa"/>
          </w:tcPr>
          <w:p w14:paraId="6E95FF83"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0B7824A7" w14:textId="77777777" w:rsidR="005A028C" w:rsidRDefault="008557EB" w:rsidP="008557EB">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551648D0" w14:textId="77777777" w:rsidTr="004B0FD7">
        <w:tc>
          <w:tcPr>
            <w:tcW w:w="993" w:type="dxa"/>
            <w:shd w:val="clear" w:color="auto" w:fill="E7E6E6" w:themeFill="background2"/>
            <w:vAlign w:val="center"/>
          </w:tcPr>
          <w:p w14:paraId="2087BBE9" w14:textId="77777777" w:rsidR="005A028C" w:rsidRDefault="008557EB" w:rsidP="003C6D4C">
            <w:pPr>
              <w:widowControl w:val="0"/>
              <w:tabs>
                <w:tab w:val="right" w:pos="57"/>
              </w:tabs>
              <w:spacing w:after="0" w:line="240" w:lineRule="auto"/>
              <w:ind w:hanging="104"/>
              <w:jc w:val="center"/>
              <w:rPr>
                <w:rFonts w:ascii="Calibri" w:eastAsia="Times New Roman" w:hAnsi="Calibri" w:cs="Calibri"/>
                <w:b/>
              </w:rPr>
            </w:pPr>
            <w:r>
              <w:rPr>
                <w:rFonts w:ascii="Calibri" w:eastAsia="Times New Roman" w:hAnsi="Calibri" w:cs="Calibri"/>
              </w:rPr>
              <w:t>1.</w:t>
            </w:r>
            <w:r w:rsidR="005A028C">
              <w:rPr>
                <w:rFonts w:ascii="Calibri" w:eastAsia="Calibri" w:hAnsi="Calibri" w:cs="Calibri"/>
                <w:b/>
              </w:rPr>
              <w:t>7.</w:t>
            </w:r>
          </w:p>
        </w:tc>
        <w:tc>
          <w:tcPr>
            <w:tcW w:w="6804" w:type="dxa"/>
            <w:shd w:val="clear" w:color="auto" w:fill="E7E6E6" w:themeFill="background2"/>
          </w:tcPr>
          <w:p w14:paraId="1240985D" w14:textId="77777777" w:rsidR="005A028C" w:rsidRDefault="005A028C" w:rsidP="003C6D4C">
            <w:pPr>
              <w:widowControl w:val="0"/>
              <w:tabs>
                <w:tab w:val="right" w:pos="57"/>
              </w:tabs>
              <w:spacing w:after="0" w:line="240" w:lineRule="auto"/>
              <w:ind w:firstLine="357"/>
              <w:rPr>
                <w:rFonts w:ascii="Calibri" w:eastAsia="Calibri" w:hAnsi="Calibri" w:cs="Calibri"/>
                <w:b/>
              </w:rPr>
            </w:pPr>
            <w:r>
              <w:rPr>
                <w:rFonts w:ascii="Calibri" w:eastAsia="Calibri" w:hAnsi="Calibri" w:cs="Calibri"/>
                <w:b/>
              </w:rPr>
              <w:t xml:space="preserve"> Vairavimo sistema</w:t>
            </w:r>
          </w:p>
        </w:tc>
        <w:tc>
          <w:tcPr>
            <w:tcW w:w="2126" w:type="dxa"/>
            <w:shd w:val="clear" w:color="auto" w:fill="E7E6E6" w:themeFill="background2"/>
          </w:tcPr>
          <w:p w14:paraId="5321DC89" w14:textId="77777777" w:rsidR="005A028C" w:rsidRDefault="005A028C" w:rsidP="003C6D4C">
            <w:pPr>
              <w:widowControl w:val="0"/>
              <w:tabs>
                <w:tab w:val="right" w:pos="57"/>
              </w:tabs>
              <w:spacing w:after="0" w:line="240" w:lineRule="auto"/>
              <w:ind w:firstLine="357"/>
              <w:rPr>
                <w:rFonts w:ascii="Calibri" w:eastAsia="Calibri" w:hAnsi="Calibri" w:cs="Calibri"/>
                <w:b/>
              </w:rPr>
            </w:pPr>
          </w:p>
        </w:tc>
      </w:tr>
      <w:tr w:rsidR="005A028C" w14:paraId="4677A46A" w14:textId="77777777" w:rsidTr="004B0FD7">
        <w:tc>
          <w:tcPr>
            <w:tcW w:w="993" w:type="dxa"/>
            <w:vAlign w:val="center"/>
          </w:tcPr>
          <w:p w14:paraId="52F4339F"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7.1.</w:t>
            </w:r>
          </w:p>
        </w:tc>
        <w:tc>
          <w:tcPr>
            <w:tcW w:w="6804" w:type="dxa"/>
          </w:tcPr>
          <w:p w14:paraId="7D6D2F5A"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Vairavimo sistema hidrostatinė (arba lygiavertė).</w:t>
            </w:r>
          </w:p>
        </w:tc>
        <w:tc>
          <w:tcPr>
            <w:tcW w:w="2126" w:type="dxa"/>
          </w:tcPr>
          <w:p w14:paraId="60BE92AB"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0A0D9772" w14:textId="77777777" w:rsidR="005A028C" w:rsidRDefault="008557EB" w:rsidP="008557EB">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3A3DF36E" w14:textId="77777777" w:rsidTr="004B0FD7">
        <w:tc>
          <w:tcPr>
            <w:tcW w:w="993" w:type="dxa"/>
            <w:vAlign w:val="center"/>
          </w:tcPr>
          <w:p w14:paraId="76EB5297"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7.2.</w:t>
            </w:r>
          </w:p>
        </w:tc>
        <w:tc>
          <w:tcPr>
            <w:tcW w:w="6804" w:type="dxa"/>
          </w:tcPr>
          <w:p w14:paraId="3CCC7420"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Vairuojami ratai priekiniai.</w:t>
            </w:r>
          </w:p>
        </w:tc>
        <w:tc>
          <w:tcPr>
            <w:tcW w:w="2126" w:type="dxa"/>
          </w:tcPr>
          <w:p w14:paraId="0A8FC07A"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7D7BB6C" w14:textId="77777777" w:rsidR="005A028C" w:rsidRDefault="008557EB" w:rsidP="008557EB">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54AA3234" w14:textId="77777777" w:rsidTr="004B0FD7">
        <w:tc>
          <w:tcPr>
            <w:tcW w:w="993" w:type="dxa"/>
            <w:vAlign w:val="center"/>
          </w:tcPr>
          <w:p w14:paraId="75B08A97"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7.3.</w:t>
            </w:r>
          </w:p>
        </w:tc>
        <w:tc>
          <w:tcPr>
            <w:tcW w:w="6804" w:type="dxa"/>
          </w:tcPr>
          <w:p w14:paraId="10C1B593"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Vairuojamų ratų pasukimo kampas ne mažiau </w:t>
            </w:r>
            <w:r w:rsidRPr="0098424B">
              <w:rPr>
                <w:rFonts w:ascii="Calibri" w:eastAsia="Calibri" w:hAnsi="Calibri" w:cs="Calibri"/>
              </w:rPr>
              <w:t>kaip 45°.</w:t>
            </w:r>
          </w:p>
        </w:tc>
        <w:tc>
          <w:tcPr>
            <w:tcW w:w="2126" w:type="dxa"/>
          </w:tcPr>
          <w:p w14:paraId="725F7F79" w14:textId="77777777" w:rsidR="005A028C" w:rsidRDefault="008557EB"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5A028C" w14:paraId="34DA873E" w14:textId="77777777" w:rsidTr="004B0FD7">
        <w:tc>
          <w:tcPr>
            <w:tcW w:w="993" w:type="dxa"/>
            <w:vAlign w:val="center"/>
          </w:tcPr>
          <w:p w14:paraId="2054C870"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7.4.</w:t>
            </w:r>
          </w:p>
        </w:tc>
        <w:tc>
          <w:tcPr>
            <w:tcW w:w="6804" w:type="dxa"/>
          </w:tcPr>
          <w:p w14:paraId="6F9A3877" w14:textId="77777777" w:rsidR="005A028C" w:rsidRPr="00856D0F" w:rsidRDefault="005A028C" w:rsidP="003C6D4C">
            <w:pPr>
              <w:snapToGrid w:val="0"/>
              <w:spacing w:after="0" w:line="240" w:lineRule="auto"/>
              <w:contextualSpacing/>
              <w:jc w:val="both"/>
              <w:rPr>
                <w:rFonts w:ascii="Calibri" w:eastAsia="Calibri" w:hAnsi="Calibri" w:cs="Calibri"/>
              </w:rPr>
            </w:pPr>
            <w:r w:rsidRPr="00856D0F">
              <w:rPr>
                <w:rFonts w:ascii="Calibri" w:eastAsia="Calibri" w:hAnsi="Calibri" w:cs="Calibri"/>
              </w:rPr>
              <w:t xml:space="preserve">Reguliuojamas vairo kolonėlės pasvirimo kampas </w:t>
            </w:r>
          </w:p>
        </w:tc>
        <w:tc>
          <w:tcPr>
            <w:tcW w:w="2126" w:type="dxa"/>
          </w:tcPr>
          <w:p w14:paraId="0A752DE3"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C6E0C4B" w14:textId="77777777" w:rsidR="005A028C" w:rsidRPr="00856D0F" w:rsidRDefault="008557EB" w:rsidP="008557EB">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1FBC6BEC" w14:textId="77777777" w:rsidTr="004B0FD7">
        <w:tc>
          <w:tcPr>
            <w:tcW w:w="993" w:type="dxa"/>
            <w:shd w:val="clear" w:color="auto" w:fill="E7E6E6" w:themeFill="background2"/>
            <w:vAlign w:val="center"/>
          </w:tcPr>
          <w:p w14:paraId="3E8321E0" w14:textId="77777777" w:rsidR="005A028C" w:rsidRDefault="008557EB" w:rsidP="003C6D4C">
            <w:pPr>
              <w:widowControl w:val="0"/>
              <w:tabs>
                <w:tab w:val="right" w:pos="57"/>
              </w:tabs>
              <w:spacing w:after="0" w:line="240" w:lineRule="auto"/>
              <w:ind w:hanging="104"/>
              <w:jc w:val="center"/>
              <w:rPr>
                <w:rFonts w:ascii="Calibri" w:eastAsia="Times New Roman" w:hAnsi="Calibri" w:cs="Calibri"/>
                <w:b/>
              </w:rPr>
            </w:pPr>
            <w:r>
              <w:rPr>
                <w:rFonts w:ascii="Calibri" w:eastAsia="Times New Roman" w:hAnsi="Calibri" w:cs="Calibri"/>
              </w:rPr>
              <w:t>1.</w:t>
            </w:r>
            <w:r w:rsidR="005A028C">
              <w:rPr>
                <w:rFonts w:ascii="Calibri" w:eastAsia="Calibri" w:hAnsi="Calibri" w:cs="Calibri"/>
                <w:b/>
              </w:rPr>
              <w:t>8.</w:t>
            </w:r>
          </w:p>
        </w:tc>
        <w:tc>
          <w:tcPr>
            <w:tcW w:w="6804" w:type="dxa"/>
            <w:shd w:val="clear" w:color="auto" w:fill="E7E6E6" w:themeFill="background2"/>
          </w:tcPr>
          <w:p w14:paraId="47B76BBC" w14:textId="77777777" w:rsidR="005A028C" w:rsidRDefault="005A028C" w:rsidP="003C6D4C">
            <w:pPr>
              <w:widowControl w:val="0"/>
              <w:tabs>
                <w:tab w:val="right" w:pos="57"/>
              </w:tabs>
              <w:spacing w:after="0" w:line="240" w:lineRule="auto"/>
              <w:ind w:firstLine="357"/>
              <w:rPr>
                <w:rFonts w:ascii="Calibri" w:eastAsia="Calibri" w:hAnsi="Calibri" w:cs="Calibri"/>
                <w:b/>
              </w:rPr>
            </w:pPr>
            <w:r>
              <w:rPr>
                <w:rFonts w:ascii="Calibri" w:eastAsia="Calibri" w:hAnsi="Calibri" w:cs="Calibri"/>
                <w:b/>
              </w:rPr>
              <w:t xml:space="preserve"> Hidraulinė ir pakabų sistemos</w:t>
            </w:r>
          </w:p>
        </w:tc>
        <w:tc>
          <w:tcPr>
            <w:tcW w:w="2126" w:type="dxa"/>
            <w:shd w:val="clear" w:color="auto" w:fill="E7E6E6" w:themeFill="background2"/>
          </w:tcPr>
          <w:p w14:paraId="62ACF192" w14:textId="77777777" w:rsidR="005A028C" w:rsidRDefault="005A028C" w:rsidP="003C6D4C">
            <w:pPr>
              <w:widowControl w:val="0"/>
              <w:tabs>
                <w:tab w:val="right" w:pos="57"/>
              </w:tabs>
              <w:spacing w:after="0" w:line="240" w:lineRule="auto"/>
              <w:ind w:firstLine="357"/>
              <w:rPr>
                <w:rFonts w:ascii="Calibri" w:eastAsia="Calibri" w:hAnsi="Calibri" w:cs="Calibri"/>
                <w:b/>
              </w:rPr>
            </w:pPr>
          </w:p>
        </w:tc>
      </w:tr>
      <w:tr w:rsidR="005A028C" w14:paraId="42CB2CF4" w14:textId="77777777" w:rsidTr="004B0FD7">
        <w:tc>
          <w:tcPr>
            <w:tcW w:w="993" w:type="dxa"/>
            <w:vAlign w:val="center"/>
          </w:tcPr>
          <w:p w14:paraId="1A84F635"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8.1.</w:t>
            </w:r>
          </w:p>
        </w:tc>
        <w:tc>
          <w:tcPr>
            <w:tcW w:w="6804" w:type="dxa"/>
          </w:tcPr>
          <w:p w14:paraId="79E60EF1"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Bendras hidraulinės sistemos našumas ne mažiau </w:t>
            </w:r>
            <w:r w:rsidRPr="00856D0F">
              <w:rPr>
                <w:rFonts w:ascii="Calibri" w:eastAsia="Calibri" w:hAnsi="Calibri" w:cs="Calibri"/>
              </w:rPr>
              <w:t>42</w:t>
            </w:r>
            <w:r>
              <w:rPr>
                <w:rFonts w:ascii="Calibri" w:eastAsia="Calibri" w:hAnsi="Calibri" w:cs="Calibri"/>
              </w:rPr>
              <w:t xml:space="preserve"> l/min. </w:t>
            </w:r>
          </w:p>
        </w:tc>
        <w:tc>
          <w:tcPr>
            <w:tcW w:w="2126" w:type="dxa"/>
          </w:tcPr>
          <w:p w14:paraId="09D81C87" w14:textId="77777777" w:rsidR="005A028C" w:rsidRDefault="007651F0"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3887791E" w14:textId="77777777" w:rsidTr="004B0FD7">
        <w:tc>
          <w:tcPr>
            <w:tcW w:w="993" w:type="dxa"/>
            <w:vAlign w:val="center"/>
          </w:tcPr>
          <w:p w14:paraId="0788522E"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8.2.</w:t>
            </w:r>
          </w:p>
        </w:tc>
        <w:tc>
          <w:tcPr>
            <w:tcW w:w="6804" w:type="dxa"/>
          </w:tcPr>
          <w:p w14:paraId="13C55168" w14:textId="77777777" w:rsidR="005A028C" w:rsidRDefault="005A028C" w:rsidP="003C6D4C">
            <w:pPr>
              <w:snapToGrid w:val="0"/>
              <w:spacing w:after="0" w:line="240" w:lineRule="auto"/>
              <w:contextualSpacing/>
              <w:jc w:val="both"/>
              <w:rPr>
                <w:rFonts w:ascii="Calibri" w:eastAsia="Calibri" w:hAnsi="Calibri" w:cs="Calibri"/>
                <w:lang w:bidi="lt-LT"/>
              </w:rPr>
            </w:pPr>
            <w:r>
              <w:rPr>
                <w:rFonts w:ascii="Calibri" w:eastAsia="Calibri" w:hAnsi="Calibri" w:cs="Calibri"/>
                <w:lang w:bidi="lt-LT"/>
              </w:rPr>
              <w:t>Atskiras hidraulinis siurblys vairavimo sistemai.</w:t>
            </w:r>
          </w:p>
        </w:tc>
        <w:tc>
          <w:tcPr>
            <w:tcW w:w="2126" w:type="dxa"/>
          </w:tcPr>
          <w:p w14:paraId="13D0BA15"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97F6D0D" w14:textId="77777777" w:rsidR="005A028C" w:rsidRDefault="008557EB" w:rsidP="008557EB">
            <w:pPr>
              <w:snapToGrid w:val="0"/>
              <w:spacing w:after="0" w:line="240" w:lineRule="auto"/>
              <w:contextualSpacing/>
              <w:jc w:val="both"/>
              <w:rPr>
                <w:rFonts w:ascii="Calibri" w:eastAsia="Calibri" w:hAnsi="Calibri" w:cs="Calibri"/>
                <w:lang w:bidi="lt-LT"/>
              </w:rPr>
            </w:pPr>
            <w:r w:rsidRPr="004701C4">
              <w:rPr>
                <w:b/>
                <w:i/>
                <w:color w:val="008000"/>
                <w:sz w:val="16"/>
              </w:rPr>
              <w:t>(pakanka patvirtinti atitiktį)</w:t>
            </w:r>
          </w:p>
        </w:tc>
      </w:tr>
      <w:tr w:rsidR="005A028C" w14:paraId="7CB6BC91" w14:textId="77777777" w:rsidTr="004B0FD7">
        <w:tc>
          <w:tcPr>
            <w:tcW w:w="993" w:type="dxa"/>
            <w:vAlign w:val="center"/>
          </w:tcPr>
          <w:p w14:paraId="403E553B"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8.3.</w:t>
            </w:r>
          </w:p>
        </w:tc>
        <w:tc>
          <w:tcPr>
            <w:tcW w:w="6804" w:type="dxa"/>
          </w:tcPr>
          <w:p w14:paraId="32589067"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Ne mažiau kaip po 2 hidraulinius išėjimus gale ir priekyje traktoriaus.</w:t>
            </w:r>
          </w:p>
        </w:tc>
        <w:tc>
          <w:tcPr>
            <w:tcW w:w="2126" w:type="dxa"/>
          </w:tcPr>
          <w:p w14:paraId="0AA87C57" w14:textId="77777777" w:rsidR="005A028C" w:rsidRDefault="007651F0"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3CEFD71C" w14:textId="77777777" w:rsidTr="004B0FD7">
        <w:tc>
          <w:tcPr>
            <w:tcW w:w="993" w:type="dxa"/>
            <w:vAlign w:val="center"/>
          </w:tcPr>
          <w:p w14:paraId="096CF1E7"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lastRenderedPageBreak/>
              <w:t>1.</w:t>
            </w:r>
            <w:r w:rsidR="005A028C">
              <w:rPr>
                <w:rFonts w:ascii="Calibri" w:eastAsia="Calibri" w:hAnsi="Calibri" w:cs="Calibri"/>
              </w:rPr>
              <w:t>8.4.</w:t>
            </w:r>
          </w:p>
        </w:tc>
        <w:tc>
          <w:tcPr>
            <w:tcW w:w="6804" w:type="dxa"/>
          </w:tcPr>
          <w:p w14:paraId="3388DBB3"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Galinė trijų taškų pakaba, ne mažiau kaip 1000 kg kėlimo galios. Valdymas turi būti vykdomas iš traktoriaus kabinos, su plaukiojančia ir fiksuota darbine pozicija. </w:t>
            </w:r>
          </w:p>
        </w:tc>
        <w:tc>
          <w:tcPr>
            <w:tcW w:w="2126" w:type="dxa"/>
          </w:tcPr>
          <w:p w14:paraId="24611F05" w14:textId="77777777" w:rsidR="005A028C" w:rsidRDefault="007651F0"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2070CA8D" w14:textId="77777777" w:rsidTr="004B0FD7">
        <w:tc>
          <w:tcPr>
            <w:tcW w:w="993" w:type="dxa"/>
            <w:vAlign w:val="center"/>
          </w:tcPr>
          <w:p w14:paraId="581C3446"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8.5.</w:t>
            </w:r>
          </w:p>
        </w:tc>
        <w:tc>
          <w:tcPr>
            <w:tcW w:w="6804" w:type="dxa"/>
          </w:tcPr>
          <w:p w14:paraId="4D0E38DF"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Priekinė trijų taškų pakaba, ne mažiau kaip </w:t>
            </w:r>
            <w:r w:rsidRPr="00856D0F">
              <w:rPr>
                <w:rFonts w:ascii="Calibri" w:eastAsia="Calibri" w:hAnsi="Calibri" w:cs="Calibri"/>
              </w:rPr>
              <w:t>500</w:t>
            </w:r>
            <w:r>
              <w:rPr>
                <w:rFonts w:ascii="Calibri" w:eastAsia="Calibri" w:hAnsi="Calibri" w:cs="Calibri"/>
              </w:rPr>
              <w:t xml:space="preserve"> kg kėlimo galios, su plaukiojančia ir fiksuota pozicija.</w:t>
            </w:r>
          </w:p>
        </w:tc>
        <w:tc>
          <w:tcPr>
            <w:tcW w:w="2126" w:type="dxa"/>
          </w:tcPr>
          <w:p w14:paraId="35A89BE1" w14:textId="77777777" w:rsidR="005A028C" w:rsidRDefault="007651F0"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5DF57744" w14:textId="77777777" w:rsidTr="004B0FD7">
        <w:tc>
          <w:tcPr>
            <w:tcW w:w="993" w:type="dxa"/>
            <w:vAlign w:val="center"/>
          </w:tcPr>
          <w:p w14:paraId="22174576"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8.6.</w:t>
            </w:r>
          </w:p>
        </w:tc>
        <w:tc>
          <w:tcPr>
            <w:tcW w:w="6804" w:type="dxa"/>
          </w:tcPr>
          <w:p w14:paraId="71D08938"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Galinis užkabinimas vienašei arba dviašei priekabai vilkti.</w:t>
            </w:r>
          </w:p>
        </w:tc>
        <w:tc>
          <w:tcPr>
            <w:tcW w:w="2126" w:type="dxa"/>
          </w:tcPr>
          <w:p w14:paraId="682D22E0"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69FDD31" w14:textId="77777777" w:rsidR="005A028C" w:rsidRDefault="008557EB" w:rsidP="008557EB">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652D2C0A" w14:textId="77777777" w:rsidTr="004B0FD7">
        <w:tc>
          <w:tcPr>
            <w:tcW w:w="993" w:type="dxa"/>
            <w:vAlign w:val="center"/>
          </w:tcPr>
          <w:p w14:paraId="2CED5D12"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8.7.</w:t>
            </w:r>
          </w:p>
        </w:tc>
        <w:tc>
          <w:tcPr>
            <w:tcW w:w="6804" w:type="dxa"/>
          </w:tcPr>
          <w:p w14:paraId="29184E90"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Elektros, stabdžių sistemos išvadai priekabos pajungimui, 7-ių kontaktų rozetė (jungtis).</w:t>
            </w:r>
          </w:p>
        </w:tc>
        <w:tc>
          <w:tcPr>
            <w:tcW w:w="2126" w:type="dxa"/>
          </w:tcPr>
          <w:p w14:paraId="248AA7AE" w14:textId="77777777" w:rsidR="007651F0" w:rsidRDefault="007651F0" w:rsidP="007651F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64F8EFB" w14:textId="77777777" w:rsidR="005A028C" w:rsidRDefault="007651F0" w:rsidP="007651F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19B67633" w14:textId="77777777" w:rsidTr="004B0FD7">
        <w:tc>
          <w:tcPr>
            <w:tcW w:w="993" w:type="dxa"/>
            <w:vAlign w:val="center"/>
          </w:tcPr>
          <w:p w14:paraId="10FF7B64"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8.8.</w:t>
            </w:r>
          </w:p>
        </w:tc>
        <w:tc>
          <w:tcPr>
            <w:tcW w:w="6804" w:type="dxa"/>
          </w:tcPr>
          <w:p w14:paraId="342D5331" w14:textId="77777777" w:rsidR="005A028C" w:rsidRDefault="005A028C" w:rsidP="003C6D4C">
            <w:pPr>
              <w:snapToGrid w:val="0"/>
              <w:spacing w:after="0" w:line="240" w:lineRule="auto"/>
              <w:contextualSpacing/>
              <w:jc w:val="both"/>
              <w:rPr>
                <w:rFonts w:ascii="Calibri" w:eastAsia="Calibri" w:hAnsi="Calibri" w:cs="Calibri"/>
                <w:lang w:bidi="lt-LT"/>
              </w:rPr>
            </w:pPr>
            <w:r>
              <w:rPr>
                <w:rFonts w:ascii="Calibri" w:eastAsia="Calibri" w:hAnsi="Calibri" w:cs="Calibri"/>
                <w:lang w:bidi="lt-LT"/>
              </w:rPr>
              <w:t xml:space="preserve">Priekinės pakabinimo sistemos ir priekinės hidraulinės poros valdymas turi būti vykdomas iš traktoriaus kabinos, vienos rankenėlės („Joystic“) pagalba. </w:t>
            </w:r>
          </w:p>
        </w:tc>
        <w:tc>
          <w:tcPr>
            <w:tcW w:w="2126" w:type="dxa"/>
          </w:tcPr>
          <w:p w14:paraId="49DD4A8E" w14:textId="77777777" w:rsidR="007651F0" w:rsidRDefault="007651F0" w:rsidP="007651F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981F590" w14:textId="77777777" w:rsidR="005A028C" w:rsidRDefault="007651F0" w:rsidP="007651F0">
            <w:pPr>
              <w:snapToGrid w:val="0"/>
              <w:spacing w:after="0" w:line="240" w:lineRule="auto"/>
              <w:contextualSpacing/>
              <w:jc w:val="both"/>
              <w:rPr>
                <w:rFonts w:ascii="Calibri" w:eastAsia="Calibri" w:hAnsi="Calibri" w:cs="Calibri"/>
                <w:lang w:bidi="lt-LT"/>
              </w:rPr>
            </w:pPr>
            <w:r w:rsidRPr="004701C4">
              <w:rPr>
                <w:b/>
                <w:i/>
                <w:color w:val="008000"/>
                <w:sz w:val="16"/>
              </w:rPr>
              <w:t>(pakanka patvirtinti atitiktį)</w:t>
            </w:r>
          </w:p>
        </w:tc>
      </w:tr>
      <w:tr w:rsidR="005A028C" w14:paraId="146CD33A" w14:textId="77777777" w:rsidTr="004B0FD7">
        <w:tc>
          <w:tcPr>
            <w:tcW w:w="993" w:type="dxa"/>
            <w:shd w:val="clear" w:color="auto" w:fill="E7E6E6" w:themeFill="background2"/>
            <w:vAlign w:val="center"/>
          </w:tcPr>
          <w:p w14:paraId="07E130B0" w14:textId="77777777" w:rsidR="005A028C" w:rsidRDefault="008557EB" w:rsidP="003C6D4C">
            <w:pPr>
              <w:widowControl w:val="0"/>
              <w:tabs>
                <w:tab w:val="right" w:pos="57"/>
              </w:tabs>
              <w:spacing w:after="0" w:line="240" w:lineRule="auto"/>
              <w:ind w:hanging="104"/>
              <w:jc w:val="center"/>
              <w:rPr>
                <w:rFonts w:ascii="Calibri" w:eastAsia="Times New Roman" w:hAnsi="Calibri" w:cs="Calibri"/>
                <w:b/>
              </w:rPr>
            </w:pPr>
            <w:r>
              <w:rPr>
                <w:rFonts w:ascii="Calibri" w:eastAsia="Times New Roman" w:hAnsi="Calibri" w:cs="Calibri"/>
              </w:rPr>
              <w:t>1.</w:t>
            </w:r>
            <w:r w:rsidR="005A028C">
              <w:rPr>
                <w:rFonts w:ascii="Calibri" w:eastAsia="Calibri" w:hAnsi="Calibri" w:cs="Calibri"/>
                <w:b/>
              </w:rPr>
              <w:t>9.</w:t>
            </w:r>
          </w:p>
        </w:tc>
        <w:tc>
          <w:tcPr>
            <w:tcW w:w="6804" w:type="dxa"/>
            <w:shd w:val="clear" w:color="auto" w:fill="E7E6E6" w:themeFill="background2"/>
          </w:tcPr>
          <w:p w14:paraId="65157F37" w14:textId="77777777" w:rsidR="005A028C" w:rsidRDefault="005A028C" w:rsidP="003C6D4C">
            <w:pPr>
              <w:widowControl w:val="0"/>
              <w:tabs>
                <w:tab w:val="right" w:pos="57"/>
              </w:tabs>
              <w:spacing w:after="0" w:line="240" w:lineRule="auto"/>
              <w:ind w:firstLine="357"/>
              <w:rPr>
                <w:rFonts w:ascii="Calibri" w:eastAsia="Calibri" w:hAnsi="Calibri" w:cs="Calibri"/>
                <w:b/>
                <w:bCs/>
              </w:rPr>
            </w:pPr>
            <w:r>
              <w:rPr>
                <w:rFonts w:ascii="Calibri" w:eastAsia="Calibri" w:hAnsi="Calibri" w:cs="Calibri"/>
                <w:b/>
                <w:bCs/>
              </w:rPr>
              <w:t xml:space="preserve"> Kabina, prietaisai, elektrinė dalis</w:t>
            </w:r>
          </w:p>
        </w:tc>
        <w:tc>
          <w:tcPr>
            <w:tcW w:w="2126" w:type="dxa"/>
            <w:shd w:val="clear" w:color="auto" w:fill="E7E6E6" w:themeFill="background2"/>
          </w:tcPr>
          <w:p w14:paraId="04BE526D" w14:textId="77777777" w:rsidR="005A028C" w:rsidRDefault="005A028C" w:rsidP="003C6D4C">
            <w:pPr>
              <w:widowControl w:val="0"/>
              <w:tabs>
                <w:tab w:val="right" w:pos="57"/>
              </w:tabs>
              <w:spacing w:after="0" w:line="240" w:lineRule="auto"/>
              <w:ind w:firstLine="357"/>
              <w:rPr>
                <w:rFonts w:ascii="Calibri" w:eastAsia="Calibri" w:hAnsi="Calibri" w:cs="Calibri"/>
                <w:b/>
                <w:bCs/>
              </w:rPr>
            </w:pPr>
          </w:p>
        </w:tc>
      </w:tr>
      <w:tr w:rsidR="005A028C" w14:paraId="35886931" w14:textId="77777777" w:rsidTr="004B0FD7">
        <w:tc>
          <w:tcPr>
            <w:tcW w:w="993" w:type="dxa"/>
            <w:vAlign w:val="center"/>
          </w:tcPr>
          <w:p w14:paraId="2DF01151"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9.1.</w:t>
            </w:r>
          </w:p>
        </w:tc>
        <w:tc>
          <w:tcPr>
            <w:tcW w:w="6804" w:type="dxa"/>
          </w:tcPr>
          <w:p w14:paraId="6DD52192" w14:textId="77777777" w:rsidR="005A028C" w:rsidRDefault="005A028C" w:rsidP="003C6D4C">
            <w:pPr>
              <w:spacing w:after="0" w:line="240" w:lineRule="auto"/>
              <w:rPr>
                <w:rFonts w:ascii="Calibri" w:eastAsia="Calibri" w:hAnsi="Calibri" w:cs="Calibri"/>
              </w:rPr>
            </w:pPr>
            <w:r>
              <w:rPr>
                <w:rFonts w:ascii="Calibri" w:eastAsia="Calibri" w:hAnsi="Calibri" w:cs="Calibri"/>
              </w:rPr>
              <w:t>Turi atitikti apsaugos nuo apsivertimų (ROPS) ir apsaugos nuo krentančių</w:t>
            </w:r>
          </w:p>
          <w:p w14:paraId="2475D361" w14:textId="77777777" w:rsidR="005A028C" w:rsidRDefault="005A028C" w:rsidP="003C6D4C">
            <w:pPr>
              <w:spacing w:after="0" w:line="240" w:lineRule="auto"/>
              <w:rPr>
                <w:rFonts w:ascii="Calibri" w:eastAsia="Calibri" w:hAnsi="Calibri" w:cs="Calibri"/>
              </w:rPr>
            </w:pPr>
            <w:r>
              <w:rPr>
                <w:rFonts w:ascii="Calibri" w:eastAsia="Calibri" w:hAnsi="Calibri" w:cs="Calibri"/>
              </w:rPr>
              <w:t>objektų (FOPS) standartus.</w:t>
            </w:r>
          </w:p>
        </w:tc>
        <w:tc>
          <w:tcPr>
            <w:tcW w:w="2126" w:type="dxa"/>
          </w:tcPr>
          <w:p w14:paraId="573AF519" w14:textId="77777777" w:rsidR="007651F0" w:rsidRDefault="007651F0" w:rsidP="007651F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0BD99727" w14:textId="77777777" w:rsidR="005A028C" w:rsidRDefault="007651F0" w:rsidP="007651F0">
            <w:pPr>
              <w:spacing w:after="0" w:line="240" w:lineRule="auto"/>
              <w:rPr>
                <w:rFonts w:ascii="Calibri" w:eastAsia="Calibri" w:hAnsi="Calibri" w:cs="Calibri"/>
              </w:rPr>
            </w:pPr>
            <w:r w:rsidRPr="004701C4">
              <w:rPr>
                <w:b/>
                <w:i/>
                <w:color w:val="008000"/>
                <w:sz w:val="16"/>
              </w:rPr>
              <w:t>(pakanka patvirtinti atitiktį)</w:t>
            </w:r>
          </w:p>
        </w:tc>
      </w:tr>
      <w:tr w:rsidR="005A028C" w14:paraId="5EBF0A93" w14:textId="77777777" w:rsidTr="004B0FD7">
        <w:tc>
          <w:tcPr>
            <w:tcW w:w="993" w:type="dxa"/>
            <w:vAlign w:val="center"/>
          </w:tcPr>
          <w:p w14:paraId="4D385537"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9.2.</w:t>
            </w:r>
          </w:p>
        </w:tc>
        <w:tc>
          <w:tcPr>
            <w:tcW w:w="6804" w:type="dxa"/>
          </w:tcPr>
          <w:p w14:paraId="052A05B6"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Šildymas, vėdinimas, oro kondicionierius (veikiantis freono pagalba).</w:t>
            </w:r>
          </w:p>
        </w:tc>
        <w:tc>
          <w:tcPr>
            <w:tcW w:w="2126" w:type="dxa"/>
          </w:tcPr>
          <w:p w14:paraId="3829CBB8" w14:textId="77777777" w:rsidR="007651F0" w:rsidRDefault="007651F0" w:rsidP="007651F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67918F4" w14:textId="77777777" w:rsidR="005A028C" w:rsidRDefault="007651F0" w:rsidP="007651F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64CDD5B8" w14:textId="77777777" w:rsidTr="004B0FD7">
        <w:tc>
          <w:tcPr>
            <w:tcW w:w="993" w:type="dxa"/>
            <w:vAlign w:val="center"/>
          </w:tcPr>
          <w:p w14:paraId="6205A39C"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9.3.</w:t>
            </w:r>
          </w:p>
        </w:tc>
        <w:tc>
          <w:tcPr>
            <w:tcW w:w="6804" w:type="dxa"/>
          </w:tcPr>
          <w:p w14:paraId="0D627B54"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Atidaromas galinis langas.</w:t>
            </w:r>
          </w:p>
        </w:tc>
        <w:tc>
          <w:tcPr>
            <w:tcW w:w="2126" w:type="dxa"/>
          </w:tcPr>
          <w:p w14:paraId="16220F53" w14:textId="77777777" w:rsidR="007651F0" w:rsidRDefault="007651F0" w:rsidP="007651F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3B29368" w14:textId="77777777" w:rsidR="005A028C" w:rsidRDefault="007651F0" w:rsidP="007651F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79906714" w14:textId="77777777" w:rsidTr="004B0FD7">
        <w:tc>
          <w:tcPr>
            <w:tcW w:w="993" w:type="dxa"/>
            <w:vAlign w:val="center"/>
          </w:tcPr>
          <w:p w14:paraId="478CE4FC"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9.4.</w:t>
            </w:r>
          </w:p>
        </w:tc>
        <w:tc>
          <w:tcPr>
            <w:tcW w:w="6804" w:type="dxa"/>
          </w:tcPr>
          <w:p w14:paraId="03397C08"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Kabinos garso ir šilumos izoliacija. Triukšmo lygis pilnai apkrauto traktoriaus ne daugiau 90 dB.</w:t>
            </w:r>
          </w:p>
        </w:tc>
        <w:tc>
          <w:tcPr>
            <w:tcW w:w="2126" w:type="dxa"/>
          </w:tcPr>
          <w:p w14:paraId="4F57E246" w14:textId="77777777" w:rsidR="005A028C" w:rsidRDefault="007651F0"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7D048917" w14:textId="77777777" w:rsidTr="004B0FD7">
        <w:tc>
          <w:tcPr>
            <w:tcW w:w="993" w:type="dxa"/>
            <w:vAlign w:val="center"/>
          </w:tcPr>
          <w:p w14:paraId="33CF5E55"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9.5.</w:t>
            </w:r>
          </w:p>
        </w:tc>
        <w:tc>
          <w:tcPr>
            <w:tcW w:w="6804" w:type="dxa"/>
          </w:tcPr>
          <w:p w14:paraId="3562A44B"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Priekinio ir galinio stiklo valytuvai su apiplovimu. Galinio vaizdo veidrodžiai iš abiejų šonų ir kabinoje.</w:t>
            </w:r>
          </w:p>
        </w:tc>
        <w:tc>
          <w:tcPr>
            <w:tcW w:w="2126" w:type="dxa"/>
          </w:tcPr>
          <w:p w14:paraId="24459AAE" w14:textId="77777777" w:rsidR="007651F0" w:rsidRDefault="007651F0" w:rsidP="007651F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1D4BB8FD" w14:textId="77777777" w:rsidR="005A028C" w:rsidRDefault="007651F0" w:rsidP="007651F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31566241" w14:textId="77777777" w:rsidTr="004B0FD7">
        <w:tc>
          <w:tcPr>
            <w:tcW w:w="993" w:type="dxa"/>
            <w:vAlign w:val="center"/>
          </w:tcPr>
          <w:p w14:paraId="320C26A0"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9.6.</w:t>
            </w:r>
          </w:p>
        </w:tc>
        <w:tc>
          <w:tcPr>
            <w:tcW w:w="6804" w:type="dxa"/>
          </w:tcPr>
          <w:p w14:paraId="173297ED"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Vairuotojo sėdynė reguliuojama, su saugos diržu.</w:t>
            </w:r>
          </w:p>
        </w:tc>
        <w:tc>
          <w:tcPr>
            <w:tcW w:w="2126" w:type="dxa"/>
          </w:tcPr>
          <w:p w14:paraId="0AFB23BC" w14:textId="77777777" w:rsidR="007651F0" w:rsidRDefault="007651F0" w:rsidP="007651F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F96A575" w14:textId="77777777" w:rsidR="005A028C" w:rsidRDefault="007651F0" w:rsidP="007651F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34CC9FBA" w14:textId="77777777" w:rsidTr="004B0FD7">
        <w:tc>
          <w:tcPr>
            <w:tcW w:w="993" w:type="dxa"/>
            <w:vAlign w:val="center"/>
          </w:tcPr>
          <w:p w14:paraId="5A042EE7"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9.7.</w:t>
            </w:r>
          </w:p>
        </w:tc>
        <w:tc>
          <w:tcPr>
            <w:tcW w:w="6804" w:type="dxa"/>
          </w:tcPr>
          <w:p w14:paraId="6D884535"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Elektrinės sistemos įtampa 12V. </w:t>
            </w:r>
          </w:p>
        </w:tc>
        <w:tc>
          <w:tcPr>
            <w:tcW w:w="2126" w:type="dxa"/>
          </w:tcPr>
          <w:p w14:paraId="1FD3F4AC" w14:textId="77777777" w:rsidR="007651F0" w:rsidRDefault="007651F0" w:rsidP="007651F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15E2C0D" w14:textId="77777777" w:rsidR="005A028C" w:rsidRDefault="007651F0" w:rsidP="007651F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6266F24E" w14:textId="77777777" w:rsidTr="004B0FD7">
        <w:tc>
          <w:tcPr>
            <w:tcW w:w="993" w:type="dxa"/>
            <w:vAlign w:val="center"/>
          </w:tcPr>
          <w:p w14:paraId="29187478"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9.8.</w:t>
            </w:r>
          </w:p>
        </w:tc>
        <w:tc>
          <w:tcPr>
            <w:tcW w:w="6804" w:type="dxa"/>
          </w:tcPr>
          <w:p w14:paraId="2A38E787"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Darbiniai žibintai ant traktoriaus kabinos stogo priekyje ne mažiau 2 vnt., darbiniai žibintai ant traktoriaus kabinos stogo gale ne mažiau 2 vnt.</w:t>
            </w:r>
          </w:p>
        </w:tc>
        <w:tc>
          <w:tcPr>
            <w:tcW w:w="2126" w:type="dxa"/>
          </w:tcPr>
          <w:p w14:paraId="6416E7E7"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DCB7C28"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7837814A" w14:textId="77777777" w:rsidTr="004B0FD7">
        <w:tc>
          <w:tcPr>
            <w:tcW w:w="993" w:type="dxa"/>
            <w:vAlign w:val="center"/>
          </w:tcPr>
          <w:p w14:paraId="226A8A22"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9.9.</w:t>
            </w:r>
          </w:p>
        </w:tc>
        <w:tc>
          <w:tcPr>
            <w:tcW w:w="6804" w:type="dxa"/>
          </w:tcPr>
          <w:p w14:paraId="6C41EE20"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Oranžinės spalvos švyturėlis</w:t>
            </w:r>
          </w:p>
        </w:tc>
        <w:tc>
          <w:tcPr>
            <w:tcW w:w="2126" w:type="dxa"/>
          </w:tcPr>
          <w:p w14:paraId="38592F2C"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073740A"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59C99E74" w14:textId="77777777" w:rsidTr="004B0FD7">
        <w:tc>
          <w:tcPr>
            <w:tcW w:w="993" w:type="dxa"/>
            <w:vAlign w:val="center"/>
          </w:tcPr>
          <w:p w14:paraId="0467F60A"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9.10.</w:t>
            </w:r>
          </w:p>
        </w:tc>
        <w:tc>
          <w:tcPr>
            <w:tcW w:w="6804" w:type="dxa"/>
          </w:tcPr>
          <w:p w14:paraId="23567E61" w14:textId="77777777" w:rsidR="005A028C" w:rsidRPr="00F06B01" w:rsidRDefault="005A028C" w:rsidP="003C6D4C">
            <w:pPr>
              <w:snapToGrid w:val="0"/>
              <w:spacing w:after="0" w:line="240" w:lineRule="auto"/>
              <w:contextualSpacing/>
              <w:jc w:val="both"/>
              <w:rPr>
                <w:rFonts w:ascii="Calibri" w:eastAsia="Calibri" w:hAnsi="Calibri" w:cs="Calibri"/>
              </w:rPr>
            </w:pPr>
            <w:r w:rsidRPr="00F06B01">
              <w:rPr>
                <w:rFonts w:ascii="Calibri" w:eastAsia="Calibri" w:hAnsi="Calibri" w:cs="Calibri"/>
              </w:rPr>
              <w:t>Turi būti užtikrinamas visapusiškas matomumas (išmetimo vamzdis, oro filtrai ir pan. neturi trukdyti matomumui).</w:t>
            </w:r>
          </w:p>
        </w:tc>
        <w:tc>
          <w:tcPr>
            <w:tcW w:w="2126" w:type="dxa"/>
          </w:tcPr>
          <w:p w14:paraId="483B112D"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1D0EBF32" w14:textId="77777777" w:rsidR="005A028C" w:rsidRPr="00F06B01"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3382D9EE" w14:textId="77777777" w:rsidTr="004B0FD7">
        <w:tc>
          <w:tcPr>
            <w:tcW w:w="993" w:type="dxa"/>
            <w:shd w:val="clear" w:color="auto" w:fill="E7E6E6" w:themeFill="background2"/>
            <w:vAlign w:val="center"/>
          </w:tcPr>
          <w:p w14:paraId="26D0B84F" w14:textId="77777777" w:rsidR="005A028C" w:rsidRDefault="008557EB" w:rsidP="003C6D4C">
            <w:pPr>
              <w:widowControl w:val="0"/>
              <w:tabs>
                <w:tab w:val="right" w:pos="57"/>
              </w:tabs>
              <w:spacing w:after="0" w:line="240" w:lineRule="auto"/>
              <w:ind w:hanging="104"/>
              <w:jc w:val="center"/>
              <w:rPr>
                <w:rFonts w:ascii="Calibri" w:eastAsia="Times New Roman" w:hAnsi="Calibri" w:cs="Calibri"/>
                <w:b/>
              </w:rPr>
            </w:pPr>
            <w:r>
              <w:rPr>
                <w:rFonts w:ascii="Calibri" w:eastAsia="Times New Roman" w:hAnsi="Calibri" w:cs="Calibri"/>
              </w:rPr>
              <w:t>1.</w:t>
            </w:r>
            <w:r w:rsidR="005A028C">
              <w:rPr>
                <w:rFonts w:ascii="Calibri" w:eastAsia="Calibri" w:hAnsi="Calibri" w:cs="Calibri"/>
                <w:b/>
              </w:rPr>
              <w:t>10.</w:t>
            </w:r>
          </w:p>
        </w:tc>
        <w:tc>
          <w:tcPr>
            <w:tcW w:w="6804" w:type="dxa"/>
            <w:shd w:val="clear" w:color="auto" w:fill="E7E6E6" w:themeFill="background2"/>
          </w:tcPr>
          <w:p w14:paraId="303B8551" w14:textId="77777777" w:rsidR="005A028C" w:rsidRDefault="005A028C" w:rsidP="003C6D4C">
            <w:pPr>
              <w:widowControl w:val="0"/>
              <w:tabs>
                <w:tab w:val="right" w:pos="57"/>
              </w:tabs>
              <w:spacing w:after="0" w:line="240" w:lineRule="auto"/>
              <w:ind w:firstLine="357"/>
              <w:rPr>
                <w:rFonts w:ascii="Calibri" w:eastAsia="Calibri" w:hAnsi="Calibri" w:cs="Calibri"/>
                <w:b/>
              </w:rPr>
            </w:pPr>
            <w:r>
              <w:rPr>
                <w:rFonts w:ascii="Calibri" w:eastAsia="Calibri" w:hAnsi="Calibri" w:cs="Calibri"/>
                <w:b/>
              </w:rPr>
              <w:t xml:space="preserve"> Monitoringo sistema, pateikianti šią informaciją:</w:t>
            </w:r>
          </w:p>
        </w:tc>
        <w:tc>
          <w:tcPr>
            <w:tcW w:w="2126" w:type="dxa"/>
            <w:shd w:val="clear" w:color="auto" w:fill="E7E6E6" w:themeFill="background2"/>
          </w:tcPr>
          <w:p w14:paraId="76764D5D" w14:textId="77777777" w:rsidR="005A028C" w:rsidRDefault="005A028C" w:rsidP="003C6D4C">
            <w:pPr>
              <w:widowControl w:val="0"/>
              <w:tabs>
                <w:tab w:val="right" w:pos="57"/>
              </w:tabs>
              <w:spacing w:after="0" w:line="240" w:lineRule="auto"/>
              <w:ind w:firstLine="357"/>
              <w:rPr>
                <w:rFonts w:ascii="Calibri" w:eastAsia="Calibri" w:hAnsi="Calibri" w:cs="Calibri"/>
                <w:b/>
              </w:rPr>
            </w:pPr>
          </w:p>
        </w:tc>
      </w:tr>
      <w:tr w:rsidR="005A028C" w14:paraId="7E9499C4" w14:textId="77777777" w:rsidTr="004B0FD7">
        <w:tc>
          <w:tcPr>
            <w:tcW w:w="993" w:type="dxa"/>
            <w:vAlign w:val="center"/>
          </w:tcPr>
          <w:p w14:paraId="3DEF3DBA"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10.1.</w:t>
            </w:r>
          </w:p>
        </w:tc>
        <w:tc>
          <w:tcPr>
            <w:tcW w:w="6804" w:type="dxa"/>
          </w:tcPr>
          <w:p w14:paraId="1E1FE03D" w14:textId="77777777" w:rsidR="005A028C" w:rsidRDefault="005A028C" w:rsidP="003C6D4C">
            <w:pPr>
              <w:snapToGrid w:val="0"/>
              <w:spacing w:after="0" w:line="240" w:lineRule="auto"/>
              <w:contextualSpacing/>
              <w:jc w:val="both"/>
              <w:rPr>
                <w:rFonts w:ascii="Calibri" w:eastAsia="Calibri" w:hAnsi="Calibri" w:cs="Calibri"/>
                <w:lang w:bidi="lt-LT"/>
              </w:rPr>
            </w:pPr>
            <w:r>
              <w:rPr>
                <w:rFonts w:ascii="Calibri" w:eastAsia="Calibri" w:hAnsi="Calibri" w:cs="Calibri"/>
                <w:lang w:bidi="lt-LT"/>
              </w:rPr>
              <w:t>Prietaisai, rodantys variklio aušinimo skysčio temperatūrą, variklio alyvos slėgį, degalų kiekį bake, variklio darbo valandas, generatoriaus darbą.</w:t>
            </w:r>
          </w:p>
        </w:tc>
        <w:tc>
          <w:tcPr>
            <w:tcW w:w="2126" w:type="dxa"/>
          </w:tcPr>
          <w:p w14:paraId="47EA4B91"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0261D77D" w14:textId="77777777" w:rsidR="005A028C" w:rsidRDefault="005A028C" w:rsidP="005A028C">
            <w:pPr>
              <w:snapToGrid w:val="0"/>
              <w:spacing w:after="0" w:line="240" w:lineRule="auto"/>
              <w:contextualSpacing/>
              <w:jc w:val="both"/>
              <w:rPr>
                <w:rFonts w:ascii="Calibri" w:eastAsia="Calibri" w:hAnsi="Calibri" w:cs="Calibri"/>
                <w:lang w:bidi="lt-LT"/>
              </w:rPr>
            </w:pPr>
            <w:r w:rsidRPr="004701C4">
              <w:rPr>
                <w:b/>
                <w:i/>
                <w:color w:val="008000"/>
                <w:sz w:val="16"/>
              </w:rPr>
              <w:t>(pakanka patvirtinti atitiktį)</w:t>
            </w:r>
          </w:p>
        </w:tc>
      </w:tr>
      <w:tr w:rsidR="005A028C" w14:paraId="5ADCF692" w14:textId="77777777" w:rsidTr="004B0FD7">
        <w:tc>
          <w:tcPr>
            <w:tcW w:w="993" w:type="dxa"/>
            <w:vAlign w:val="center"/>
          </w:tcPr>
          <w:p w14:paraId="25DBFFB9" w14:textId="77777777" w:rsidR="005A028C" w:rsidRDefault="008557EB" w:rsidP="003C6D4C">
            <w:pPr>
              <w:widowControl w:val="0"/>
              <w:tabs>
                <w:tab w:val="right" w:pos="57"/>
              </w:tabs>
              <w:spacing w:after="0" w:line="240" w:lineRule="auto"/>
              <w:ind w:hanging="104"/>
              <w:jc w:val="center"/>
              <w:rPr>
                <w:rFonts w:ascii="Calibri" w:eastAsia="Times New Roman" w:hAnsi="Calibri" w:cs="Calibri"/>
                <w:b/>
              </w:rPr>
            </w:pPr>
            <w:r>
              <w:rPr>
                <w:rFonts w:ascii="Calibri" w:eastAsia="Times New Roman" w:hAnsi="Calibri" w:cs="Calibri"/>
              </w:rPr>
              <w:t>1.</w:t>
            </w:r>
            <w:r w:rsidR="005A028C">
              <w:rPr>
                <w:rFonts w:ascii="Calibri" w:eastAsia="Calibri" w:hAnsi="Calibri" w:cs="Calibri"/>
                <w:b/>
              </w:rPr>
              <w:t>11.</w:t>
            </w:r>
          </w:p>
        </w:tc>
        <w:tc>
          <w:tcPr>
            <w:tcW w:w="6804" w:type="dxa"/>
          </w:tcPr>
          <w:p w14:paraId="03EE2F02" w14:textId="77777777" w:rsidR="005A028C" w:rsidRDefault="005A028C" w:rsidP="003C6D4C">
            <w:pPr>
              <w:widowControl w:val="0"/>
              <w:tabs>
                <w:tab w:val="right" w:pos="57"/>
              </w:tabs>
              <w:spacing w:after="0" w:line="240" w:lineRule="auto"/>
              <w:ind w:firstLine="357"/>
              <w:rPr>
                <w:rFonts w:ascii="Calibri" w:eastAsia="Calibri" w:hAnsi="Calibri" w:cs="Calibri"/>
                <w:b/>
              </w:rPr>
            </w:pPr>
            <w:r>
              <w:rPr>
                <w:rFonts w:ascii="Calibri" w:eastAsia="Calibri" w:hAnsi="Calibri" w:cs="Calibri"/>
                <w:b/>
              </w:rPr>
              <w:t xml:space="preserve"> Kiti reikalavimai mažiems traktoriams</w:t>
            </w:r>
          </w:p>
        </w:tc>
        <w:tc>
          <w:tcPr>
            <w:tcW w:w="2126" w:type="dxa"/>
          </w:tcPr>
          <w:p w14:paraId="638E0830" w14:textId="77777777" w:rsidR="005A028C" w:rsidRDefault="005A028C" w:rsidP="003C6D4C">
            <w:pPr>
              <w:widowControl w:val="0"/>
              <w:tabs>
                <w:tab w:val="right" w:pos="57"/>
              </w:tabs>
              <w:spacing w:after="0" w:line="240" w:lineRule="auto"/>
              <w:ind w:firstLine="357"/>
              <w:rPr>
                <w:rFonts w:ascii="Calibri" w:eastAsia="Calibri" w:hAnsi="Calibri" w:cs="Calibri"/>
                <w:b/>
              </w:rPr>
            </w:pPr>
          </w:p>
        </w:tc>
      </w:tr>
      <w:tr w:rsidR="005A028C" w14:paraId="0C9D80E7" w14:textId="77777777" w:rsidTr="004B0FD7">
        <w:tc>
          <w:tcPr>
            <w:tcW w:w="993" w:type="dxa"/>
            <w:shd w:val="clear" w:color="auto" w:fill="E7E6E6" w:themeFill="background2"/>
            <w:vAlign w:val="center"/>
          </w:tcPr>
          <w:p w14:paraId="69EC36C6"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11.1.</w:t>
            </w:r>
          </w:p>
        </w:tc>
        <w:tc>
          <w:tcPr>
            <w:tcW w:w="6804" w:type="dxa"/>
            <w:shd w:val="clear" w:color="auto" w:fill="E7E6E6" w:themeFill="background2"/>
          </w:tcPr>
          <w:p w14:paraId="25FE2DD0"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Kuro bako talpa ne mažiau 40 l.</w:t>
            </w:r>
          </w:p>
        </w:tc>
        <w:tc>
          <w:tcPr>
            <w:tcW w:w="2126" w:type="dxa"/>
            <w:shd w:val="clear" w:color="auto" w:fill="E7E6E6" w:themeFill="background2"/>
          </w:tcPr>
          <w:p w14:paraId="23303CE9" w14:textId="77777777" w:rsidR="005A028C" w:rsidRDefault="005A028C"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1E876B44" w14:textId="77777777" w:rsidTr="004B0FD7">
        <w:tc>
          <w:tcPr>
            <w:tcW w:w="993" w:type="dxa"/>
            <w:vAlign w:val="center"/>
          </w:tcPr>
          <w:p w14:paraId="1166D19F"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11.2.</w:t>
            </w:r>
          </w:p>
        </w:tc>
        <w:tc>
          <w:tcPr>
            <w:tcW w:w="6804" w:type="dxa"/>
          </w:tcPr>
          <w:p w14:paraId="308480FA"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Masės išjungėjas.</w:t>
            </w:r>
          </w:p>
        </w:tc>
        <w:tc>
          <w:tcPr>
            <w:tcW w:w="2126" w:type="dxa"/>
          </w:tcPr>
          <w:p w14:paraId="6654C3D8"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CEA2B2E"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2D50F06B" w14:textId="77777777" w:rsidTr="004B0FD7">
        <w:tc>
          <w:tcPr>
            <w:tcW w:w="993" w:type="dxa"/>
            <w:vAlign w:val="center"/>
          </w:tcPr>
          <w:p w14:paraId="4C2AC43A"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11.3.</w:t>
            </w:r>
          </w:p>
        </w:tc>
        <w:tc>
          <w:tcPr>
            <w:tcW w:w="6804" w:type="dxa"/>
          </w:tcPr>
          <w:p w14:paraId="1FB6CB93"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Registracijos numerio tvirtinimo kronšteinas su apšvietimu.</w:t>
            </w:r>
          </w:p>
        </w:tc>
        <w:tc>
          <w:tcPr>
            <w:tcW w:w="2126" w:type="dxa"/>
          </w:tcPr>
          <w:p w14:paraId="42AC8C76"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0955E56"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4302F829" w14:textId="77777777" w:rsidTr="004B0FD7">
        <w:tc>
          <w:tcPr>
            <w:tcW w:w="993" w:type="dxa"/>
            <w:vAlign w:val="center"/>
          </w:tcPr>
          <w:p w14:paraId="1524175C"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lastRenderedPageBreak/>
              <w:t>1.</w:t>
            </w:r>
            <w:r w:rsidR="005A028C">
              <w:rPr>
                <w:rFonts w:ascii="Calibri" w:eastAsia="Calibri" w:hAnsi="Calibri" w:cs="Calibri"/>
              </w:rPr>
              <w:t>11.4.</w:t>
            </w:r>
          </w:p>
        </w:tc>
        <w:tc>
          <w:tcPr>
            <w:tcW w:w="6804" w:type="dxa"/>
          </w:tcPr>
          <w:p w14:paraId="24A0D9C6" w14:textId="77777777" w:rsidR="005A028C" w:rsidRDefault="005A028C" w:rsidP="003C6D4C">
            <w:pPr>
              <w:snapToGrid w:val="0"/>
              <w:spacing w:after="0" w:line="240" w:lineRule="auto"/>
              <w:contextualSpacing/>
              <w:jc w:val="both"/>
              <w:rPr>
                <w:rFonts w:ascii="Calibri" w:eastAsia="Calibri" w:hAnsi="Calibri" w:cs="Calibri"/>
                <w:lang w:bidi="lt-LT"/>
              </w:rPr>
            </w:pPr>
            <w:r>
              <w:rPr>
                <w:rFonts w:ascii="Calibri" w:eastAsia="Calibri" w:hAnsi="Calibri" w:cs="Calibri"/>
                <w:lang w:bidi="lt-LT"/>
              </w:rPr>
              <w:t>Kartu su traktoriumi turi būti pateikta šviesą atspindinti liemenė, vaistinėlė, miltelinis gesintuvas</w:t>
            </w:r>
            <w:r>
              <w:rPr>
                <w:rFonts w:ascii="Calibri" w:eastAsia="Calibri" w:hAnsi="Calibri" w:cs="Calibri"/>
                <w:lang w:val="en-US" w:bidi="lt-LT"/>
              </w:rPr>
              <w:t xml:space="preserve"> (ne mažiau 2kg)</w:t>
            </w:r>
            <w:r>
              <w:rPr>
                <w:rFonts w:ascii="Calibri" w:eastAsia="Calibri" w:hAnsi="Calibri" w:cs="Calibri"/>
                <w:lang w:bidi="lt-LT"/>
              </w:rPr>
              <w:t>, įrankių dėžė su reikalingais įrankiais kasdieniniai apžiūrai ir remontui.</w:t>
            </w:r>
          </w:p>
        </w:tc>
        <w:tc>
          <w:tcPr>
            <w:tcW w:w="2126" w:type="dxa"/>
          </w:tcPr>
          <w:p w14:paraId="49CF40FE"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EFD35BA" w14:textId="77777777" w:rsidR="005A028C" w:rsidRDefault="005A028C" w:rsidP="005A028C">
            <w:pPr>
              <w:snapToGrid w:val="0"/>
              <w:spacing w:after="0" w:line="240" w:lineRule="auto"/>
              <w:contextualSpacing/>
              <w:jc w:val="both"/>
              <w:rPr>
                <w:rFonts w:ascii="Calibri" w:eastAsia="Calibri" w:hAnsi="Calibri" w:cs="Calibri"/>
                <w:lang w:bidi="lt-LT"/>
              </w:rPr>
            </w:pPr>
            <w:r w:rsidRPr="004701C4">
              <w:rPr>
                <w:b/>
                <w:i/>
                <w:color w:val="008000"/>
                <w:sz w:val="16"/>
              </w:rPr>
              <w:t>(pakanka patvirtinti atitiktį)</w:t>
            </w:r>
          </w:p>
        </w:tc>
      </w:tr>
      <w:tr w:rsidR="005A028C" w14:paraId="77650D04" w14:textId="77777777" w:rsidTr="004B0FD7">
        <w:tc>
          <w:tcPr>
            <w:tcW w:w="993" w:type="dxa"/>
            <w:vAlign w:val="center"/>
          </w:tcPr>
          <w:p w14:paraId="63F723B2" w14:textId="77777777" w:rsidR="005A028C" w:rsidRDefault="008557EB" w:rsidP="003C6D4C">
            <w:pPr>
              <w:snapToGrid w:val="0"/>
              <w:spacing w:after="0" w:line="240" w:lineRule="auto"/>
              <w:ind w:hanging="104"/>
              <w:contextualSpacing/>
              <w:jc w:val="center"/>
              <w:rPr>
                <w:rFonts w:ascii="Calibri" w:eastAsia="Calibri" w:hAnsi="Calibri" w:cs="Calibri"/>
              </w:rPr>
            </w:pPr>
            <w:r>
              <w:rPr>
                <w:rFonts w:ascii="Calibri" w:eastAsia="Times New Roman" w:hAnsi="Calibri" w:cs="Calibri"/>
              </w:rPr>
              <w:t>1.</w:t>
            </w:r>
            <w:r w:rsidR="005A028C">
              <w:rPr>
                <w:rFonts w:ascii="Calibri" w:eastAsia="Calibri" w:hAnsi="Calibri" w:cs="Calibri"/>
              </w:rPr>
              <w:t>11.5.</w:t>
            </w:r>
          </w:p>
        </w:tc>
        <w:tc>
          <w:tcPr>
            <w:tcW w:w="6804" w:type="dxa"/>
          </w:tcPr>
          <w:p w14:paraId="1B214599"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Rėmas, kabina ir kitos metalinės dalys padengtos antikorozine danga.</w:t>
            </w:r>
          </w:p>
        </w:tc>
        <w:tc>
          <w:tcPr>
            <w:tcW w:w="2126" w:type="dxa"/>
          </w:tcPr>
          <w:p w14:paraId="6677C191"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1B49C05A"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4376D6AF" w14:textId="77777777" w:rsidTr="004B0FD7">
        <w:tc>
          <w:tcPr>
            <w:tcW w:w="993" w:type="dxa"/>
            <w:vAlign w:val="center"/>
          </w:tcPr>
          <w:p w14:paraId="7AB147DD" w14:textId="56CC8938"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1.</w:t>
            </w:r>
            <w:r w:rsidR="005A028C">
              <w:rPr>
                <w:rFonts w:ascii="Calibri" w:eastAsia="Calibri" w:hAnsi="Calibri" w:cs="Calibri"/>
              </w:rPr>
              <w:t>11.6.</w:t>
            </w:r>
          </w:p>
        </w:tc>
        <w:tc>
          <w:tcPr>
            <w:tcW w:w="6804" w:type="dxa"/>
          </w:tcPr>
          <w:p w14:paraId="7E1EDB66"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Traktoriai turi būti teikiami su visais registravimo dokumentais, skirtais eksploatuoti ir registruoti Lietuvoje. Tiekėjas užregistruoja perkančiosios organizacijos vardu ir išima valstybinius transporto priemonės numerius savo lėšomis.</w:t>
            </w:r>
          </w:p>
        </w:tc>
        <w:tc>
          <w:tcPr>
            <w:tcW w:w="2126" w:type="dxa"/>
          </w:tcPr>
          <w:p w14:paraId="00D3CA79"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80B4585"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7BFE7694" w14:textId="77777777" w:rsidTr="004B0FD7">
        <w:tc>
          <w:tcPr>
            <w:tcW w:w="993" w:type="dxa"/>
            <w:vAlign w:val="center"/>
          </w:tcPr>
          <w:p w14:paraId="4116D4EF" w14:textId="7948A1E5"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1.</w:t>
            </w:r>
            <w:r w:rsidR="005A028C">
              <w:rPr>
                <w:rFonts w:ascii="Calibri" w:eastAsia="Calibri" w:hAnsi="Calibri" w:cs="Calibri"/>
              </w:rPr>
              <w:t>11.7.</w:t>
            </w:r>
          </w:p>
        </w:tc>
        <w:tc>
          <w:tcPr>
            <w:tcW w:w="6804" w:type="dxa"/>
          </w:tcPr>
          <w:p w14:paraId="23F3BB1A" w14:textId="77777777" w:rsidR="005A028C" w:rsidRDefault="005A028C" w:rsidP="003C6D4C">
            <w:pPr>
              <w:tabs>
                <w:tab w:val="left" w:pos="426"/>
              </w:tabs>
              <w:snapToGrid w:val="0"/>
              <w:spacing w:after="0" w:line="240" w:lineRule="auto"/>
              <w:contextualSpacing/>
              <w:jc w:val="both"/>
              <w:rPr>
                <w:rFonts w:ascii="Calibri" w:eastAsia="Calibri" w:hAnsi="Calibri" w:cs="Calibri"/>
                <w:b/>
                <w:bCs/>
              </w:rPr>
            </w:pPr>
            <w:r>
              <w:rPr>
                <w:rFonts w:ascii="Calibri" w:eastAsia="Calibri" w:hAnsi="Calibri" w:cs="Calibri"/>
              </w:rPr>
              <w:t xml:space="preserve">Ratiniam traktoriui suteikiama ne mažesnė kaip 24 mėn. arba 1500 moto valandų garantija (kas sueina greičiau) nuo Prekės pristatymo ir priėmimo – perdavimo akto pasirašymo dienos. </w:t>
            </w:r>
            <w:r>
              <w:rPr>
                <w:rFonts w:ascii="Calibri" w:eastAsia="Calibri" w:hAnsi="Calibri" w:cs="Calibri"/>
                <w:b/>
                <w:bCs/>
              </w:rPr>
              <w:t xml:space="preserve"> </w:t>
            </w:r>
          </w:p>
          <w:p w14:paraId="585DABF6" w14:textId="77777777" w:rsidR="005A028C" w:rsidRDefault="005A028C" w:rsidP="003C6D4C">
            <w:pPr>
              <w:tabs>
                <w:tab w:val="left" w:pos="426"/>
              </w:tabs>
              <w:snapToGrid w:val="0"/>
              <w:spacing w:after="0" w:line="240" w:lineRule="auto"/>
              <w:contextualSpacing/>
              <w:jc w:val="both"/>
              <w:rPr>
                <w:rFonts w:ascii="Calibri" w:eastAsia="Calibri" w:hAnsi="Calibri" w:cs="Calibri"/>
              </w:rPr>
            </w:pPr>
          </w:p>
        </w:tc>
        <w:tc>
          <w:tcPr>
            <w:tcW w:w="2126" w:type="dxa"/>
          </w:tcPr>
          <w:p w14:paraId="1C9ADC34" w14:textId="77777777" w:rsidR="005A028C" w:rsidRDefault="005A028C" w:rsidP="003C6D4C">
            <w:pPr>
              <w:tabs>
                <w:tab w:val="left" w:pos="426"/>
              </w:tabs>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2947626D" w14:textId="77777777" w:rsidTr="004B0FD7">
        <w:trPr>
          <w:trHeight w:val="177"/>
        </w:trPr>
        <w:tc>
          <w:tcPr>
            <w:tcW w:w="993" w:type="dxa"/>
            <w:shd w:val="clear" w:color="auto" w:fill="D9E2F3" w:themeFill="accent1" w:themeFillTint="33"/>
            <w:vAlign w:val="center"/>
          </w:tcPr>
          <w:p w14:paraId="6C17F4BD" w14:textId="77777777" w:rsidR="005A028C" w:rsidRDefault="005A028C" w:rsidP="003C6D4C">
            <w:pPr>
              <w:snapToGrid w:val="0"/>
              <w:spacing w:after="0" w:line="240" w:lineRule="auto"/>
              <w:ind w:hanging="104"/>
              <w:contextualSpacing/>
              <w:jc w:val="center"/>
              <w:rPr>
                <w:rFonts w:ascii="Calibri" w:eastAsia="Calibri" w:hAnsi="Calibri" w:cs="Calibri"/>
              </w:rPr>
            </w:pPr>
          </w:p>
        </w:tc>
        <w:tc>
          <w:tcPr>
            <w:tcW w:w="6804" w:type="dxa"/>
            <w:shd w:val="clear" w:color="auto" w:fill="D9E2F3" w:themeFill="accent1" w:themeFillTint="33"/>
          </w:tcPr>
          <w:p w14:paraId="6E14E2EE" w14:textId="77777777" w:rsidR="005A028C" w:rsidRDefault="005A028C" w:rsidP="003C6D4C">
            <w:pPr>
              <w:pBdr>
                <w:top w:val="none" w:sz="0" w:space="0" w:color="000000"/>
                <w:left w:val="none" w:sz="0" w:space="0" w:color="000000"/>
                <w:bottom w:val="none" w:sz="0" w:space="0" w:color="000000"/>
                <w:right w:val="none" w:sz="0" w:space="0" w:color="000000"/>
              </w:pBdr>
              <w:suppressAutoHyphens/>
              <w:jc w:val="center"/>
              <w:rPr>
                <w:rFonts w:ascii="Calibri" w:eastAsia="Calibri" w:hAnsi="Calibri" w:cs="Calibri"/>
              </w:rPr>
            </w:pPr>
            <w:r>
              <w:rPr>
                <w:rFonts w:ascii="Times New Roman" w:hAnsi="Times New Roman" w:cs="Times New Roman"/>
                <w:b/>
                <w:sz w:val="28"/>
                <w:szCs w:val="28"/>
                <w:lang w:eastAsia="x-none"/>
              </w:rPr>
              <w:t>Sniego valytuvas</w:t>
            </w:r>
            <w:r w:rsidRPr="000D1CDA">
              <w:rPr>
                <w:rFonts w:ascii="Times New Roman" w:hAnsi="Times New Roman" w:cs="Times New Roman"/>
                <w:b/>
                <w:sz w:val="28"/>
                <w:szCs w:val="28"/>
                <w:lang w:eastAsia="x-none"/>
              </w:rPr>
              <w:t xml:space="preserve"> </w:t>
            </w:r>
          </w:p>
        </w:tc>
        <w:tc>
          <w:tcPr>
            <w:tcW w:w="2126" w:type="dxa"/>
            <w:shd w:val="clear" w:color="auto" w:fill="D9E2F3" w:themeFill="accent1" w:themeFillTint="33"/>
          </w:tcPr>
          <w:p w14:paraId="3252B06F" w14:textId="77777777" w:rsidR="005A028C" w:rsidRDefault="005A028C" w:rsidP="003C6D4C">
            <w:pPr>
              <w:pBdr>
                <w:top w:val="none" w:sz="0" w:space="0" w:color="000000"/>
                <w:left w:val="none" w:sz="0" w:space="0" w:color="000000"/>
                <w:bottom w:val="none" w:sz="0" w:space="0" w:color="000000"/>
                <w:right w:val="none" w:sz="0" w:space="0" w:color="000000"/>
              </w:pBdr>
              <w:suppressAutoHyphens/>
              <w:jc w:val="center"/>
              <w:rPr>
                <w:rFonts w:ascii="Times New Roman" w:hAnsi="Times New Roman" w:cs="Times New Roman"/>
                <w:b/>
                <w:sz w:val="28"/>
                <w:szCs w:val="28"/>
                <w:lang w:eastAsia="x-none"/>
              </w:rPr>
            </w:pPr>
          </w:p>
        </w:tc>
      </w:tr>
      <w:tr w:rsidR="005A028C" w14:paraId="728DB5CA" w14:textId="77777777" w:rsidTr="004B0FD7">
        <w:tc>
          <w:tcPr>
            <w:tcW w:w="993" w:type="dxa"/>
            <w:vAlign w:val="center"/>
          </w:tcPr>
          <w:p w14:paraId="3297A9BE" w14:textId="7A273F92"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5A028C">
              <w:rPr>
                <w:rFonts w:ascii="Calibri" w:eastAsia="Calibri" w:hAnsi="Calibri" w:cs="Calibri"/>
              </w:rPr>
              <w:t>.1.</w:t>
            </w:r>
          </w:p>
        </w:tc>
        <w:tc>
          <w:tcPr>
            <w:tcW w:w="6804" w:type="dxa"/>
          </w:tcPr>
          <w:p w14:paraId="7F57B610"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Naujas ne senesnės kaip 2024 m. gamybos, atitinkantis gamyklos gamintojos technines sąlygas ir komplektaciją, o taip pat techninio reglamento "Mašinų sauga", patvirtinto LR socialinės apsaugos ir darbo ministro 2007 m. gruodžio 5 d. įsakymu Nr. A1-350, reikalavimus. Sniego valytuvas turi būti pažymėtas CE ženklu. </w:t>
            </w:r>
            <w:r w:rsidRPr="000C384F">
              <w:rPr>
                <w:rFonts w:ascii="Calibri" w:eastAsia="Calibri" w:hAnsi="Calibri" w:cs="Calibri"/>
                <w:b/>
                <w:i/>
                <w:lang w:bidi="lt-LT"/>
              </w:rPr>
              <w:t>Tiekėjas turės</w:t>
            </w:r>
            <w:r>
              <w:rPr>
                <w:rFonts w:ascii="Calibri" w:eastAsia="Calibri" w:hAnsi="Calibri" w:cs="Calibri"/>
                <w:b/>
                <w:i/>
                <w:lang w:bidi="lt-LT"/>
              </w:rPr>
              <w:t xml:space="preserve"> pateikti</w:t>
            </w:r>
            <w:r>
              <w:rPr>
                <w:rFonts w:ascii="Calibri" w:eastAsia="Calibri" w:hAnsi="Calibri" w:cs="Calibri"/>
                <w:b/>
                <w:i/>
              </w:rPr>
              <w:t xml:space="preserve"> gamintojo EB atitikties deklaracijos kopiją su vertimu į lietuvių kalbą.</w:t>
            </w:r>
          </w:p>
        </w:tc>
        <w:tc>
          <w:tcPr>
            <w:tcW w:w="2126" w:type="dxa"/>
          </w:tcPr>
          <w:p w14:paraId="62F06E0F"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CBB252B"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66ED23C6" w14:textId="77777777" w:rsidTr="004B0FD7">
        <w:tc>
          <w:tcPr>
            <w:tcW w:w="993" w:type="dxa"/>
            <w:vAlign w:val="center"/>
          </w:tcPr>
          <w:p w14:paraId="4183F80D" w14:textId="0855C672"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5A028C">
              <w:rPr>
                <w:rFonts w:ascii="Calibri" w:eastAsia="Calibri" w:hAnsi="Calibri" w:cs="Calibri"/>
              </w:rPr>
              <w:t>.2.</w:t>
            </w:r>
          </w:p>
        </w:tc>
        <w:tc>
          <w:tcPr>
            <w:tcW w:w="6804" w:type="dxa"/>
          </w:tcPr>
          <w:p w14:paraId="7ECFD353"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Montuojamas prie ratinio traktoriaus priekinės trijų taškų pakabos ir sujungiamas su traktoriaus hidrauline sistema, turi būti lengvai ir greitai sumontuojamas ir demontuojamas. </w:t>
            </w:r>
          </w:p>
        </w:tc>
        <w:tc>
          <w:tcPr>
            <w:tcW w:w="2126" w:type="dxa"/>
          </w:tcPr>
          <w:p w14:paraId="05EB17BC"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6FA2F16"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1A3C8D7D" w14:textId="77777777" w:rsidTr="004B0FD7">
        <w:tc>
          <w:tcPr>
            <w:tcW w:w="993" w:type="dxa"/>
            <w:vAlign w:val="center"/>
          </w:tcPr>
          <w:p w14:paraId="32825964" w14:textId="793FBA1C"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5A028C">
              <w:rPr>
                <w:rFonts w:ascii="Calibri" w:eastAsia="Calibri" w:hAnsi="Calibri" w:cs="Calibri"/>
              </w:rPr>
              <w:t>.3.</w:t>
            </w:r>
          </w:p>
        </w:tc>
        <w:tc>
          <w:tcPr>
            <w:tcW w:w="6804" w:type="dxa"/>
          </w:tcPr>
          <w:p w14:paraId="4DAC31D6"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Valdymas iš vairuotojo kabinos, naudojant traktoriaus hidraulinę sistemą.</w:t>
            </w:r>
          </w:p>
        </w:tc>
        <w:tc>
          <w:tcPr>
            <w:tcW w:w="2126" w:type="dxa"/>
          </w:tcPr>
          <w:p w14:paraId="6200B6C8"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07100E7"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3AFD167A" w14:textId="77777777" w:rsidTr="004B0FD7">
        <w:tc>
          <w:tcPr>
            <w:tcW w:w="993" w:type="dxa"/>
            <w:vAlign w:val="center"/>
          </w:tcPr>
          <w:p w14:paraId="200CB9A5" w14:textId="0135DEAA"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5A028C">
              <w:rPr>
                <w:rFonts w:ascii="Calibri" w:eastAsia="Calibri" w:hAnsi="Calibri" w:cs="Calibri"/>
              </w:rPr>
              <w:t>.4.</w:t>
            </w:r>
          </w:p>
        </w:tc>
        <w:tc>
          <w:tcPr>
            <w:tcW w:w="6804" w:type="dxa"/>
          </w:tcPr>
          <w:p w14:paraId="233AC27D"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Valymo elementai (peiliai) guminiai.</w:t>
            </w:r>
          </w:p>
        </w:tc>
        <w:tc>
          <w:tcPr>
            <w:tcW w:w="2126" w:type="dxa"/>
          </w:tcPr>
          <w:p w14:paraId="2043FD32"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6B551B16"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36786330" w14:textId="77777777" w:rsidTr="004B0FD7">
        <w:tc>
          <w:tcPr>
            <w:tcW w:w="993" w:type="dxa"/>
            <w:vAlign w:val="center"/>
          </w:tcPr>
          <w:p w14:paraId="1A5406FC" w14:textId="7EE17ECD"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5A028C">
              <w:rPr>
                <w:rFonts w:ascii="Calibri" w:eastAsia="Calibri" w:hAnsi="Calibri" w:cs="Calibri"/>
              </w:rPr>
              <w:t>.5.</w:t>
            </w:r>
          </w:p>
        </w:tc>
        <w:tc>
          <w:tcPr>
            <w:tcW w:w="6804" w:type="dxa"/>
          </w:tcPr>
          <w:p w14:paraId="249CC206"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Valytuvo forma ir konstrukcija 5 darbo pozicijų (su Y ir V pozicijomis), pritaikyta sniegui nublokšti į vieną ar kitą šoną arba į abu šonus vienu metu.</w:t>
            </w:r>
          </w:p>
        </w:tc>
        <w:tc>
          <w:tcPr>
            <w:tcW w:w="2126" w:type="dxa"/>
          </w:tcPr>
          <w:p w14:paraId="2CCC16CE"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C93A046"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2368FA24" w14:textId="77777777" w:rsidTr="004B0FD7">
        <w:tc>
          <w:tcPr>
            <w:tcW w:w="993" w:type="dxa"/>
            <w:vAlign w:val="center"/>
          </w:tcPr>
          <w:p w14:paraId="43820666" w14:textId="1049CD11"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5A028C">
              <w:rPr>
                <w:rFonts w:ascii="Calibri" w:eastAsia="Calibri" w:hAnsi="Calibri" w:cs="Calibri"/>
              </w:rPr>
              <w:t>.6.</w:t>
            </w:r>
          </w:p>
        </w:tc>
        <w:tc>
          <w:tcPr>
            <w:tcW w:w="6804" w:type="dxa"/>
          </w:tcPr>
          <w:p w14:paraId="6E3C4859"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Valytuvo pasukimo (pastatymo) kampas traktoriaus išilginės ašies atžvilgiu ne mažiau 30</w:t>
            </w:r>
            <w:r>
              <w:rPr>
                <w:rFonts w:ascii="Calibri" w:eastAsia="Calibri" w:hAnsi="Calibri" w:cs="Calibri"/>
                <w:vertAlign w:val="superscript"/>
              </w:rPr>
              <w:t xml:space="preserve">o </w:t>
            </w:r>
            <w:r>
              <w:rPr>
                <w:rFonts w:ascii="Calibri" w:eastAsia="Calibri" w:hAnsi="Calibri" w:cs="Calibri"/>
              </w:rPr>
              <w:t>.</w:t>
            </w:r>
          </w:p>
        </w:tc>
        <w:tc>
          <w:tcPr>
            <w:tcW w:w="2126" w:type="dxa"/>
          </w:tcPr>
          <w:p w14:paraId="19B0819C" w14:textId="77777777" w:rsidR="005A028C" w:rsidRDefault="005A028C"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252C6D01" w14:textId="77777777" w:rsidTr="004B0FD7">
        <w:tc>
          <w:tcPr>
            <w:tcW w:w="993" w:type="dxa"/>
            <w:vAlign w:val="center"/>
          </w:tcPr>
          <w:p w14:paraId="0D5100F6" w14:textId="6ED5B37F"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5A028C">
              <w:rPr>
                <w:rFonts w:ascii="Calibri" w:eastAsia="Calibri" w:hAnsi="Calibri" w:cs="Calibri"/>
              </w:rPr>
              <w:t>.7.</w:t>
            </w:r>
          </w:p>
        </w:tc>
        <w:tc>
          <w:tcPr>
            <w:tcW w:w="6804" w:type="dxa"/>
          </w:tcPr>
          <w:p w14:paraId="779E9496"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Valomo ruožo plotis, esant maksimaliam pasukimui ne mažiau 1330 mm.</w:t>
            </w:r>
          </w:p>
        </w:tc>
        <w:tc>
          <w:tcPr>
            <w:tcW w:w="2126" w:type="dxa"/>
          </w:tcPr>
          <w:p w14:paraId="19B739AD" w14:textId="77777777" w:rsidR="005A028C" w:rsidRDefault="005A028C"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1A443511" w14:textId="77777777" w:rsidTr="004B0FD7">
        <w:tc>
          <w:tcPr>
            <w:tcW w:w="993" w:type="dxa"/>
            <w:vAlign w:val="center"/>
          </w:tcPr>
          <w:p w14:paraId="345E79F5" w14:textId="0F110C07"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5A028C">
              <w:rPr>
                <w:rFonts w:ascii="Calibri" w:eastAsia="Calibri" w:hAnsi="Calibri" w:cs="Calibri"/>
              </w:rPr>
              <w:t>.8.</w:t>
            </w:r>
          </w:p>
        </w:tc>
        <w:tc>
          <w:tcPr>
            <w:tcW w:w="6804" w:type="dxa"/>
          </w:tcPr>
          <w:p w14:paraId="2779877E" w14:textId="77777777" w:rsidR="005A028C" w:rsidRDefault="005A028C" w:rsidP="003C6D4C">
            <w:pPr>
              <w:snapToGrid w:val="0"/>
              <w:spacing w:after="0" w:line="240" w:lineRule="auto"/>
              <w:contextualSpacing/>
              <w:jc w:val="both"/>
              <w:rPr>
                <w:rFonts w:ascii="Calibri" w:eastAsia="Calibri" w:hAnsi="Calibri" w:cs="Calibri"/>
                <w:bCs/>
              </w:rPr>
            </w:pPr>
            <w:r>
              <w:rPr>
                <w:rFonts w:ascii="Calibri" w:eastAsia="Calibri" w:hAnsi="Calibri" w:cs="Calibri"/>
                <w:bCs/>
              </w:rPr>
              <w:t>Valytuvo svoris ne mažiau 200 kg.</w:t>
            </w:r>
          </w:p>
        </w:tc>
        <w:tc>
          <w:tcPr>
            <w:tcW w:w="2126" w:type="dxa"/>
          </w:tcPr>
          <w:p w14:paraId="7C4FBE4B" w14:textId="77777777" w:rsidR="005A028C" w:rsidRDefault="005A028C" w:rsidP="003C6D4C">
            <w:pPr>
              <w:snapToGrid w:val="0"/>
              <w:spacing w:after="0" w:line="240" w:lineRule="auto"/>
              <w:contextualSpacing/>
              <w:jc w:val="both"/>
              <w:rPr>
                <w:rFonts w:ascii="Calibri" w:eastAsia="Calibri" w:hAnsi="Calibri" w:cs="Calibri"/>
                <w:bCs/>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152F83CE" w14:textId="77777777" w:rsidTr="004B0FD7">
        <w:tc>
          <w:tcPr>
            <w:tcW w:w="993" w:type="dxa"/>
            <w:vAlign w:val="center"/>
          </w:tcPr>
          <w:p w14:paraId="45B47D5B" w14:textId="59268DD7"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5A028C">
              <w:rPr>
                <w:rFonts w:ascii="Calibri" w:eastAsia="Calibri" w:hAnsi="Calibri" w:cs="Calibri"/>
              </w:rPr>
              <w:t>.9.</w:t>
            </w:r>
          </w:p>
        </w:tc>
        <w:tc>
          <w:tcPr>
            <w:tcW w:w="6804" w:type="dxa"/>
          </w:tcPr>
          <w:p w14:paraId="3839DE08"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Smūgių slopinimo apsaugos nuo kliūčių mechanizmas.</w:t>
            </w:r>
          </w:p>
        </w:tc>
        <w:tc>
          <w:tcPr>
            <w:tcW w:w="2126" w:type="dxa"/>
          </w:tcPr>
          <w:p w14:paraId="1F07A7CF"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03BD6DF2"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6D4A2960" w14:textId="77777777" w:rsidTr="004B0FD7">
        <w:tc>
          <w:tcPr>
            <w:tcW w:w="993" w:type="dxa"/>
            <w:vAlign w:val="center"/>
          </w:tcPr>
          <w:p w14:paraId="5AE033BA" w14:textId="5365983B"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5A028C">
              <w:rPr>
                <w:rFonts w:ascii="Calibri" w:eastAsia="Calibri" w:hAnsi="Calibri" w:cs="Calibri"/>
              </w:rPr>
              <w:t>.10</w:t>
            </w:r>
          </w:p>
        </w:tc>
        <w:tc>
          <w:tcPr>
            <w:tcW w:w="6804" w:type="dxa"/>
          </w:tcPr>
          <w:p w14:paraId="662D41C2" w14:textId="77777777" w:rsidR="005A028C" w:rsidRDefault="005A028C" w:rsidP="003C6D4C">
            <w:pPr>
              <w:snapToGrid w:val="0"/>
              <w:spacing w:after="0" w:line="240" w:lineRule="auto"/>
              <w:contextualSpacing/>
              <w:jc w:val="both"/>
              <w:rPr>
                <w:rFonts w:ascii="Calibri" w:eastAsia="Calibri" w:hAnsi="Calibri" w:cs="Calibri"/>
              </w:rPr>
            </w:pPr>
            <w:r w:rsidRPr="00D378E3">
              <w:rPr>
                <w:rFonts w:ascii="Times New Roman" w:hAnsi="Times New Roman" w:cs="Times New Roman"/>
              </w:rPr>
              <w:t>Verstuvo gabaritus pažyminčios šviesos arba šviesą atspindintys atšvaitai iš abiejų pusių.</w:t>
            </w:r>
          </w:p>
        </w:tc>
        <w:tc>
          <w:tcPr>
            <w:tcW w:w="2126" w:type="dxa"/>
          </w:tcPr>
          <w:p w14:paraId="71408B7C"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4341659" w14:textId="77777777" w:rsidR="005A028C" w:rsidRPr="00D378E3" w:rsidRDefault="005A028C" w:rsidP="005A028C">
            <w:pPr>
              <w:snapToGrid w:val="0"/>
              <w:spacing w:after="0" w:line="240" w:lineRule="auto"/>
              <w:contextualSpacing/>
              <w:jc w:val="both"/>
              <w:rPr>
                <w:rFonts w:ascii="Times New Roman" w:hAnsi="Times New Roman" w:cs="Times New Roman"/>
              </w:rPr>
            </w:pPr>
            <w:r w:rsidRPr="004701C4">
              <w:rPr>
                <w:b/>
                <w:i/>
                <w:color w:val="008000"/>
                <w:sz w:val="16"/>
              </w:rPr>
              <w:t>(pakanka patvirtinti atitiktį)</w:t>
            </w:r>
          </w:p>
        </w:tc>
      </w:tr>
      <w:tr w:rsidR="005A028C" w14:paraId="624EB0C9" w14:textId="77777777" w:rsidTr="004B0FD7">
        <w:tc>
          <w:tcPr>
            <w:tcW w:w="993" w:type="dxa"/>
            <w:vAlign w:val="center"/>
          </w:tcPr>
          <w:p w14:paraId="512227EF" w14:textId="11403151"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5A028C">
              <w:rPr>
                <w:rFonts w:ascii="Calibri" w:eastAsia="Calibri" w:hAnsi="Calibri" w:cs="Calibri"/>
              </w:rPr>
              <w:t>.11.</w:t>
            </w:r>
          </w:p>
        </w:tc>
        <w:tc>
          <w:tcPr>
            <w:tcW w:w="6804" w:type="dxa"/>
          </w:tcPr>
          <w:p w14:paraId="2662D092" w14:textId="77777777" w:rsidR="005A028C" w:rsidRDefault="005A028C" w:rsidP="003C6D4C">
            <w:pPr>
              <w:snapToGrid w:val="0"/>
              <w:spacing w:after="0" w:line="240" w:lineRule="auto"/>
              <w:contextualSpacing/>
              <w:jc w:val="both"/>
              <w:rPr>
                <w:rFonts w:ascii="Calibri" w:eastAsia="Calibri" w:hAnsi="Calibri" w:cs="Calibri"/>
                <w:bCs/>
              </w:rPr>
            </w:pPr>
            <w:r>
              <w:rPr>
                <w:rFonts w:ascii="Calibri" w:eastAsia="Calibri" w:hAnsi="Calibri" w:cs="Calibri"/>
                <w:bCs/>
              </w:rPr>
              <w:t xml:space="preserve">Sniego valytuvui ir jo priedams suteikiama pilna ne mažesnė kaip 12 mėn. garantija nuo Prekės pristatymo ir priėmimo – perdavimo akto pasirašymo dienos.  </w:t>
            </w:r>
          </w:p>
        </w:tc>
        <w:tc>
          <w:tcPr>
            <w:tcW w:w="2126" w:type="dxa"/>
          </w:tcPr>
          <w:p w14:paraId="37E8353A" w14:textId="77777777" w:rsidR="005A028C" w:rsidRDefault="005A028C" w:rsidP="003C6D4C">
            <w:pPr>
              <w:snapToGrid w:val="0"/>
              <w:spacing w:after="0" w:line="240" w:lineRule="auto"/>
              <w:contextualSpacing/>
              <w:jc w:val="both"/>
              <w:rPr>
                <w:rFonts w:ascii="Calibri" w:eastAsia="Calibri" w:hAnsi="Calibri" w:cs="Calibri"/>
                <w:bCs/>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00E5DB4B" w14:textId="77777777" w:rsidTr="004B0FD7">
        <w:tc>
          <w:tcPr>
            <w:tcW w:w="993" w:type="dxa"/>
            <w:shd w:val="clear" w:color="auto" w:fill="D9E2F3" w:themeFill="accent1" w:themeFillTint="33"/>
            <w:vAlign w:val="center"/>
          </w:tcPr>
          <w:p w14:paraId="7FE0EA21" w14:textId="77777777" w:rsidR="005A028C" w:rsidRDefault="005A028C" w:rsidP="003C6D4C">
            <w:pPr>
              <w:snapToGrid w:val="0"/>
              <w:spacing w:after="0" w:line="240" w:lineRule="auto"/>
              <w:ind w:hanging="104"/>
              <w:contextualSpacing/>
              <w:jc w:val="center"/>
              <w:rPr>
                <w:rFonts w:ascii="Calibri" w:eastAsia="Calibri" w:hAnsi="Calibri" w:cs="Calibri"/>
              </w:rPr>
            </w:pPr>
          </w:p>
        </w:tc>
        <w:tc>
          <w:tcPr>
            <w:tcW w:w="6804" w:type="dxa"/>
            <w:shd w:val="clear" w:color="auto" w:fill="D9E2F3" w:themeFill="accent1" w:themeFillTint="33"/>
          </w:tcPr>
          <w:p w14:paraId="7282EF64" w14:textId="77777777" w:rsidR="005A028C" w:rsidRDefault="005A028C" w:rsidP="003C6D4C">
            <w:pPr>
              <w:snapToGrid w:val="0"/>
              <w:spacing w:after="0" w:line="240" w:lineRule="auto"/>
              <w:contextualSpacing/>
              <w:jc w:val="both"/>
              <w:rPr>
                <w:rFonts w:ascii="Calibri" w:eastAsia="Calibri" w:hAnsi="Calibri" w:cs="Calibri"/>
                <w:bCs/>
              </w:rPr>
            </w:pPr>
            <w:r>
              <w:rPr>
                <w:rFonts w:ascii="Times New Roman" w:hAnsi="Times New Roman" w:cs="Times New Roman"/>
                <w:b/>
                <w:sz w:val="28"/>
                <w:szCs w:val="28"/>
                <w:lang w:eastAsia="x-none"/>
              </w:rPr>
              <w:t>Šlavimo įrenginys (mechaninė šluota)</w:t>
            </w:r>
          </w:p>
        </w:tc>
        <w:tc>
          <w:tcPr>
            <w:tcW w:w="2126" w:type="dxa"/>
            <w:shd w:val="clear" w:color="auto" w:fill="D9E2F3" w:themeFill="accent1" w:themeFillTint="33"/>
          </w:tcPr>
          <w:p w14:paraId="2426D5D4" w14:textId="77777777" w:rsidR="005A028C" w:rsidRDefault="005A028C" w:rsidP="003C6D4C">
            <w:pPr>
              <w:snapToGrid w:val="0"/>
              <w:spacing w:after="0" w:line="240" w:lineRule="auto"/>
              <w:contextualSpacing/>
              <w:jc w:val="both"/>
              <w:rPr>
                <w:rFonts w:ascii="Times New Roman" w:hAnsi="Times New Roman" w:cs="Times New Roman"/>
                <w:b/>
                <w:sz w:val="28"/>
                <w:szCs w:val="28"/>
                <w:lang w:eastAsia="x-none"/>
              </w:rPr>
            </w:pPr>
          </w:p>
        </w:tc>
      </w:tr>
      <w:tr w:rsidR="005A028C" w14:paraId="38502AB1" w14:textId="77777777" w:rsidTr="004B0FD7">
        <w:tc>
          <w:tcPr>
            <w:tcW w:w="993" w:type="dxa"/>
            <w:vAlign w:val="center"/>
          </w:tcPr>
          <w:p w14:paraId="0D1A8558" w14:textId="2216A062"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5A028C">
              <w:rPr>
                <w:rFonts w:ascii="Calibri" w:eastAsia="Calibri" w:hAnsi="Calibri" w:cs="Calibri"/>
              </w:rPr>
              <w:t>.1.</w:t>
            </w:r>
          </w:p>
        </w:tc>
        <w:tc>
          <w:tcPr>
            <w:tcW w:w="6804" w:type="dxa"/>
          </w:tcPr>
          <w:p w14:paraId="4D7A442E"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Naujas, ne senesnės kaip  2024 m. gamybos, atitinkanti gamyklos gamintojos technines sąlygas ir komplektaciją, o taip pat techninio reglamento "Mašinų sauga", patvirtinto LR socialinės apsaugos ir darbo ministro 2007 m. gruodžio 5 d. įsakymu Nr. A1-350, reikalavimus. Šlavimo įrenginys turi būti pažymėta CE ženklu. </w:t>
            </w:r>
            <w:r w:rsidRPr="000C384F">
              <w:rPr>
                <w:rFonts w:ascii="Calibri" w:eastAsia="Calibri" w:hAnsi="Calibri" w:cs="Calibri"/>
                <w:b/>
                <w:i/>
                <w:lang w:bidi="lt-LT"/>
              </w:rPr>
              <w:t>Tiekėjas turės</w:t>
            </w:r>
            <w:r>
              <w:rPr>
                <w:rFonts w:ascii="Calibri" w:eastAsia="Calibri" w:hAnsi="Calibri" w:cs="Calibri"/>
                <w:b/>
                <w:i/>
                <w:lang w:bidi="lt-LT"/>
              </w:rPr>
              <w:t xml:space="preserve"> pateikti</w:t>
            </w:r>
            <w:r>
              <w:rPr>
                <w:rFonts w:ascii="Calibri" w:eastAsia="Calibri" w:hAnsi="Calibri" w:cs="Calibri"/>
                <w:b/>
                <w:i/>
              </w:rPr>
              <w:t xml:space="preserve"> gamintojo EB atitikties deklaracijos kopiją su vertimu į lietuvių kalbą.</w:t>
            </w:r>
          </w:p>
        </w:tc>
        <w:tc>
          <w:tcPr>
            <w:tcW w:w="2126" w:type="dxa"/>
          </w:tcPr>
          <w:p w14:paraId="66967B6D"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609FD88"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3C9EAB53" w14:textId="77777777" w:rsidTr="004B0FD7">
        <w:tc>
          <w:tcPr>
            <w:tcW w:w="993" w:type="dxa"/>
            <w:vAlign w:val="center"/>
          </w:tcPr>
          <w:p w14:paraId="76828B6F" w14:textId="6160F0D8"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lastRenderedPageBreak/>
              <w:t>3</w:t>
            </w:r>
            <w:r w:rsidR="005A028C">
              <w:rPr>
                <w:rFonts w:ascii="Calibri" w:eastAsia="Calibri" w:hAnsi="Calibri" w:cs="Calibri"/>
              </w:rPr>
              <w:t>.2.</w:t>
            </w:r>
          </w:p>
        </w:tc>
        <w:tc>
          <w:tcPr>
            <w:tcW w:w="6804" w:type="dxa"/>
          </w:tcPr>
          <w:p w14:paraId="092C17F0"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Montuojamas prie ratinio traktoriaus galinės trijų taškų pakabos ir sujungiamas su traktoriaus hidrauline sistema, turi būti lengvai ir greitai sumontuojamas ir demontuojamas.</w:t>
            </w:r>
          </w:p>
        </w:tc>
        <w:tc>
          <w:tcPr>
            <w:tcW w:w="2126" w:type="dxa"/>
          </w:tcPr>
          <w:p w14:paraId="7B9F1A57"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1C278BD"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1BE78F38" w14:textId="77777777" w:rsidTr="004B0FD7">
        <w:tc>
          <w:tcPr>
            <w:tcW w:w="993" w:type="dxa"/>
            <w:vAlign w:val="center"/>
          </w:tcPr>
          <w:p w14:paraId="2E1F5FA0" w14:textId="486FE15E"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5A028C">
              <w:rPr>
                <w:rFonts w:ascii="Calibri" w:eastAsia="Calibri" w:hAnsi="Calibri" w:cs="Calibri"/>
              </w:rPr>
              <w:t>.3.</w:t>
            </w:r>
          </w:p>
        </w:tc>
        <w:tc>
          <w:tcPr>
            <w:tcW w:w="6804" w:type="dxa"/>
          </w:tcPr>
          <w:p w14:paraId="04A45A1D" w14:textId="77777777" w:rsidR="005A028C" w:rsidRDefault="005A028C" w:rsidP="003C6D4C">
            <w:pPr>
              <w:snapToGrid w:val="0"/>
              <w:spacing w:after="0" w:line="240" w:lineRule="auto"/>
              <w:contextualSpacing/>
              <w:jc w:val="both"/>
              <w:rPr>
                <w:rFonts w:ascii="Calibri" w:eastAsia="Calibri" w:hAnsi="Calibri" w:cs="Calibri"/>
              </w:rPr>
            </w:pPr>
            <w:r>
              <w:rPr>
                <w:rFonts w:ascii="Calibri" w:hAnsi="Calibri" w:cs="Calibri"/>
              </w:rPr>
              <w:t xml:space="preserve">Įranga komplektuojama su kardaniniu velenu. PTO apsisukimai </w:t>
            </w:r>
            <w:r>
              <w:rPr>
                <w:rFonts w:ascii="Calibri" w:eastAsia="Calibri" w:hAnsi="Calibri" w:cs="Calibri"/>
              </w:rPr>
              <w:t xml:space="preserve">ne mažiau kaip </w:t>
            </w:r>
            <w:r>
              <w:rPr>
                <w:rFonts w:ascii="Calibri" w:hAnsi="Calibri" w:cs="Calibri"/>
              </w:rPr>
              <w:t>540 aps./min.</w:t>
            </w:r>
          </w:p>
        </w:tc>
        <w:tc>
          <w:tcPr>
            <w:tcW w:w="2126" w:type="dxa"/>
          </w:tcPr>
          <w:p w14:paraId="3021CDF9" w14:textId="77777777" w:rsidR="005A028C" w:rsidRDefault="005A028C" w:rsidP="003C6D4C">
            <w:pPr>
              <w:snapToGrid w:val="0"/>
              <w:spacing w:after="0" w:line="240" w:lineRule="auto"/>
              <w:contextualSpacing/>
              <w:jc w:val="both"/>
              <w:rPr>
                <w:rFonts w:ascii="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5A42BCDA" w14:textId="77777777" w:rsidTr="004B0FD7">
        <w:tc>
          <w:tcPr>
            <w:tcW w:w="993" w:type="dxa"/>
            <w:vAlign w:val="center"/>
          </w:tcPr>
          <w:p w14:paraId="1D6E0EF1" w14:textId="4E7254AA"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5A028C">
              <w:rPr>
                <w:rFonts w:ascii="Calibri" w:eastAsia="Calibri" w:hAnsi="Calibri" w:cs="Calibri"/>
              </w:rPr>
              <w:t>.4.</w:t>
            </w:r>
          </w:p>
        </w:tc>
        <w:tc>
          <w:tcPr>
            <w:tcW w:w="6804" w:type="dxa"/>
          </w:tcPr>
          <w:p w14:paraId="224004DA"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Turi būti sukomplektuota su šiukšlių surinkimo bunkeriu ne mažiau 80 ltr talpos. Surinkimo bunkeris ištuštinamas hidrauliškai. </w:t>
            </w:r>
          </w:p>
        </w:tc>
        <w:tc>
          <w:tcPr>
            <w:tcW w:w="2126" w:type="dxa"/>
          </w:tcPr>
          <w:p w14:paraId="0D06D5BF" w14:textId="77777777" w:rsidR="005A028C" w:rsidRDefault="005A028C"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64AC0567" w14:textId="77777777" w:rsidTr="004B0FD7">
        <w:tc>
          <w:tcPr>
            <w:tcW w:w="993" w:type="dxa"/>
            <w:vAlign w:val="center"/>
          </w:tcPr>
          <w:p w14:paraId="4D53E770" w14:textId="5412DB4A"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5A028C">
              <w:rPr>
                <w:rFonts w:ascii="Calibri" w:eastAsia="Calibri" w:hAnsi="Calibri" w:cs="Calibri"/>
              </w:rPr>
              <w:t>.5.</w:t>
            </w:r>
          </w:p>
        </w:tc>
        <w:tc>
          <w:tcPr>
            <w:tcW w:w="6804" w:type="dxa"/>
          </w:tcPr>
          <w:p w14:paraId="26E29146"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Pagrindinio šepečio darbinis plotis ne mažiau 1500 mm. </w:t>
            </w:r>
          </w:p>
        </w:tc>
        <w:tc>
          <w:tcPr>
            <w:tcW w:w="2126" w:type="dxa"/>
          </w:tcPr>
          <w:p w14:paraId="5CEBFF3F" w14:textId="77777777" w:rsidR="005A028C" w:rsidRDefault="005A028C"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30211227" w14:textId="77777777" w:rsidTr="004B0FD7">
        <w:tc>
          <w:tcPr>
            <w:tcW w:w="993" w:type="dxa"/>
            <w:vAlign w:val="center"/>
          </w:tcPr>
          <w:p w14:paraId="36582160" w14:textId="531777F7"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5A028C">
              <w:rPr>
                <w:rFonts w:ascii="Calibri" w:eastAsia="Calibri" w:hAnsi="Calibri" w:cs="Calibri"/>
              </w:rPr>
              <w:t>.6.</w:t>
            </w:r>
          </w:p>
        </w:tc>
        <w:tc>
          <w:tcPr>
            <w:tcW w:w="6804" w:type="dxa"/>
          </w:tcPr>
          <w:p w14:paraId="6E053B5C"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Hidrauliškai valdomas horizontaliojo posūkio kampas ne mažiau kaip </w:t>
            </w:r>
            <w:r w:rsidRPr="00A63739">
              <w:rPr>
                <w:rFonts w:ascii="Calibri" w:eastAsia="Calibri" w:hAnsi="Calibri" w:cs="Calibri"/>
              </w:rPr>
              <w:t>-</w:t>
            </w:r>
            <w:r>
              <w:rPr>
                <w:rFonts w:ascii="Calibri" w:eastAsia="Calibri" w:hAnsi="Calibri" w:cs="Calibri"/>
              </w:rPr>
              <w:t>15</w:t>
            </w:r>
            <w:r w:rsidRPr="00A63739">
              <w:rPr>
                <w:rFonts w:ascii="Calibri" w:eastAsia="Calibri" w:hAnsi="Calibri" w:cs="Calibri"/>
              </w:rPr>
              <w:t>/+</w:t>
            </w:r>
            <w:r>
              <w:rPr>
                <w:rFonts w:ascii="Calibri" w:eastAsia="Calibri" w:hAnsi="Calibri" w:cs="Calibri"/>
              </w:rPr>
              <w:t>15 laipsnių.</w:t>
            </w:r>
          </w:p>
        </w:tc>
        <w:tc>
          <w:tcPr>
            <w:tcW w:w="2126" w:type="dxa"/>
          </w:tcPr>
          <w:p w14:paraId="59C3304E" w14:textId="77777777" w:rsidR="005A028C" w:rsidRDefault="005A028C"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0D18BE64" w14:textId="77777777" w:rsidTr="004B0FD7">
        <w:tc>
          <w:tcPr>
            <w:tcW w:w="993" w:type="dxa"/>
            <w:vAlign w:val="center"/>
          </w:tcPr>
          <w:p w14:paraId="7FC238A2" w14:textId="3E71D266"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5A028C">
              <w:rPr>
                <w:rFonts w:ascii="Calibri" w:eastAsia="Calibri" w:hAnsi="Calibri" w:cs="Calibri"/>
              </w:rPr>
              <w:t>.7.</w:t>
            </w:r>
          </w:p>
        </w:tc>
        <w:tc>
          <w:tcPr>
            <w:tcW w:w="6804" w:type="dxa"/>
          </w:tcPr>
          <w:p w14:paraId="59039038"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Pagrindinio šepečio diametras ne mažiau 400 mm ir sudarytas iš surenkamų polipropileninių (arba lygiaverčių) segmentų.</w:t>
            </w:r>
          </w:p>
        </w:tc>
        <w:tc>
          <w:tcPr>
            <w:tcW w:w="2126" w:type="dxa"/>
          </w:tcPr>
          <w:p w14:paraId="78C08770" w14:textId="77777777" w:rsidR="005A028C" w:rsidRDefault="005A028C"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77468CEE" w14:textId="77777777" w:rsidTr="004B0FD7">
        <w:tc>
          <w:tcPr>
            <w:tcW w:w="993" w:type="dxa"/>
            <w:vAlign w:val="center"/>
          </w:tcPr>
          <w:p w14:paraId="094CA89F" w14:textId="5DAAAC92"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5A028C">
              <w:rPr>
                <w:rFonts w:ascii="Calibri" w:eastAsia="Calibri" w:hAnsi="Calibri" w:cs="Calibri"/>
              </w:rPr>
              <w:t>.8.</w:t>
            </w:r>
          </w:p>
        </w:tc>
        <w:tc>
          <w:tcPr>
            <w:tcW w:w="6804" w:type="dxa"/>
          </w:tcPr>
          <w:p w14:paraId="5CED8845" w14:textId="77777777" w:rsidR="005A028C" w:rsidRDefault="005A028C" w:rsidP="003C6D4C">
            <w:pPr>
              <w:snapToGrid w:val="0"/>
              <w:spacing w:after="0" w:line="240" w:lineRule="auto"/>
              <w:contextualSpacing/>
              <w:jc w:val="both"/>
              <w:rPr>
                <w:rFonts w:ascii="Calibri" w:eastAsia="Calibri" w:hAnsi="Calibri" w:cs="Calibri"/>
                <w:b/>
                <w:bCs/>
              </w:rPr>
            </w:pPr>
            <w:r>
              <w:rPr>
                <w:rFonts w:ascii="Calibri" w:eastAsia="Calibri" w:hAnsi="Calibri" w:cs="Calibri"/>
              </w:rPr>
              <w:t>Šoninis šepetys , sukamas hidrauliškai.</w:t>
            </w:r>
          </w:p>
        </w:tc>
        <w:tc>
          <w:tcPr>
            <w:tcW w:w="2126" w:type="dxa"/>
          </w:tcPr>
          <w:p w14:paraId="1F9194DD"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F0894F0"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43FBC258" w14:textId="77777777" w:rsidTr="004B0FD7">
        <w:tc>
          <w:tcPr>
            <w:tcW w:w="993" w:type="dxa"/>
            <w:vAlign w:val="center"/>
          </w:tcPr>
          <w:p w14:paraId="68998D2E" w14:textId="008D0E95"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5A028C">
              <w:rPr>
                <w:rFonts w:ascii="Calibri" w:eastAsia="Calibri" w:hAnsi="Calibri" w:cs="Calibri"/>
              </w:rPr>
              <w:t>.9.</w:t>
            </w:r>
          </w:p>
        </w:tc>
        <w:tc>
          <w:tcPr>
            <w:tcW w:w="6804" w:type="dxa"/>
          </w:tcPr>
          <w:p w14:paraId="65CA0E54" w14:textId="77777777" w:rsidR="005A028C" w:rsidRDefault="005A028C" w:rsidP="003C6D4C">
            <w:pPr>
              <w:snapToGrid w:val="0"/>
              <w:spacing w:after="0" w:line="240" w:lineRule="auto"/>
              <w:contextualSpacing/>
              <w:jc w:val="both"/>
              <w:rPr>
                <w:rFonts w:ascii="Calibri" w:eastAsia="Calibri" w:hAnsi="Calibri" w:cs="Calibri"/>
                <w:b/>
                <w:bCs/>
              </w:rPr>
            </w:pPr>
            <w:r>
              <w:rPr>
                <w:rFonts w:ascii="Calibri" w:eastAsia="Calibri" w:hAnsi="Calibri" w:cs="Calibri"/>
              </w:rPr>
              <w:t>Drėkinimo sistema ne mažiau 80 l., turi turėti galimybę montuoti tiek traktoriaus priekyje tiek traktoriaus gale</w:t>
            </w:r>
          </w:p>
        </w:tc>
        <w:tc>
          <w:tcPr>
            <w:tcW w:w="2126" w:type="dxa"/>
          </w:tcPr>
          <w:p w14:paraId="13948695" w14:textId="77777777" w:rsidR="005A028C" w:rsidRDefault="005A028C"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5693F3F8" w14:textId="77777777" w:rsidTr="004B0FD7">
        <w:tc>
          <w:tcPr>
            <w:tcW w:w="993" w:type="dxa"/>
            <w:vAlign w:val="center"/>
          </w:tcPr>
          <w:p w14:paraId="2C5B76FF" w14:textId="3019FCAB"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5A028C">
              <w:rPr>
                <w:rFonts w:ascii="Calibri" w:eastAsia="Calibri" w:hAnsi="Calibri" w:cs="Calibri"/>
              </w:rPr>
              <w:t>.10.</w:t>
            </w:r>
          </w:p>
        </w:tc>
        <w:tc>
          <w:tcPr>
            <w:tcW w:w="6804" w:type="dxa"/>
          </w:tcPr>
          <w:p w14:paraId="4BF0E3FC"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Ne mažiau kaip 2 atraminai ratukai leidžiantys reguliuoti šepečio aukštį</w:t>
            </w:r>
          </w:p>
        </w:tc>
        <w:tc>
          <w:tcPr>
            <w:tcW w:w="2126" w:type="dxa"/>
          </w:tcPr>
          <w:p w14:paraId="73672218" w14:textId="77777777" w:rsidR="005A028C" w:rsidRDefault="005A028C"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2972ACD1" w14:textId="77777777" w:rsidTr="004B0FD7">
        <w:tc>
          <w:tcPr>
            <w:tcW w:w="993" w:type="dxa"/>
            <w:vAlign w:val="center"/>
          </w:tcPr>
          <w:p w14:paraId="050357AD" w14:textId="261B99F6"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5A028C">
              <w:rPr>
                <w:rFonts w:ascii="Calibri" w:eastAsia="Calibri" w:hAnsi="Calibri" w:cs="Calibri"/>
              </w:rPr>
              <w:t>.11.</w:t>
            </w:r>
          </w:p>
        </w:tc>
        <w:tc>
          <w:tcPr>
            <w:tcW w:w="6804" w:type="dxa"/>
          </w:tcPr>
          <w:p w14:paraId="6C472E82"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Svoris (pagrindinio agregato) ne mažiau 150 kg.</w:t>
            </w:r>
          </w:p>
        </w:tc>
        <w:tc>
          <w:tcPr>
            <w:tcW w:w="2126" w:type="dxa"/>
          </w:tcPr>
          <w:p w14:paraId="01D026F1" w14:textId="77777777" w:rsidR="005A028C" w:rsidRDefault="005A028C" w:rsidP="003C6D4C">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450897AB" w14:textId="77777777" w:rsidTr="004B0FD7">
        <w:trPr>
          <w:trHeight w:val="124"/>
        </w:trPr>
        <w:tc>
          <w:tcPr>
            <w:tcW w:w="993" w:type="dxa"/>
            <w:vAlign w:val="center"/>
          </w:tcPr>
          <w:p w14:paraId="2F5C896C" w14:textId="4F9822CE"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5A028C">
              <w:rPr>
                <w:rFonts w:ascii="Calibri" w:eastAsia="Calibri" w:hAnsi="Calibri" w:cs="Calibri"/>
              </w:rPr>
              <w:t>.12.</w:t>
            </w:r>
          </w:p>
        </w:tc>
        <w:tc>
          <w:tcPr>
            <w:tcW w:w="6804" w:type="dxa"/>
          </w:tcPr>
          <w:p w14:paraId="0C10C742" w14:textId="77777777" w:rsidR="005A028C" w:rsidRDefault="005A028C" w:rsidP="003C6D4C">
            <w:pPr>
              <w:snapToGrid w:val="0"/>
              <w:spacing w:after="0" w:line="240" w:lineRule="auto"/>
              <w:contextualSpacing/>
              <w:jc w:val="both"/>
              <w:rPr>
                <w:rFonts w:ascii="Calibri" w:eastAsia="Calibri" w:hAnsi="Calibri" w:cs="Calibri"/>
              </w:rPr>
            </w:pPr>
            <w:r>
              <w:rPr>
                <w:rFonts w:ascii="Calibri" w:eastAsia="Calibri" w:hAnsi="Calibri" w:cs="Calibri"/>
              </w:rPr>
              <w:t>Šlavimo įrenginys turi turėti visas priemones atitinkančias KET.</w:t>
            </w:r>
          </w:p>
        </w:tc>
        <w:tc>
          <w:tcPr>
            <w:tcW w:w="2126" w:type="dxa"/>
          </w:tcPr>
          <w:p w14:paraId="7AB8EC57"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34FBCBE" w14:textId="77777777" w:rsidR="005A028C"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5A028C" w14:paraId="7A1B0891" w14:textId="77777777" w:rsidTr="004B0FD7">
        <w:trPr>
          <w:trHeight w:val="124"/>
        </w:trPr>
        <w:tc>
          <w:tcPr>
            <w:tcW w:w="993" w:type="dxa"/>
            <w:vAlign w:val="center"/>
          </w:tcPr>
          <w:p w14:paraId="75AF625F" w14:textId="261BBA8E"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5A028C">
              <w:rPr>
                <w:rFonts w:ascii="Calibri" w:eastAsia="Calibri" w:hAnsi="Calibri" w:cs="Calibri"/>
              </w:rPr>
              <w:t>.13.</w:t>
            </w:r>
          </w:p>
        </w:tc>
        <w:tc>
          <w:tcPr>
            <w:tcW w:w="6804" w:type="dxa"/>
          </w:tcPr>
          <w:p w14:paraId="645DBBE3" w14:textId="77777777" w:rsidR="005A028C" w:rsidRDefault="005A028C" w:rsidP="003C6D4C">
            <w:pPr>
              <w:snapToGrid w:val="0"/>
              <w:spacing w:after="0" w:line="240" w:lineRule="auto"/>
              <w:contextualSpacing/>
              <w:jc w:val="both"/>
              <w:rPr>
                <w:rFonts w:ascii="Calibri" w:eastAsia="Calibri" w:hAnsi="Calibri" w:cs="Calibri"/>
                <w:bCs/>
              </w:rPr>
            </w:pPr>
            <w:r>
              <w:rPr>
                <w:rFonts w:ascii="Calibri" w:eastAsia="Calibri" w:hAnsi="Calibri" w:cs="Calibri"/>
                <w:bCs/>
              </w:rPr>
              <w:t xml:space="preserve">Šlavimo įrenginiui ir jo priedams suteikiama ne mažesnė kaip 12 mėn. garantija nuo Prekės pristatymo ir priėmimo – perdavimo akto pasirašymo dienos.  </w:t>
            </w:r>
          </w:p>
        </w:tc>
        <w:tc>
          <w:tcPr>
            <w:tcW w:w="2126" w:type="dxa"/>
          </w:tcPr>
          <w:p w14:paraId="7AFDEA86" w14:textId="77777777" w:rsidR="005A028C" w:rsidRDefault="005A028C" w:rsidP="003C6D4C">
            <w:pPr>
              <w:snapToGrid w:val="0"/>
              <w:spacing w:after="0" w:line="240" w:lineRule="auto"/>
              <w:contextualSpacing/>
              <w:jc w:val="both"/>
              <w:rPr>
                <w:rFonts w:ascii="Calibri" w:eastAsia="Calibri" w:hAnsi="Calibri" w:cs="Calibri"/>
                <w:bCs/>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302F8591" w14:textId="77777777" w:rsidTr="004B0FD7">
        <w:trPr>
          <w:trHeight w:val="124"/>
        </w:trPr>
        <w:tc>
          <w:tcPr>
            <w:tcW w:w="993" w:type="dxa"/>
            <w:shd w:val="clear" w:color="auto" w:fill="D9E2F3" w:themeFill="accent1" w:themeFillTint="33"/>
            <w:vAlign w:val="center"/>
          </w:tcPr>
          <w:p w14:paraId="7A24A679" w14:textId="77777777" w:rsidR="005A028C" w:rsidRDefault="005A028C" w:rsidP="003C6D4C">
            <w:pPr>
              <w:snapToGrid w:val="0"/>
              <w:spacing w:after="0" w:line="240" w:lineRule="auto"/>
              <w:ind w:hanging="104"/>
              <w:contextualSpacing/>
              <w:jc w:val="center"/>
              <w:rPr>
                <w:rFonts w:ascii="Calibri" w:eastAsia="Calibri" w:hAnsi="Calibri" w:cs="Calibri"/>
              </w:rPr>
            </w:pPr>
          </w:p>
        </w:tc>
        <w:tc>
          <w:tcPr>
            <w:tcW w:w="6804" w:type="dxa"/>
            <w:shd w:val="clear" w:color="auto" w:fill="D9E2F3" w:themeFill="accent1" w:themeFillTint="33"/>
          </w:tcPr>
          <w:p w14:paraId="6B135D46" w14:textId="77777777" w:rsidR="005A028C" w:rsidRDefault="005A028C" w:rsidP="003C6D4C">
            <w:pPr>
              <w:snapToGrid w:val="0"/>
              <w:spacing w:after="0" w:line="240" w:lineRule="auto"/>
              <w:contextualSpacing/>
              <w:jc w:val="both"/>
              <w:rPr>
                <w:rFonts w:ascii="Calibri" w:eastAsia="Calibri" w:hAnsi="Calibri" w:cs="Calibri"/>
                <w:bCs/>
              </w:rPr>
            </w:pPr>
            <w:r>
              <w:rPr>
                <w:rFonts w:ascii="Times New Roman" w:hAnsi="Times New Roman" w:cs="Times New Roman"/>
                <w:b/>
                <w:sz w:val="28"/>
                <w:szCs w:val="28"/>
                <w:lang w:eastAsia="x-none"/>
              </w:rPr>
              <w:t>Žoliapjovė-augalų smulkintuvas</w:t>
            </w:r>
          </w:p>
        </w:tc>
        <w:tc>
          <w:tcPr>
            <w:tcW w:w="2126" w:type="dxa"/>
            <w:shd w:val="clear" w:color="auto" w:fill="D9E2F3" w:themeFill="accent1" w:themeFillTint="33"/>
          </w:tcPr>
          <w:p w14:paraId="60EE473B" w14:textId="77777777" w:rsidR="005A028C" w:rsidRDefault="005A028C" w:rsidP="003C6D4C">
            <w:pPr>
              <w:snapToGrid w:val="0"/>
              <w:spacing w:after="0" w:line="240" w:lineRule="auto"/>
              <w:contextualSpacing/>
              <w:jc w:val="both"/>
              <w:rPr>
                <w:rFonts w:ascii="Times New Roman" w:hAnsi="Times New Roman" w:cs="Times New Roman"/>
                <w:b/>
                <w:sz w:val="28"/>
                <w:szCs w:val="28"/>
                <w:lang w:eastAsia="x-none"/>
              </w:rPr>
            </w:pPr>
          </w:p>
        </w:tc>
      </w:tr>
      <w:tr w:rsidR="005A028C" w14:paraId="27B1D236" w14:textId="77777777" w:rsidTr="004B0FD7">
        <w:tc>
          <w:tcPr>
            <w:tcW w:w="993" w:type="dxa"/>
            <w:vAlign w:val="center"/>
          </w:tcPr>
          <w:p w14:paraId="2A23CB11" w14:textId="2DF996E1"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5A028C">
              <w:rPr>
                <w:rFonts w:ascii="Calibri" w:eastAsia="Calibri" w:hAnsi="Calibri" w:cs="Calibri"/>
              </w:rPr>
              <w:t>.1.</w:t>
            </w:r>
          </w:p>
        </w:tc>
        <w:tc>
          <w:tcPr>
            <w:tcW w:w="6804" w:type="dxa"/>
          </w:tcPr>
          <w:p w14:paraId="3A321847" w14:textId="77777777" w:rsidR="005A028C" w:rsidRDefault="005A028C" w:rsidP="003C6D4C">
            <w:pPr>
              <w:snapToGrid w:val="0"/>
              <w:spacing w:after="0" w:line="240" w:lineRule="auto"/>
              <w:contextualSpacing/>
              <w:jc w:val="both"/>
              <w:rPr>
                <w:rFonts w:ascii="Calibri" w:eastAsia="Calibri" w:hAnsi="Calibri" w:cs="Calibri"/>
              </w:rPr>
            </w:pPr>
            <w:r>
              <w:rPr>
                <w:rFonts w:ascii="Calibri" w:hAnsi="Calibri" w:cs="Calibri"/>
              </w:rPr>
              <w:t xml:space="preserve">Naujas ne senesnės kaip </w:t>
            </w:r>
            <w:r>
              <w:rPr>
                <w:rFonts w:ascii="Calibri" w:hAnsi="Calibri" w:cs="Calibri"/>
                <w:lang w:eastAsia="zh-CN"/>
              </w:rPr>
              <w:t>2024 m.</w:t>
            </w:r>
            <w:r>
              <w:rPr>
                <w:rFonts w:ascii="Calibri" w:hAnsi="Calibri" w:cs="Calibri"/>
              </w:rPr>
              <w:t xml:space="preserve"> gamybos, atitinkantis gamyklos gamintojos technines sąlygas ir komplektaciją, o taip pat techninio reglamento "Mašinų sauga", patvirtinto LR socialinės apsaugos ir darbo ministro 2007 m. gruodžio 5 d. įsakymu Nr. A1-350, reikalavimus. Žoliapjovė – augalų smulkintuvas turi būti pažymėta CE ženklu ir turės pateikti gamintojo EB atitikties deklaracijos kopija su vertimu į lietuvių kalbą).</w:t>
            </w:r>
          </w:p>
        </w:tc>
        <w:tc>
          <w:tcPr>
            <w:tcW w:w="2126" w:type="dxa"/>
          </w:tcPr>
          <w:p w14:paraId="2EDA321D"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03C13F9B" w14:textId="77777777" w:rsidR="005A028C" w:rsidRDefault="005A028C" w:rsidP="005A028C">
            <w:pPr>
              <w:snapToGrid w:val="0"/>
              <w:spacing w:after="0" w:line="240" w:lineRule="auto"/>
              <w:contextualSpacing/>
              <w:jc w:val="both"/>
              <w:rPr>
                <w:rFonts w:ascii="Calibri" w:hAnsi="Calibri" w:cs="Calibri"/>
              </w:rPr>
            </w:pPr>
            <w:r w:rsidRPr="004701C4">
              <w:rPr>
                <w:b/>
                <w:i/>
                <w:color w:val="008000"/>
                <w:sz w:val="16"/>
              </w:rPr>
              <w:t>(pakanka patvirtinti atitiktį)</w:t>
            </w:r>
          </w:p>
        </w:tc>
      </w:tr>
      <w:tr w:rsidR="005A028C" w14:paraId="0382D250" w14:textId="77777777" w:rsidTr="004B0FD7">
        <w:tc>
          <w:tcPr>
            <w:tcW w:w="993" w:type="dxa"/>
            <w:vAlign w:val="center"/>
          </w:tcPr>
          <w:p w14:paraId="6BDA1E3B" w14:textId="29AA8510"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5A028C">
              <w:rPr>
                <w:rFonts w:ascii="Calibri" w:eastAsia="Calibri" w:hAnsi="Calibri" w:cs="Calibri"/>
              </w:rPr>
              <w:t>.2.</w:t>
            </w:r>
          </w:p>
        </w:tc>
        <w:tc>
          <w:tcPr>
            <w:tcW w:w="6804" w:type="dxa"/>
          </w:tcPr>
          <w:p w14:paraId="29C6BB9D" w14:textId="77777777" w:rsidR="005A028C" w:rsidRDefault="005A028C" w:rsidP="003C6D4C">
            <w:pPr>
              <w:snapToGrid w:val="0"/>
              <w:spacing w:after="0" w:line="240" w:lineRule="auto"/>
              <w:contextualSpacing/>
              <w:jc w:val="both"/>
              <w:rPr>
                <w:rFonts w:ascii="Calibri" w:eastAsia="Calibri" w:hAnsi="Calibri" w:cs="Calibri"/>
              </w:rPr>
            </w:pPr>
            <w:r>
              <w:rPr>
                <w:rFonts w:ascii="Calibri" w:hAnsi="Calibri" w:cs="Calibri"/>
              </w:rPr>
              <w:t xml:space="preserve">Montuojamas prie ratinio traktoriaus galinės trijų taškų pakabos ir sujungiamas su traktoriaus hidrauline sistema. Sumontuojamas ir demontuojamas lengvai, greitai ir be papildomų kėlimo įrenginių. </w:t>
            </w:r>
          </w:p>
        </w:tc>
        <w:tc>
          <w:tcPr>
            <w:tcW w:w="2126" w:type="dxa"/>
          </w:tcPr>
          <w:p w14:paraId="48184B61"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67109DCE" w14:textId="77777777" w:rsidR="005A028C" w:rsidRDefault="005A028C" w:rsidP="005A028C">
            <w:pPr>
              <w:snapToGrid w:val="0"/>
              <w:spacing w:after="0" w:line="240" w:lineRule="auto"/>
              <w:contextualSpacing/>
              <w:jc w:val="both"/>
              <w:rPr>
                <w:rFonts w:ascii="Calibri" w:hAnsi="Calibri" w:cs="Calibri"/>
              </w:rPr>
            </w:pPr>
            <w:r w:rsidRPr="004701C4">
              <w:rPr>
                <w:b/>
                <w:i/>
                <w:color w:val="008000"/>
                <w:sz w:val="16"/>
              </w:rPr>
              <w:t>(pakanka patvirtinti atitiktį)</w:t>
            </w:r>
          </w:p>
        </w:tc>
      </w:tr>
      <w:tr w:rsidR="005A028C" w14:paraId="1D9BCBDB" w14:textId="77777777" w:rsidTr="004B0FD7">
        <w:tc>
          <w:tcPr>
            <w:tcW w:w="993" w:type="dxa"/>
            <w:vAlign w:val="center"/>
          </w:tcPr>
          <w:p w14:paraId="4CCAFECF" w14:textId="05FE0C4C"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5A028C">
              <w:rPr>
                <w:rFonts w:ascii="Calibri" w:eastAsia="Calibri" w:hAnsi="Calibri" w:cs="Calibri"/>
              </w:rPr>
              <w:t>.3.</w:t>
            </w:r>
          </w:p>
        </w:tc>
        <w:tc>
          <w:tcPr>
            <w:tcW w:w="6804" w:type="dxa"/>
          </w:tcPr>
          <w:p w14:paraId="229E2A6F" w14:textId="77777777" w:rsidR="005A028C" w:rsidRDefault="005A028C" w:rsidP="003C6D4C">
            <w:pPr>
              <w:snapToGrid w:val="0"/>
              <w:spacing w:after="0" w:line="240" w:lineRule="auto"/>
              <w:contextualSpacing/>
              <w:jc w:val="both"/>
              <w:rPr>
                <w:rFonts w:ascii="Calibri" w:eastAsia="Calibri" w:hAnsi="Calibri" w:cs="Calibri"/>
              </w:rPr>
            </w:pPr>
            <w:r>
              <w:rPr>
                <w:rFonts w:ascii="Calibri" w:hAnsi="Calibri" w:cs="Calibri"/>
              </w:rPr>
              <w:t>Darbinio veleno apsukos ne mažiau  kaip 540 aps./min. Kardaninis velenas pajungimui prie traktoriaus turi būti komplekte.</w:t>
            </w:r>
          </w:p>
        </w:tc>
        <w:tc>
          <w:tcPr>
            <w:tcW w:w="2126" w:type="dxa"/>
          </w:tcPr>
          <w:p w14:paraId="28CEB8FF" w14:textId="77777777" w:rsidR="005A028C" w:rsidRDefault="005A028C" w:rsidP="003C6D4C">
            <w:pPr>
              <w:snapToGrid w:val="0"/>
              <w:spacing w:after="0" w:line="240" w:lineRule="auto"/>
              <w:contextualSpacing/>
              <w:jc w:val="both"/>
              <w:rPr>
                <w:rFonts w:ascii="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5F67B149" w14:textId="77777777" w:rsidTr="004B0FD7">
        <w:tc>
          <w:tcPr>
            <w:tcW w:w="993" w:type="dxa"/>
            <w:vAlign w:val="center"/>
          </w:tcPr>
          <w:p w14:paraId="7CE85364" w14:textId="3CB36E7E"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5A028C">
              <w:rPr>
                <w:rFonts w:ascii="Calibri" w:eastAsia="Calibri" w:hAnsi="Calibri" w:cs="Calibri"/>
              </w:rPr>
              <w:t>.4.</w:t>
            </w:r>
          </w:p>
        </w:tc>
        <w:tc>
          <w:tcPr>
            <w:tcW w:w="6804" w:type="dxa"/>
          </w:tcPr>
          <w:p w14:paraId="77D4246D" w14:textId="77777777" w:rsidR="005A028C" w:rsidRDefault="005A028C" w:rsidP="003C6D4C">
            <w:pPr>
              <w:snapToGrid w:val="0"/>
              <w:spacing w:after="0" w:line="240" w:lineRule="auto"/>
              <w:contextualSpacing/>
              <w:jc w:val="both"/>
              <w:rPr>
                <w:rFonts w:ascii="Calibri" w:eastAsia="Calibri" w:hAnsi="Calibri" w:cs="Calibri"/>
              </w:rPr>
            </w:pPr>
            <w:r>
              <w:rPr>
                <w:rFonts w:ascii="Calibri" w:hAnsi="Calibri" w:cs="Calibri"/>
              </w:rPr>
              <w:t xml:space="preserve">Kabantys plaktukai, ne mažiau kaip </w:t>
            </w:r>
            <w:r w:rsidRPr="00915BAC">
              <w:rPr>
                <w:rFonts w:ascii="Calibri" w:hAnsi="Calibri" w:cs="Calibri"/>
              </w:rPr>
              <w:t>28</w:t>
            </w:r>
            <w:r>
              <w:rPr>
                <w:rFonts w:ascii="Calibri" w:hAnsi="Calibri" w:cs="Calibri"/>
              </w:rPr>
              <w:t xml:space="preserve"> vnt. tvirtinimo vietų ant veleno.</w:t>
            </w:r>
          </w:p>
        </w:tc>
        <w:tc>
          <w:tcPr>
            <w:tcW w:w="2126" w:type="dxa"/>
          </w:tcPr>
          <w:p w14:paraId="2086689A" w14:textId="77777777" w:rsidR="005A028C" w:rsidRDefault="005A028C" w:rsidP="003C6D4C">
            <w:pPr>
              <w:snapToGrid w:val="0"/>
              <w:spacing w:after="0" w:line="240" w:lineRule="auto"/>
              <w:contextualSpacing/>
              <w:jc w:val="both"/>
              <w:rPr>
                <w:rFonts w:ascii="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26111CA8" w14:textId="77777777" w:rsidTr="004B0FD7">
        <w:tc>
          <w:tcPr>
            <w:tcW w:w="993" w:type="dxa"/>
            <w:vAlign w:val="center"/>
          </w:tcPr>
          <w:p w14:paraId="28093974" w14:textId="5F6A9B5C"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5A028C">
              <w:rPr>
                <w:rFonts w:ascii="Calibri" w:eastAsia="Calibri" w:hAnsi="Calibri" w:cs="Calibri"/>
              </w:rPr>
              <w:t>.5.</w:t>
            </w:r>
          </w:p>
        </w:tc>
        <w:tc>
          <w:tcPr>
            <w:tcW w:w="6804" w:type="dxa"/>
          </w:tcPr>
          <w:p w14:paraId="04EDDB41" w14:textId="77777777" w:rsidR="005A028C" w:rsidRDefault="005A028C" w:rsidP="003C6D4C">
            <w:pPr>
              <w:snapToGrid w:val="0"/>
              <w:spacing w:after="0" w:line="240" w:lineRule="auto"/>
              <w:contextualSpacing/>
              <w:jc w:val="both"/>
              <w:rPr>
                <w:rFonts w:ascii="Calibri" w:eastAsia="Calibri" w:hAnsi="Calibri" w:cs="Calibri"/>
              </w:rPr>
            </w:pPr>
            <w:r>
              <w:rPr>
                <w:rFonts w:ascii="Calibri" w:hAnsi="Calibri" w:cs="Calibri"/>
              </w:rPr>
              <w:t>Hidrauliškai reguliuojamas darbinės padėties kampas -60</w:t>
            </w:r>
            <w:r w:rsidRPr="000C60E9">
              <w:rPr>
                <w:rFonts w:ascii="Calibri" w:hAnsi="Calibri" w:cs="Calibri"/>
                <w:vertAlign w:val="superscript"/>
              </w:rPr>
              <w:t>0</w:t>
            </w:r>
            <w:r>
              <w:rPr>
                <w:rFonts w:ascii="Calibri" w:hAnsi="Calibri" w:cs="Calibri"/>
              </w:rPr>
              <w:t>/+90</w:t>
            </w:r>
            <w:r w:rsidRPr="000C60E9">
              <w:rPr>
                <w:rFonts w:ascii="Calibri" w:hAnsi="Calibri" w:cs="Calibri"/>
                <w:vertAlign w:val="superscript"/>
              </w:rPr>
              <w:t>0</w:t>
            </w:r>
            <w:r>
              <w:rPr>
                <w:rFonts w:ascii="Calibri" w:hAnsi="Calibri" w:cs="Calibri"/>
              </w:rPr>
              <w:t xml:space="preserve"> </w:t>
            </w:r>
          </w:p>
        </w:tc>
        <w:tc>
          <w:tcPr>
            <w:tcW w:w="2126" w:type="dxa"/>
          </w:tcPr>
          <w:p w14:paraId="3401045C" w14:textId="77777777" w:rsidR="005A028C" w:rsidRDefault="005A028C" w:rsidP="003C6D4C">
            <w:pPr>
              <w:snapToGrid w:val="0"/>
              <w:spacing w:after="0" w:line="240" w:lineRule="auto"/>
              <w:contextualSpacing/>
              <w:jc w:val="both"/>
              <w:rPr>
                <w:rFonts w:ascii="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45D6ED30" w14:textId="77777777" w:rsidTr="004B0FD7">
        <w:tc>
          <w:tcPr>
            <w:tcW w:w="993" w:type="dxa"/>
            <w:vAlign w:val="center"/>
          </w:tcPr>
          <w:p w14:paraId="79852DB2" w14:textId="2E5D6BE4"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5A028C">
              <w:rPr>
                <w:rFonts w:ascii="Calibri" w:eastAsia="Calibri" w:hAnsi="Calibri" w:cs="Calibri"/>
              </w:rPr>
              <w:t>.6</w:t>
            </w:r>
          </w:p>
        </w:tc>
        <w:tc>
          <w:tcPr>
            <w:tcW w:w="6804" w:type="dxa"/>
          </w:tcPr>
          <w:p w14:paraId="05370F9C" w14:textId="77777777" w:rsidR="005A028C" w:rsidRDefault="005A028C" w:rsidP="003C6D4C">
            <w:pPr>
              <w:snapToGrid w:val="0"/>
              <w:spacing w:after="0" w:line="240" w:lineRule="auto"/>
              <w:contextualSpacing/>
              <w:jc w:val="both"/>
              <w:rPr>
                <w:rFonts w:ascii="Calibri" w:eastAsia="Calibri" w:hAnsi="Calibri" w:cs="Calibri"/>
              </w:rPr>
            </w:pPr>
            <w:r>
              <w:rPr>
                <w:rFonts w:ascii="Calibri" w:hAnsi="Calibri" w:cs="Calibri"/>
              </w:rPr>
              <w:t>Turi būti atraminis volas pjovimo aukščio reguliavimui</w:t>
            </w:r>
          </w:p>
        </w:tc>
        <w:tc>
          <w:tcPr>
            <w:tcW w:w="2126" w:type="dxa"/>
          </w:tcPr>
          <w:p w14:paraId="2C5E9696"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3C3B3D6" w14:textId="77777777" w:rsidR="005A028C" w:rsidRDefault="005A028C" w:rsidP="005A028C">
            <w:pPr>
              <w:snapToGrid w:val="0"/>
              <w:spacing w:after="0" w:line="240" w:lineRule="auto"/>
              <w:contextualSpacing/>
              <w:jc w:val="both"/>
              <w:rPr>
                <w:rFonts w:ascii="Calibri" w:hAnsi="Calibri" w:cs="Calibri"/>
              </w:rPr>
            </w:pPr>
            <w:r w:rsidRPr="004701C4">
              <w:rPr>
                <w:b/>
                <w:i/>
                <w:color w:val="008000"/>
                <w:sz w:val="16"/>
              </w:rPr>
              <w:t>(pakanka patvirtinti atitiktį)</w:t>
            </w:r>
          </w:p>
        </w:tc>
      </w:tr>
      <w:tr w:rsidR="005A028C" w14:paraId="584DBAC6" w14:textId="77777777" w:rsidTr="004B0FD7">
        <w:tc>
          <w:tcPr>
            <w:tcW w:w="993" w:type="dxa"/>
            <w:vAlign w:val="center"/>
          </w:tcPr>
          <w:p w14:paraId="6156191C" w14:textId="261497DF"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5A028C">
              <w:rPr>
                <w:rFonts w:ascii="Calibri" w:eastAsia="Calibri" w:hAnsi="Calibri" w:cs="Calibri"/>
              </w:rPr>
              <w:t>.7.</w:t>
            </w:r>
          </w:p>
        </w:tc>
        <w:tc>
          <w:tcPr>
            <w:tcW w:w="6804" w:type="dxa"/>
          </w:tcPr>
          <w:p w14:paraId="3F0E3CBC" w14:textId="77777777" w:rsidR="005A028C" w:rsidRDefault="005A028C" w:rsidP="003C6D4C">
            <w:pPr>
              <w:snapToGrid w:val="0"/>
              <w:spacing w:after="0" w:line="240" w:lineRule="auto"/>
              <w:contextualSpacing/>
              <w:jc w:val="both"/>
              <w:rPr>
                <w:rFonts w:ascii="Calibri" w:eastAsia="Calibri" w:hAnsi="Calibri" w:cs="Calibri"/>
              </w:rPr>
            </w:pPr>
            <w:r>
              <w:rPr>
                <w:rFonts w:ascii="Calibri" w:hAnsi="Calibri" w:cs="Calibri"/>
              </w:rPr>
              <w:t>Darbinis plotis ne mažiau 1600 mm.</w:t>
            </w:r>
          </w:p>
        </w:tc>
        <w:tc>
          <w:tcPr>
            <w:tcW w:w="2126" w:type="dxa"/>
          </w:tcPr>
          <w:p w14:paraId="203CD1EA" w14:textId="77777777" w:rsidR="005A028C" w:rsidRDefault="005A028C" w:rsidP="003C6D4C">
            <w:pPr>
              <w:snapToGrid w:val="0"/>
              <w:spacing w:after="0" w:line="240" w:lineRule="auto"/>
              <w:contextualSpacing/>
              <w:jc w:val="both"/>
              <w:rPr>
                <w:rFonts w:ascii="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3D936AB0" w14:textId="77777777" w:rsidTr="004B0FD7">
        <w:tc>
          <w:tcPr>
            <w:tcW w:w="993" w:type="dxa"/>
            <w:vAlign w:val="center"/>
          </w:tcPr>
          <w:p w14:paraId="390323AF" w14:textId="167E3C23"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5A028C">
              <w:rPr>
                <w:rFonts w:ascii="Calibri" w:eastAsia="Calibri" w:hAnsi="Calibri" w:cs="Calibri"/>
              </w:rPr>
              <w:t>.8.</w:t>
            </w:r>
          </w:p>
        </w:tc>
        <w:tc>
          <w:tcPr>
            <w:tcW w:w="6804" w:type="dxa"/>
          </w:tcPr>
          <w:p w14:paraId="487CBDAD" w14:textId="77777777" w:rsidR="005A028C" w:rsidRDefault="005A028C" w:rsidP="003C6D4C">
            <w:pPr>
              <w:snapToGrid w:val="0"/>
              <w:spacing w:after="0" w:line="240" w:lineRule="auto"/>
              <w:contextualSpacing/>
              <w:jc w:val="both"/>
              <w:rPr>
                <w:rFonts w:ascii="Calibri" w:hAnsi="Calibri" w:cs="Calibri"/>
              </w:rPr>
            </w:pPr>
            <w:r w:rsidRPr="00D378E3">
              <w:rPr>
                <w:rFonts w:ascii="Times New Roman" w:hAnsi="Times New Roman" w:cs="Times New Roman"/>
              </w:rPr>
              <w:t>Smulkintuvas turi turėti visas priemones atitinkančias KET.</w:t>
            </w:r>
          </w:p>
        </w:tc>
        <w:tc>
          <w:tcPr>
            <w:tcW w:w="2126" w:type="dxa"/>
          </w:tcPr>
          <w:p w14:paraId="74856C2A" w14:textId="77777777" w:rsidR="005A028C" w:rsidRPr="00D378E3" w:rsidRDefault="005A028C" w:rsidP="003C6D4C">
            <w:pPr>
              <w:snapToGrid w:val="0"/>
              <w:spacing w:after="0" w:line="240" w:lineRule="auto"/>
              <w:contextualSpacing/>
              <w:jc w:val="both"/>
              <w:rPr>
                <w:rFonts w:ascii="Times New Roman" w:hAnsi="Times New Roman" w:cs="Times New Roman"/>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0D0FA28C" w14:textId="77777777" w:rsidTr="004B0FD7">
        <w:tc>
          <w:tcPr>
            <w:tcW w:w="993" w:type="dxa"/>
            <w:vAlign w:val="center"/>
          </w:tcPr>
          <w:p w14:paraId="5B70BD46" w14:textId="3A332C5F"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5A028C">
              <w:rPr>
                <w:rFonts w:ascii="Calibri" w:eastAsia="Calibri" w:hAnsi="Calibri" w:cs="Calibri"/>
              </w:rPr>
              <w:t>.9.</w:t>
            </w:r>
          </w:p>
        </w:tc>
        <w:tc>
          <w:tcPr>
            <w:tcW w:w="6804" w:type="dxa"/>
          </w:tcPr>
          <w:p w14:paraId="0F1A1062" w14:textId="77777777" w:rsidR="005A028C" w:rsidRPr="00C61E72" w:rsidRDefault="005A028C" w:rsidP="003C6D4C">
            <w:pPr>
              <w:snapToGrid w:val="0"/>
              <w:spacing w:after="0" w:line="240" w:lineRule="auto"/>
              <w:contextualSpacing/>
              <w:jc w:val="both"/>
              <w:rPr>
                <w:rFonts w:eastAsia="Calibri" w:cstheme="minorHAnsi"/>
              </w:rPr>
            </w:pPr>
            <w:r w:rsidRPr="00C61E72">
              <w:rPr>
                <w:rFonts w:cstheme="minorHAnsi"/>
              </w:rPr>
              <w:t xml:space="preserve">Standartinis smulkintuvo svoris </w:t>
            </w:r>
            <w:r>
              <w:rPr>
                <w:rFonts w:cstheme="minorHAnsi"/>
              </w:rPr>
              <w:t>n</w:t>
            </w:r>
            <w:r w:rsidRPr="00C61E72">
              <w:rPr>
                <w:rFonts w:cstheme="minorHAnsi"/>
              </w:rPr>
              <w:t xml:space="preserve">e mažiau </w:t>
            </w:r>
            <w:r>
              <w:rPr>
                <w:rFonts w:cstheme="minorHAnsi"/>
              </w:rPr>
              <w:t>315</w:t>
            </w:r>
            <w:r w:rsidRPr="00C61E72">
              <w:rPr>
                <w:rFonts w:cstheme="minorHAnsi"/>
              </w:rPr>
              <w:t>kg.</w:t>
            </w:r>
          </w:p>
        </w:tc>
        <w:tc>
          <w:tcPr>
            <w:tcW w:w="2126" w:type="dxa"/>
          </w:tcPr>
          <w:p w14:paraId="75F32CEE" w14:textId="77777777" w:rsidR="005A028C" w:rsidRPr="00C61E72" w:rsidRDefault="005A028C" w:rsidP="003C6D4C">
            <w:pPr>
              <w:snapToGrid w:val="0"/>
              <w:spacing w:after="0" w:line="240" w:lineRule="auto"/>
              <w:contextualSpacing/>
              <w:jc w:val="both"/>
              <w:rPr>
                <w:rFonts w:cstheme="minorHAnsi"/>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43DB8031" w14:textId="77777777" w:rsidTr="004B0FD7">
        <w:tc>
          <w:tcPr>
            <w:tcW w:w="993" w:type="dxa"/>
            <w:vAlign w:val="center"/>
          </w:tcPr>
          <w:p w14:paraId="2BDB808B" w14:textId="437ABF6C"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5A028C">
              <w:rPr>
                <w:rFonts w:ascii="Calibri" w:eastAsia="Calibri" w:hAnsi="Calibri" w:cs="Calibri"/>
              </w:rPr>
              <w:t>.10.</w:t>
            </w:r>
          </w:p>
        </w:tc>
        <w:tc>
          <w:tcPr>
            <w:tcW w:w="6804" w:type="dxa"/>
          </w:tcPr>
          <w:p w14:paraId="1EDF2A5E" w14:textId="77777777" w:rsidR="005A028C" w:rsidRPr="00C61E72" w:rsidRDefault="005A028C" w:rsidP="003C6D4C">
            <w:pPr>
              <w:snapToGrid w:val="0"/>
              <w:spacing w:after="0" w:line="240" w:lineRule="auto"/>
              <w:contextualSpacing/>
              <w:jc w:val="both"/>
              <w:rPr>
                <w:rFonts w:cstheme="minorHAnsi"/>
              </w:rPr>
            </w:pPr>
            <w:r w:rsidRPr="00720DB1">
              <w:rPr>
                <w:rFonts w:ascii="Times New Roman" w:hAnsi="Times New Roman" w:cs="Times New Roman"/>
              </w:rPr>
              <w:t>Pjovimo siekio keitimu horizontalioje padėtyje nuo traktoriaus centro (kaire/dešine) ne mažiau 150/</w:t>
            </w:r>
            <w:r>
              <w:rPr>
                <w:rFonts w:ascii="Times New Roman" w:hAnsi="Times New Roman" w:cs="Times New Roman"/>
              </w:rPr>
              <w:t>500</w:t>
            </w:r>
            <w:r w:rsidRPr="00720DB1">
              <w:rPr>
                <w:rFonts w:ascii="Times New Roman" w:hAnsi="Times New Roman" w:cs="Times New Roman"/>
              </w:rPr>
              <w:t xml:space="preserve"> mm.</w:t>
            </w:r>
          </w:p>
        </w:tc>
        <w:tc>
          <w:tcPr>
            <w:tcW w:w="2126" w:type="dxa"/>
          </w:tcPr>
          <w:p w14:paraId="726911C4" w14:textId="77777777" w:rsidR="005A028C" w:rsidRPr="00720DB1" w:rsidRDefault="005A028C" w:rsidP="003C6D4C">
            <w:pPr>
              <w:snapToGrid w:val="0"/>
              <w:spacing w:after="0" w:line="240" w:lineRule="auto"/>
              <w:contextualSpacing/>
              <w:jc w:val="both"/>
              <w:rPr>
                <w:rFonts w:ascii="Times New Roman" w:hAnsi="Times New Roman" w:cs="Times New Roman"/>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284CB78A" w14:textId="77777777" w:rsidTr="004B0FD7">
        <w:tc>
          <w:tcPr>
            <w:tcW w:w="993" w:type="dxa"/>
            <w:vAlign w:val="center"/>
          </w:tcPr>
          <w:p w14:paraId="56D1B888" w14:textId="61CD4A1F"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5A028C">
              <w:rPr>
                <w:rFonts w:ascii="Calibri" w:eastAsia="Calibri" w:hAnsi="Calibri" w:cs="Calibri"/>
              </w:rPr>
              <w:t>.11.</w:t>
            </w:r>
          </w:p>
          <w:p w14:paraId="46A1265A" w14:textId="77777777" w:rsidR="005A028C" w:rsidRDefault="005A028C" w:rsidP="003C6D4C">
            <w:pPr>
              <w:snapToGrid w:val="0"/>
              <w:spacing w:after="0" w:line="240" w:lineRule="auto"/>
              <w:ind w:hanging="104"/>
              <w:contextualSpacing/>
              <w:jc w:val="center"/>
              <w:rPr>
                <w:rFonts w:ascii="Calibri" w:eastAsia="Calibri" w:hAnsi="Calibri" w:cs="Calibri"/>
              </w:rPr>
            </w:pPr>
          </w:p>
        </w:tc>
        <w:tc>
          <w:tcPr>
            <w:tcW w:w="6804" w:type="dxa"/>
          </w:tcPr>
          <w:p w14:paraId="2F492895" w14:textId="77777777" w:rsidR="005A028C" w:rsidRDefault="005A028C" w:rsidP="003C6D4C">
            <w:pPr>
              <w:snapToGrid w:val="0"/>
              <w:spacing w:after="0" w:line="240" w:lineRule="auto"/>
              <w:contextualSpacing/>
              <w:jc w:val="both"/>
              <w:rPr>
                <w:rFonts w:ascii="Calibri" w:eastAsia="Calibri" w:hAnsi="Calibri" w:cs="Calibri"/>
                <w:bCs/>
              </w:rPr>
            </w:pPr>
            <w:r>
              <w:rPr>
                <w:rFonts w:ascii="Calibri" w:eastAsia="Calibri" w:hAnsi="Calibri" w:cs="Calibri"/>
                <w:bCs/>
              </w:rPr>
              <w:t xml:space="preserve">Žoliapjovei-augalų smulkintuvui suteikiama ne mažesnė kaip 12 mėn. garantija nuo Prekės pristatymo ir priėmimo – perdavimo akto pasirašymo dienos.  </w:t>
            </w:r>
          </w:p>
        </w:tc>
        <w:tc>
          <w:tcPr>
            <w:tcW w:w="2126" w:type="dxa"/>
          </w:tcPr>
          <w:p w14:paraId="24A6A676" w14:textId="77777777" w:rsidR="005A028C" w:rsidRDefault="008557EB" w:rsidP="003C6D4C">
            <w:pPr>
              <w:snapToGrid w:val="0"/>
              <w:spacing w:after="0" w:line="240" w:lineRule="auto"/>
              <w:contextualSpacing/>
              <w:jc w:val="both"/>
              <w:rPr>
                <w:rFonts w:ascii="Calibri" w:eastAsia="Calibri" w:hAnsi="Calibri" w:cs="Calibri"/>
                <w:bCs/>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553471F7" w14:textId="77777777" w:rsidTr="004B0FD7">
        <w:tc>
          <w:tcPr>
            <w:tcW w:w="993" w:type="dxa"/>
            <w:shd w:val="clear" w:color="auto" w:fill="D9E2F3" w:themeFill="accent1" w:themeFillTint="33"/>
            <w:vAlign w:val="center"/>
          </w:tcPr>
          <w:p w14:paraId="2229E53A" w14:textId="77777777" w:rsidR="005A028C" w:rsidRDefault="005A028C" w:rsidP="003C6D4C">
            <w:pPr>
              <w:snapToGrid w:val="0"/>
              <w:spacing w:after="0" w:line="240" w:lineRule="auto"/>
              <w:ind w:hanging="104"/>
              <w:contextualSpacing/>
              <w:jc w:val="center"/>
              <w:rPr>
                <w:rFonts w:ascii="Calibri" w:eastAsia="Calibri" w:hAnsi="Calibri" w:cs="Calibri"/>
              </w:rPr>
            </w:pPr>
          </w:p>
        </w:tc>
        <w:tc>
          <w:tcPr>
            <w:tcW w:w="6804" w:type="dxa"/>
            <w:shd w:val="clear" w:color="auto" w:fill="D9E2F3" w:themeFill="accent1" w:themeFillTint="33"/>
          </w:tcPr>
          <w:p w14:paraId="3C4BAF79" w14:textId="77777777" w:rsidR="005A028C" w:rsidRDefault="005A028C" w:rsidP="003C6D4C">
            <w:pPr>
              <w:snapToGrid w:val="0"/>
              <w:spacing w:after="0" w:line="240" w:lineRule="auto"/>
              <w:contextualSpacing/>
              <w:jc w:val="both"/>
              <w:rPr>
                <w:rFonts w:ascii="Calibri" w:eastAsia="Calibri" w:hAnsi="Calibri" w:cs="Calibri"/>
                <w:bCs/>
              </w:rPr>
            </w:pPr>
            <w:r>
              <w:rPr>
                <w:rFonts w:ascii="Times New Roman" w:hAnsi="Times New Roman" w:cs="Times New Roman"/>
                <w:b/>
                <w:sz w:val="28"/>
                <w:szCs w:val="28"/>
                <w:lang w:eastAsia="x-none"/>
              </w:rPr>
              <w:t>Smėlio-druskos barstytuvas</w:t>
            </w:r>
          </w:p>
        </w:tc>
        <w:tc>
          <w:tcPr>
            <w:tcW w:w="2126" w:type="dxa"/>
            <w:shd w:val="clear" w:color="auto" w:fill="D9E2F3" w:themeFill="accent1" w:themeFillTint="33"/>
          </w:tcPr>
          <w:p w14:paraId="3E9780C9" w14:textId="77777777" w:rsidR="005A028C" w:rsidRDefault="005A028C" w:rsidP="003C6D4C">
            <w:pPr>
              <w:snapToGrid w:val="0"/>
              <w:spacing w:after="0" w:line="240" w:lineRule="auto"/>
              <w:contextualSpacing/>
              <w:jc w:val="both"/>
              <w:rPr>
                <w:rFonts w:ascii="Times New Roman" w:hAnsi="Times New Roman" w:cs="Times New Roman"/>
                <w:b/>
                <w:sz w:val="28"/>
                <w:szCs w:val="28"/>
                <w:lang w:eastAsia="x-none"/>
              </w:rPr>
            </w:pPr>
          </w:p>
        </w:tc>
      </w:tr>
      <w:tr w:rsidR="005A028C" w14:paraId="44795D49" w14:textId="77777777" w:rsidTr="004B0FD7">
        <w:tc>
          <w:tcPr>
            <w:tcW w:w="993" w:type="dxa"/>
            <w:vAlign w:val="center"/>
          </w:tcPr>
          <w:p w14:paraId="5804ED7E" w14:textId="1B221C95"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5A028C">
              <w:rPr>
                <w:rFonts w:ascii="Calibri" w:eastAsia="Calibri" w:hAnsi="Calibri" w:cs="Calibri"/>
              </w:rPr>
              <w:t>.1</w:t>
            </w:r>
          </w:p>
        </w:tc>
        <w:tc>
          <w:tcPr>
            <w:tcW w:w="6804" w:type="dxa"/>
          </w:tcPr>
          <w:p w14:paraId="5017CFAB" w14:textId="77777777" w:rsidR="005A028C" w:rsidRDefault="005A028C" w:rsidP="003C6D4C">
            <w:pPr>
              <w:snapToGrid w:val="0"/>
              <w:spacing w:after="0" w:line="240" w:lineRule="auto"/>
              <w:contextualSpacing/>
              <w:jc w:val="both"/>
              <w:rPr>
                <w:rFonts w:ascii="Calibri" w:eastAsia="Calibri" w:hAnsi="Calibri" w:cs="Calibri"/>
                <w:bCs/>
              </w:rPr>
            </w:pPr>
            <w:r>
              <w:rPr>
                <w:rFonts w:ascii="Calibri" w:hAnsi="Calibri" w:cs="Calibri"/>
              </w:rPr>
              <w:t xml:space="preserve">Naujas ne senesnės kaip </w:t>
            </w:r>
            <w:r>
              <w:rPr>
                <w:rFonts w:ascii="Calibri" w:hAnsi="Calibri" w:cs="Calibri"/>
                <w:lang w:eastAsia="zh-CN"/>
              </w:rPr>
              <w:t>2024 m.</w:t>
            </w:r>
            <w:r>
              <w:rPr>
                <w:rFonts w:ascii="Calibri" w:hAnsi="Calibri" w:cs="Calibri"/>
              </w:rPr>
              <w:t xml:space="preserve"> gamybos,  atitinkantis gamyklos gamintojos technines sąlygas ir komplektaciją, o taip pat techninio reglamento "Mašinų sauga", patvirtinto LR socialinės apsaugos ir darbo ministro 2007 m. gruodžio 5 d. įsakymu Nr. A1-350, reikalavimus. Barstytuvas turi būti pažymėtas CE ženklu.</w:t>
            </w:r>
            <w:r>
              <w:rPr>
                <w:rFonts w:ascii="Calibri" w:hAnsi="Calibri" w:cs="Calibri"/>
                <w:i/>
                <w:iCs/>
              </w:rPr>
              <w:t xml:space="preserve"> </w:t>
            </w:r>
          </w:p>
        </w:tc>
        <w:tc>
          <w:tcPr>
            <w:tcW w:w="2126" w:type="dxa"/>
          </w:tcPr>
          <w:p w14:paraId="3C86A53E"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147E185D" w14:textId="77777777" w:rsidR="005A028C" w:rsidRDefault="005A028C" w:rsidP="005A028C">
            <w:pPr>
              <w:snapToGrid w:val="0"/>
              <w:spacing w:after="0" w:line="240" w:lineRule="auto"/>
              <w:contextualSpacing/>
              <w:jc w:val="both"/>
              <w:rPr>
                <w:rFonts w:ascii="Calibri" w:hAnsi="Calibri" w:cs="Calibri"/>
              </w:rPr>
            </w:pPr>
            <w:r w:rsidRPr="004701C4">
              <w:rPr>
                <w:b/>
                <w:i/>
                <w:color w:val="008000"/>
                <w:sz w:val="16"/>
              </w:rPr>
              <w:t>(pakanka patvirtinti atitiktį)</w:t>
            </w:r>
          </w:p>
        </w:tc>
      </w:tr>
      <w:tr w:rsidR="005A028C" w14:paraId="0E0DB482" w14:textId="77777777" w:rsidTr="004B0FD7">
        <w:tc>
          <w:tcPr>
            <w:tcW w:w="993" w:type="dxa"/>
            <w:vAlign w:val="center"/>
          </w:tcPr>
          <w:p w14:paraId="7EFC8784" w14:textId="0CDF7604"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lastRenderedPageBreak/>
              <w:t>5</w:t>
            </w:r>
            <w:r w:rsidR="005A028C">
              <w:rPr>
                <w:rFonts w:ascii="Calibri" w:eastAsia="Calibri" w:hAnsi="Calibri" w:cs="Calibri"/>
              </w:rPr>
              <w:t>.2</w:t>
            </w:r>
          </w:p>
        </w:tc>
        <w:tc>
          <w:tcPr>
            <w:tcW w:w="6804" w:type="dxa"/>
          </w:tcPr>
          <w:p w14:paraId="38E7D687" w14:textId="77777777" w:rsidR="005A028C" w:rsidRDefault="005A028C" w:rsidP="003C6D4C">
            <w:pPr>
              <w:snapToGrid w:val="0"/>
              <w:spacing w:after="0" w:line="240" w:lineRule="auto"/>
              <w:contextualSpacing/>
              <w:jc w:val="both"/>
              <w:rPr>
                <w:rFonts w:ascii="Calibri" w:eastAsia="Calibri" w:hAnsi="Calibri" w:cs="Calibri"/>
                <w:bCs/>
              </w:rPr>
            </w:pPr>
            <w:r>
              <w:rPr>
                <w:rFonts w:ascii="Calibri" w:hAnsi="Calibri" w:cs="Calibri"/>
              </w:rPr>
              <w:t xml:space="preserve">Montuojamas prie ratinio traktoriaus galinės trijų taškų pakabos ir sujungiamas su traktoriaus hidrauline sistema. Sumontuojamas ir demontuojamas lengvai, greitai ir be papildomų kėlimo įrenginių.  </w:t>
            </w:r>
          </w:p>
        </w:tc>
        <w:tc>
          <w:tcPr>
            <w:tcW w:w="2126" w:type="dxa"/>
          </w:tcPr>
          <w:p w14:paraId="311DD162"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FF67C5C" w14:textId="77777777" w:rsidR="005A028C" w:rsidRDefault="008557EB" w:rsidP="008557EB">
            <w:pPr>
              <w:snapToGrid w:val="0"/>
              <w:spacing w:after="0" w:line="240" w:lineRule="auto"/>
              <w:contextualSpacing/>
              <w:jc w:val="both"/>
              <w:rPr>
                <w:rFonts w:ascii="Calibri" w:hAnsi="Calibri" w:cs="Calibri"/>
              </w:rPr>
            </w:pPr>
            <w:r w:rsidRPr="004701C4">
              <w:rPr>
                <w:b/>
                <w:i/>
                <w:color w:val="008000"/>
                <w:sz w:val="16"/>
              </w:rPr>
              <w:t>(pakanka patvirtinti atitiktį)</w:t>
            </w:r>
          </w:p>
        </w:tc>
      </w:tr>
      <w:tr w:rsidR="005A028C" w14:paraId="5B3CB57B" w14:textId="77777777" w:rsidTr="004B0FD7">
        <w:tc>
          <w:tcPr>
            <w:tcW w:w="993" w:type="dxa"/>
            <w:vAlign w:val="center"/>
          </w:tcPr>
          <w:p w14:paraId="3ED2A5F6" w14:textId="0771830D"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5A028C">
              <w:rPr>
                <w:rFonts w:ascii="Calibri" w:eastAsia="Calibri" w:hAnsi="Calibri" w:cs="Calibri"/>
              </w:rPr>
              <w:t>.3</w:t>
            </w:r>
          </w:p>
        </w:tc>
        <w:tc>
          <w:tcPr>
            <w:tcW w:w="6804" w:type="dxa"/>
          </w:tcPr>
          <w:p w14:paraId="323593D4" w14:textId="77777777" w:rsidR="005A028C" w:rsidRDefault="005A028C" w:rsidP="003C6D4C">
            <w:pPr>
              <w:snapToGrid w:val="0"/>
              <w:spacing w:after="0" w:line="240" w:lineRule="auto"/>
              <w:contextualSpacing/>
              <w:jc w:val="both"/>
              <w:rPr>
                <w:rFonts w:ascii="Calibri" w:hAnsi="Calibri" w:cs="Calibri"/>
              </w:rPr>
            </w:pPr>
            <w:r w:rsidRPr="004D035C">
              <w:rPr>
                <w:rFonts w:ascii="Calibri" w:hAnsi="Calibri" w:cs="Calibri"/>
              </w:rPr>
              <w:t>Barstytuvas komplektuojamas su reikalinga hidrofikuota įranga, leidžiančia barstytuvą paversti atgal iki horizontalios padėties ir, traktoriumi važiuojant atgaline eiga, pasikrauti talpą barstoma medžiaga.</w:t>
            </w:r>
            <w:r>
              <w:rPr>
                <w:rFonts w:ascii="Calibri" w:hAnsi="Calibri" w:cs="Calibri"/>
              </w:rPr>
              <w:t xml:space="preserve">  </w:t>
            </w:r>
          </w:p>
        </w:tc>
        <w:tc>
          <w:tcPr>
            <w:tcW w:w="2126" w:type="dxa"/>
          </w:tcPr>
          <w:p w14:paraId="4C74EE1A"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CDF3D3A" w14:textId="77777777" w:rsidR="005A028C" w:rsidRPr="004D035C" w:rsidRDefault="008557EB" w:rsidP="008557EB">
            <w:pPr>
              <w:snapToGrid w:val="0"/>
              <w:spacing w:after="0" w:line="240" w:lineRule="auto"/>
              <w:contextualSpacing/>
              <w:jc w:val="both"/>
              <w:rPr>
                <w:rFonts w:ascii="Calibri" w:hAnsi="Calibri" w:cs="Calibri"/>
              </w:rPr>
            </w:pPr>
            <w:r w:rsidRPr="004701C4">
              <w:rPr>
                <w:b/>
                <w:i/>
                <w:color w:val="008000"/>
                <w:sz w:val="16"/>
              </w:rPr>
              <w:t>(pakanka patvirtinti atitiktį)</w:t>
            </w:r>
          </w:p>
        </w:tc>
      </w:tr>
      <w:tr w:rsidR="005A028C" w14:paraId="5E1799AB" w14:textId="77777777" w:rsidTr="004B0FD7">
        <w:trPr>
          <w:trHeight w:val="319"/>
        </w:trPr>
        <w:tc>
          <w:tcPr>
            <w:tcW w:w="993" w:type="dxa"/>
            <w:vAlign w:val="center"/>
          </w:tcPr>
          <w:p w14:paraId="430B209A" w14:textId="7F491A8A"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5A028C">
              <w:rPr>
                <w:rFonts w:ascii="Calibri" w:eastAsia="Calibri" w:hAnsi="Calibri" w:cs="Calibri"/>
              </w:rPr>
              <w:t>.4</w:t>
            </w:r>
          </w:p>
        </w:tc>
        <w:tc>
          <w:tcPr>
            <w:tcW w:w="6804" w:type="dxa"/>
          </w:tcPr>
          <w:p w14:paraId="1CEE8386" w14:textId="77777777" w:rsidR="005A028C" w:rsidRDefault="005A028C" w:rsidP="003C6D4C">
            <w:pPr>
              <w:snapToGrid w:val="0"/>
              <w:spacing w:after="0" w:line="240" w:lineRule="auto"/>
              <w:contextualSpacing/>
              <w:jc w:val="both"/>
              <w:rPr>
                <w:rFonts w:ascii="Calibri" w:eastAsia="Calibri" w:hAnsi="Calibri" w:cs="Calibri"/>
                <w:bCs/>
              </w:rPr>
            </w:pPr>
            <w:r>
              <w:rPr>
                <w:rFonts w:ascii="Calibri" w:hAnsi="Calibri" w:cs="Calibri"/>
                <w:lang w:eastAsia="zh-CN"/>
              </w:rPr>
              <w:t>Medžiagų bunkerio talpa ne mažiau 300</w:t>
            </w:r>
            <w:r>
              <w:rPr>
                <w:rFonts w:ascii="Calibri" w:hAnsi="Calibri" w:cs="Calibri"/>
                <w:lang w:val="en-US" w:eastAsia="zh-CN"/>
              </w:rPr>
              <w:t xml:space="preserve"> </w:t>
            </w:r>
            <w:r>
              <w:rPr>
                <w:rFonts w:ascii="Calibri" w:hAnsi="Calibri" w:cs="Calibri"/>
              </w:rPr>
              <w:t>ltr</w:t>
            </w:r>
            <w:r>
              <w:rPr>
                <w:rFonts w:ascii="Calibri" w:hAnsi="Calibri" w:cs="Calibri"/>
                <w:lang w:val="en-US" w:eastAsia="zh-CN"/>
              </w:rPr>
              <w:t>.</w:t>
            </w:r>
          </w:p>
        </w:tc>
        <w:tc>
          <w:tcPr>
            <w:tcW w:w="2126" w:type="dxa"/>
          </w:tcPr>
          <w:p w14:paraId="05385B6A" w14:textId="77777777" w:rsidR="005A028C" w:rsidRDefault="008557EB" w:rsidP="003C6D4C">
            <w:pPr>
              <w:snapToGrid w:val="0"/>
              <w:spacing w:after="0" w:line="240" w:lineRule="auto"/>
              <w:contextualSpacing/>
              <w:jc w:val="both"/>
              <w:rPr>
                <w:rFonts w:ascii="Calibri" w:hAnsi="Calibri" w:cs="Calibri"/>
                <w:lang w:eastAsia="zh-CN"/>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49A45BB7" w14:textId="77777777" w:rsidTr="004B0FD7">
        <w:tc>
          <w:tcPr>
            <w:tcW w:w="993" w:type="dxa"/>
            <w:vAlign w:val="center"/>
          </w:tcPr>
          <w:p w14:paraId="4A6F1CBF" w14:textId="45738CF9"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5A028C">
              <w:rPr>
                <w:rFonts w:ascii="Calibri" w:eastAsia="Calibri" w:hAnsi="Calibri" w:cs="Calibri"/>
              </w:rPr>
              <w:t>.5</w:t>
            </w:r>
          </w:p>
        </w:tc>
        <w:tc>
          <w:tcPr>
            <w:tcW w:w="6804" w:type="dxa"/>
          </w:tcPr>
          <w:p w14:paraId="23AEAD3F" w14:textId="77777777" w:rsidR="005A028C" w:rsidRDefault="005A028C" w:rsidP="003C6D4C">
            <w:pPr>
              <w:snapToGrid w:val="0"/>
              <w:spacing w:after="0" w:line="240" w:lineRule="auto"/>
              <w:contextualSpacing/>
              <w:jc w:val="both"/>
              <w:rPr>
                <w:rFonts w:ascii="Calibri" w:eastAsia="Calibri" w:hAnsi="Calibri" w:cs="Calibri"/>
                <w:bCs/>
              </w:rPr>
            </w:pPr>
            <w:r>
              <w:rPr>
                <w:rFonts w:ascii="Calibri" w:hAnsi="Calibri" w:cs="Calibri"/>
                <w:lang w:eastAsia="zh-CN"/>
              </w:rPr>
              <w:t>Barstytuvo gabaritinis plotis  ne daugiau 1700 mm.</w:t>
            </w:r>
          </w:p>
        </w:tc>
        <w:tc>
          <w:tcPr>
            <w:tcW w:w="2126" w:type="dxa"/>
          </w:tcPr>
          <w:p w14:paraId="7F3905E7" w14:textId="77777777" w:rsidR="005A028C" w:rsidRDefault="008557EB" w:rsidP="003C6D4C">
            <w:pPr>
              <w:snapToGrid w:val="0"/>
              <w:spacing w:after="0" w:line="240" w:lineRule="auto"/>
              <w:contextualSpacing/>
              <w:jc w:val="both"/>
              <w:rPr>
                <w:rFonts w:ascii="Calibri" w:hAnsi="Calibri" w:cs="Calibri"/>
                <w:lang w:eastAsia="zh-CN"/>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0EEE9B84" w14:textId="77777777" w:rsidTr="004B0FD7">
        <w:tc>
          <w:tcPr>
            <w:tcW w:w="993" w:type="dxa"/>
            <w:vAlign w:val="center"/>
          </w:tcPr>
          <w:p w14:paraId="415F4B6E" w14:textId="35D0E3BE"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5A028C">
              <w:rPr>
                <w:rFonts w:ascii="Calibri" w:eastAsia="Calibri" w:hAnsi="Calibri" w:cs="Calibri"/>
              </w:rPr>
              <w:t>.6</w:t>
            </w:r>
          </w:p>
        </w:tc>
        <w:tc>
          <w:tcPr>
            <w:tcW w:w="6804" w:type="dxa"/>
          </w:tcPr>
          <w:p w14:paraId="7FDD8D87" w14:textId="77777777" w:rsidR="005A028C" w:rsidRDefault="005A028C" w:rsidP="003C6D4C">
            <w:pPr>
              <w:snapToGrid w:val="0"/>
              <w:spacing w:after="0" w:line="240" w:lineRule="auto"/>
              <w:contextualSpacing/>
              <w:jc w:val="both"/>
              <w:rPr>
                <w:rFonts w:ascii="Calibri" w:eastAsia="Calibri" w:hAnsi="Calibri" w:cs="Calibri"/>
                <w:bCs/>
              </w:rPr>
            </w:pPr>
            <w:r>
              <w:rPr>
                <w:rFonts w:ascii="Calibri" w:hAnsi="Calibri" w:cs="Calibri"/>
                <w:lang w:eastAsia="zh-CN"/>
              </w:rPr>
              <w:t xml:space="preserve">Medžiagų išbėrimo plotis ne mažiau </w:t>
            </w:r>
            <w:r>
              <w:rPr>
                <w:rFonts w:ascii="Calibri" w:hAnsi="Calibri" w:cs="Calibri"/>
                <w:lang w:val="en-US" w:eastAsia="zh-CN"/>
              </w:rPr>
              <w:t>140</w:t>
            </w:r>
            <w:r>
              <w:rPr>
                <w:rFonts w:ascii="Calibri" w:hAnsi="Calibri" w:cs="Calibri"/>
                <w:lang w:eastAsia="zh-CN"/>
              </w:rPr>
              <w:t>0</w:t>
            </w:r>
            <w:r>
              <w:rPr>
                <w:rFonts w:ascii="Calibri" w:hAnsi="Calibri" w:cs="Calibri"/>
                <w:lang w:val="en-US" w:eastAsia="zh-CN"/>
              </w:rPr>
              <w:t xml:space="preserve"> mm.</w:t>
            </w:r>
          </w:p>
        </w:tc>
        <w:tc>
          <w:tcPr>
            <w:tcW w:w="2126" w:type="dxa"/>
          </w:tcPr>
          <w:p w14:paraId="718B7AB0" w14:textId="77777777" w:rsidR="005A028C" w:rsidRDefault="008557EB" w:rsidP="003C6D4C">
            <w:pPr>
              <w:snapToGrid w:val="0"/>
              <w:spacing w:after="0" w:line="240" w:lineRule="auto"/>
              <w:contextualSpacing/>
              <w:jc w:val="both"/>
              <w:rPr>
                <w:rFonts w:ascii="Calibri" w:hAnsi="Calibri" w:cs="Calibri"/>
                <w:lang w:eastAsia="zh-CN"/>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519F39F5" w14:textId="77777777" w:rsidTr="004B0FD7">
        <w:tc>
          <w:tcPr>
            <w:tcW w:w="993" w:type="dxa"/>
            <w:vAlign w:val="center"/>
          </w:tcPr>
          <w:p w14:paraId="72D0C7E1" w14:textId="70B0F80F"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5A028C">
              <w:rPr>
                <w:rFonts w:ascii="Calibri" w:eastAsia="Calibri" w:hAnsi="Calibri" w:cs="Calibri"/>
              </w:rPr>
              <w:t>.7</w:t>
            </w:r>
          </w:p>
        </w:tc>
        <w:tc>
          <w:tcPr>
            <w:tcW w:w="6804" w:type="dxa"/>
          </w:tcPr>
          <w:p w14:paraId="4E90F407" w14:textId="77777777" w:rsidR="005A028C" w:rsidRDefault="005A028C" w:rsidP="003C6D4C">
            <w:pPr>
              <w:snapToGrid w:val="0"/>
              <w:spacing w:after="0" w:line="240" w:lineRule="auto"/>
              <w:contextualSpacing/>
              <w:jc w:val="both"/>
              <w:rPr>
                <w:rFonts w:ascii="Calibri" w:eastAsia="Calibri" w:hAnsi="Calibri" w:cs="Calibri"/>
                <w:bCs/>
              </w:rPr>
            </w:pPr>
            <w:r>
              <w:rPr>
                <w:rFonts w:ascii="Calibri" w:hAnsi="Calibri" w:cs="Calibri"/>
                <w:lang w:eastAsia="zh-CN"/>
              </w:rPr>
              <w:t>Slidumą mažinančios ir ledą tirpdančios medžiagos paskleidžiamos per visą barstytuvo plotį besisukančio horizontalaus veleno pagalba.</w:t>
            </w:r>
          </w:p>
        </w:tc>
        <w:tc>
          <w:tcPr>
            <w:tcW w:w="2126" w:type="dxa"/>
          </w:tcPr>
          <w:p w14:paraId="29EEA2F6"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2EE78DB" w14:textId="77777777" w:rsidR="005A028C" w:rsidRDefault="008557EB" w:rsidP="008557EB">
            <w:pPr>
              <w:snapToGrid w:val="0"/>
              <w:spacing w:after="0" w:line="240" w:lineRule="auto"/>
              <w:contextualSpacing/>
              <w:jc w:val="both"/>
              <w:rPr>
                <w:rFonts w:ascii="Calibri" w:hAnsi="Calibri" w:cs="Calibri"/>
                <w:lang w:eastAsia="zh-CN"/>
              </w:rPr>
            </w:pPr>
            <w:r w:rsidRPr="004701C4">
              <w:rPr>
                <w:b/>
                <w:i/>
                <w:color w:val="008000"/>
                <w:sz w:val="16"/>
              </w:rPr>
              <w:t>(pakanka patvirtinti atitiktį)</w:t>
            </w:r>
          </w:p>
        </w:tc>
      </w:tr>
      <w:tr w:rsidR="005A028C" w14:paraId="764B5FB9" w14:textId="77777777" w:rsidTr="004B0FD7">
        <w:tc>
          <w:tcPr>
            <w:tcW w:w="993" w:type="dxa"/>
            <w:vAlign w:val="center"/>
          </w:tcPr>
          <w:p w14:paraId="647F4205" w14:textId="5A965020"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5A028C">
              <w:rPr>
                <w:rFonts w:ascii="Calibri" w:eastAsia="Calibri" w:hAnsi="Calibri" w:cs="Calibri"/>
              </w:rPr>
              <w:t>.8</w:t>
            </w:r>
          </w:p>
        </w:tc>
        <w:tc>
          <w:tcPr>
            <w:tcW w:w="6804" w:type="dxa"/>
          </w:tcPr>
          <w:p w14:paraId="0114A7BE" w14:textId="77777777" w:rsidR="005A028C" w:rsidRDefault="005A028C" w:rsidP="003C6D4C">
            <w:pPr>
              <w:snapToGrid w:val="0"/>
              <w:spacing w:after="0" w:line="240" w:lineRule="auto"/>
              <w:contextualSpacing/>
              <w:jc w:val="both"/>
              <w:rPr>
                <w:rFonts w:ascii="Calibri" w:eastAsia="Calibri" w:hAnsi="Calibri" w:cs="Calibri"/>
                <w:bCs/>
              </w:rPr>
            </w:pPr>
            <w:r>
              <w:rPr>
                <w:rFonts w:ascii="Calibri" w:hAnsi="Calibri" w:cs="Calibri"/>
                <w:lang w:eastAsia="zh-CN"/>
              </w:rPr>
              <w:t>Slidumą mažinančios ir ledą tirpdančios medžiagos kiekis reguliuojamas sklendės pagalba. Sklendė valdoma mechaniškai arba elektromechaniškai.</w:t>
            </w:r>
          </w:p>
        </w:tc>
        <w:tc>
          <w:tcPr>
            <w:tcW w:w="2126" w:type="dxa"/>
          </w:tcPr>
          <w:p w14:paraId="1073C30C"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40E5E7B" w14:textId="77777777" w:rsidR="005A028C" w:rsidRDefault="008557EB" w:rsidP="008557EB">
            <w:pPr>
              <w:snapToGrid w:val="0"/>
              <w:spacing w:after="0" w:line="240" w:lineRule="auto"/>
              <w:contextualSpacing/>
              <w:jc w:val="both"/>
              <w:rPr>
                <w:rFonts w:ascii="Calibri" w:hAnsi="Calibri" w:cs="Calibri"/>
                <w:lang w:eastAsia="zh-CN"/>
              </w:rPr>
            </w:pPr>
            <w:r w:rsidRPr="004701C4">
              <w:rPr>
                <w:b/>
                <w:i/>
                <w:color w:val="008000"/>
                <w:sz w:val="16"/>
              </w:rPr>
              <w:t>(pakanka patvirtinti atitiktį)</w:t>
            </w:r>
          </w:p>
        </w:tc>
      </w:tr>
      <w:tr w:rsidR="005A028C" w14:paraId="13D345D6" w14:textId="77777777" w:rsidTr="004B0FD7">
        <w:tc>
          <w:tcPr>
            <w:tcW w:w="993" w:type="dxa"/>
            <w:vAlign w:val="center"/>
          </w:tcPr>
          <w:p w14:paraId="44A425DB" w14:textId="583446BD"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5A028C">
              <w:rPr>
                <w:rFonts w:ascii="Calibri" w:eastAsia="Calibri" w:hAnsi="Calibri" w:cs="Calibri"/>
              </w:rPr>
              <w:t>.9</w:t>
            </w:r>
          </w:p>
        </w:tc>
        <w:tc>
          <w:tcPr>
            <w:tcW w:w="6804" w:type="dxa"/>
          </w:tcPr>
          <w:p w14:paraId="684D20E4" w14:textId="77777777" w:rsidR="005A028C" w:rsidRDefault="005A028C" w:rsidP="003C6D4C">
            <w:pPr>
              <w:snapToGrid w:val="0"/>
              <w:spacing w:after="0" w:line="240" w:lineRule="auto"/>
              <w:contextualSpacing/>
              <w:jc w:val="both"/>
              <w:rPr>
                <w:rFonts w:ascii="Calibri" w:eastAsia="Calibri" w:hAnsi="Calibri" w:cs="Calibri"/>
                <w:bCs/>
              </w:rPr>
            </w:pPr>
            <w:r>
              <w:rPr>
                <w:rFonts w:ascii="Calibri" w:hAnsi="Calibri" w:cs="Calibri"/>
                <w:lang w:eastAsia="zh-CN"/>
              </w:rPr>
              <w:t xml:space="preserve">Per visą barstytuvo ilgį įrengtas besisukantis velenas su mentėmis, purenantis barstomą medžiagą ir tolygiai ją paskirstantis. </w:t>
            </w:r>
          </w:p>
        </w:tc>
        <w:tc>
          <w:tcPr>
            <w:tcW w:w="2126" w:type="dxa"/>
          </w:tcPr>
          <w:p w14:paraId="71F3BEF7"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EF1F867" w14:textId="77777777" w:rsidR="005A028C" w:rsidRDefault="008557EB" w:rsidP="008557EB">
            <w:pPr>
              <w:snapToGrid w:val="0"/>
              <w:spacing w:after="0" w:line="240" w:lineRule="auto"/>
              <w:contextualSpacing/>
              <w:jc w:val="both"/>
              <w:rPr>
                <w:rFonts w:ascii="Calibri" w:hAnsi="Calibri" w:cs="Calibri"/>
                <w:lang w:eastAsia="zh-CN"/>
              </w:rPr>
            </w:pPr>
            <w:r w:rsidRPr="004701C4">
              <w:rPr>
                <w:b/>
                <w:i/>
                <w:color w:val="008000"/>
                <w:sz w:val="16"/>
              </w:rPr>
              <w:t>(pakanka patvirtinti atitiktį)</w:t>
            </w:r>
          </w:p>
        </w:tc>
      </w:tr>
      <w:tr w:rsidR="005A028C" w14:paraId="4E21CF59" w14:textId="77777777" w:rsidTr="004B0FD7">
        <w:trPr>
          <w:trHeight w:val="409"/>
        </w:trPr>
        <w:tc>
          <w:tcPr>
            <w:tcW w:w="993" w:type="dxa"/>
            <w:vAlign w:val="center"/>
          </w:tcPr>
          <w:p w14:paraId="2B2AE1FC" w14:textId="287590C0"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5A028C">
              <w:rPr>
                <w:rFonts w:ascii="Calibri" w:eastAsia="Calibri" w:hAnsi="Calibri" w:cs="Calibri"/>
              </w:rPr>
              <w:t>.10</w:t>
            </w:r>
          </w:p>
        </w:tc>
        <w:tc>
          <w:tcPr>
            <w:tcW w:w="6804" w:type="dxa"/>
          </w:tcPr>
          <w:p w14:paraId="272C3FB7" w14:textId="77777777" w:rsidR="005A028C" w:rsidRDefault="005A028C" w:rsidP="003C6D4C">
            <w:pPr>
              <w:snapToGrid w:val="0"/>
              <w:spacing w:after="0" w:line="240" w:lineRule="auto"/>
              <w:contextualSpacing/>
              <w:jc w:val="both"/>
              <w:rPr>
                <w:rFonts w:ascii="Calibri" w:eastAsia="Calibri" w:hAnsi="Calibri" w:cs="Calibri"/>
                <w:bCs/>
              </w:rPr>
            </w:pPr>
            <w:r>
              <w:rPr>
                <w:rFonts w:ascii="Calibri" w:hAnsi="Calibri" w:cs="Calibri"/>
                <w:lang w:eastAsia="zh-CN"/>
              </w:rPr>
              <w:t>Komplektuojamas su atramomis, sandėliavimui skirtomis kojomis.</w:t>
            </w:r>
          </w:p>
        </w:tc>
        <w:tc>
          <w:tcPr>
            <w:tcW w:w="2126" w:type="dxa"/>
          </w:tcPr>
          <w:p w14:paraId="679507AD"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B545A87" w14:textId="77777777" w:rsidR="005A028C" w:rsidRDefault="008557EB" w:rsidP="008557EB">
            <w:pPr>
              <w:snapToGrid w:val="0"/>
              <w:spacing w:after="0" w:line="240" w:lineRule="auto"/>
              <w:contextualSpacing/>
              <w:jc w:val="both"/>
              <w:rPr>
                <w:rFonts w:ascii="Calibri" w:hAnsi="Calibri" w:cs="Calibri"/>
                <w:lang w:eastAsia="zh-CN"/>
              </w:rPr>
            </w:pPr>
            <w:r w:rsidRPr="004701C4">
              <w:rPr>
                <w:b/>
                <w:i/>
                <w:color w:val="008000"/>
                <w:sz w:val="16"/>
              </w:rPr>
              <w:t>(pakanka patvirtinti atitiktį)</w:t>
            </w:r>
          </w:p>
        </w:tc>
      </w:tr>
      <w:tr w:rsidR="005A028C" w14:paraId="6B2BC2E7" w14:textId="77777777" w:rsidTr="004B0FD7">
        <w:trPr>
          <w:trHeight w:val="155"/>
        </w:trPr>
        <w:tc>
          <w:tcPr>
            <w:tcW w:w="993" w:type="dxa"/>
            <w:vAlign w:val="center"/>
          </w:tcPr>
          <w:p w14:paraId="021C6F2A" w14:textId="255DB255" w:rsidR="005A028C" w:rsidRDefault="004B0FD7"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5A028C">
              <w:rPr>
                <w:rFonts w:ascii="Calibri" w:eastAsia="Calibri" w:hAnsi="Calibri" w:cs="Calibri"/>
              </w:rPr>
              <w:t>.11</w:t>
            </w:r>
          </w:p>
        </w:tc>
        <w:tc>
          <w:tcPr>
            <w:tcW w:w="6804" w:type="dxa"/>
          </w:tcPr>
          <w:p w14:paraId="17E14BF8" w14:textId="77777777" w:rsidR="005A028C" w:rsidRDefault="005A028C" w:rsidP="003C6D4C">
            <w:pPr>
              <w:snapToGrid w:val="0"/>
              <w:spacing w:after="0" w:line="240" w:lineRule="auto"/>
              <w:contextualSpacing/>
              <w:jc w:val="both"/>
              <w:rPr>
                <w:rFonts w:ascii="Calibri" w:eastAsia="Calibri" w:hAnsi="Calibri" w:cs="Calibri"/>
                <w:bCs/>
              </w:rPr>
            </w:pPr>
            <w:r>
              <w:rPr>
                <w:rFonts w:ascii="Calibri" w:eastAsia="Calibri" w:hAnsi="Calibri" w:cs="Calibri"/>
                <w:bCs/>
              </w:rPr>
              <w:t xml:space="preserve">Smėlio-druskos barstytuvui suteikiama ne mažesnė kaip 12 mėn. garantija nuo Prekės pristatymo ir priėmimo – perdavimo akto pasirašymo dienos.  </w:t>
            </w:r>
          </w:p>
        </w:tc>
        <w:tc>
          <w:tcPr>
            <w:tcW w:w="2126" w:type="dxa"/>
          </w:tcPr>
          <w:p w14:paraId="392C14EE" w14:textId="77777777" w:rsidR="005A028C" w:rsidRDefault="008557EB" w:rsidP="003C6D4C">
            <w:pPr>
              <w:snapToGrid w:val="0"/>
              <w:spacing w:after="0" w:line="240" w:lineRule="auto"/>
              <w:contextualSpacing/>
              <w:jc w:val="both"/>
              <w:rPr>
                <w:rFonts w:ascii="Calibri" w:eastAsia="Calibri" w:hAnsi="Calibri" w:cs="Calibri"/>
                <w:bCs/>
              </w:rPr>
            </w:pPr>
            <w:r w:rsidRPr="00ED286E">
              <w:rPr>
                <w:rFonts w:ascii="Times New Roman" w:eastAsiaTheme="minorHAnsi" w:hAnsi="Times New Roman" w:cs="Times New Roman"/>
                <w:bCs/>
                <w:i/>
                <w:iCs/>
                <w:color w:val="000000" w:themeColor="text1"/>
                <w:sz w:val="22"/>
                <w:szCs w:val="22"/>
                <w:lang w:eastAsia="en-US"/>
              </w:rPr>
              <w:t>Pildo tiekėjas</w:t>
            </w:r>
          </w:p>
        </w:tc>
      </w:tr>
      <w:tr w:rsidR="005A028C" w14:paraId="241A11C7" w14:textId="77777777" w:rsidTr="004B0FD7">
        <w:trPr>
          <w:trHeight w:val="155"/>
        </w:trPr>
        <w:tc>
          <w:tcPr>
            <w:tcW w:w="993" w:type="dxa"/>
            <w:shd w:val="clear" w:color="auto" w:fill="D9E2F3" w:themeFill="accent1" w:themeFillTint="33"/>
            <w:vAlign w:val="center"/>
          </w:tcPr>
          <w:p w14:paraId="08E10CF6" w14:textId="77777777" w:rsidR="005A028C" w:rsidRDefault="005A028C" w:rsidP="003C6D4C">
            <w:pPr>
              <w:snapToGrid w:val="0"/>
              <w:spacing w:after="0" w:line="240" w:lineRule="auto"/>
              <w:ind w:hanging="104"/>
              <w:contextualSpacing/>
              <w:jc w:val="center"/>
              <w:rPr>
                <w:rFonts w:ascii="Calibri" w:eastAsia="Calibri" w:hAnsi="Calibri" w:cs="Calibri"/>
              </w:rPr>
            </w:pPr>
          </w:p>
        </w:tc>
        <w:tc>
          <w:tcPr>
            <w:tcW w:w="6804" w:type="dxa"/>
            <w:shd w:val="clear" w:color="auto" w:fill="D9E2F3" w:themeFill="accent1" w:themeFillTint="33"/>
          </w:tcPr>
          <w:p w14:paraId="3CBAE25A" w14:textId="77777777" w:rsidR="005A028C" w:rsidRDefault="005A028C" w:rsidP="003C6D4C">
            <w:pPr>
              <w:snapToGrid w:val="0"/>
              <w:spacing w:after="0" w:line="240" w:lineRule="auto"/>
              <w:contextualSpacing/>
              <w:jc w:val="both"/>
              <w:rPr>
                <w:rFonts w:ascii="Calibri" w:eastAsia="Calibri" w:hAnsi="Calibri" w:cs="Calibri"/>
                <w:bCs/>
              </w:rPr>
            </w:pPr>
            <w:r>
              <w:rPr>
                <w:rFonts w:ascii="Times New Roman" w:hAnsi="Times New Roman" w:cs="Times New Roman"/>
                <w:b/>
                <w:sz w:val="28"/>
                <w:szCs w:val="28"/>
                <w:lang w:eastAsia="x-none"/>
              </w:rPr>
              <w:t>Priekaba registruojama 1,5 tonos</w:t>
            </w:r>
          </w:p>
        </w:tc>
        <w:tc>
          <w:tcPr>
            <w:tcW w:w="2126" w:type="dxa"/>
            <w:shd w:val="clear" w:color="auto" w:fill="D9E2F3" w:themeFill="accent1" w:themeFillTint="33"/>
          </w:tcPr>
          <w:p w14:paraId="688A7E3E" w14:textId="77777777" w:rsidR="005A028C" w:rsidRDefault="005A028C" w:rsidP="003C6D4C">
            <w:pPr>
              <w:snapToGrid w:val="0"/>
              <w:spacing w:after="0" w:line="240" w:lineRule="auto"/>
              <w:contextualSpacing/>
              <w:jc w:val="both"/>
              <w:rPr>
                <w:rFonts w:ascii="Times New Roman" w:hAnsi="Times New Roman" w:cs="Times New Roman"/>
                <w:b/>
                <w:sz w:val="28"/>
                <w:szCs w:val="28"/>
                <w:lang w:eastAsia="x-none"/>
              </w:rPr>
            </w:pPr>
          </w:p>
        </w:tc>
      </w:tr>
      <w:tr w:rsidR="008557EB" w14:paraId="7BC9B1E3" w14:textId="77777777" w:rsidTr="004B0FD7">
        <w:trPr>
          <w:trHeight w:val="155"/>
        </w:trPr>
        <w:tc>
          <w:tcPr>
            <w:tcW w:w="993" w:type="dxa"/>
            <w:vAlign w:val="center"/>
          </w:tcPr>
          <w:p w14:paraId="1728BF6F" w14:textId="0E87DD7B" w:rsidR="008557EB" w:rsidRDefault="004B0FD7" w:rsidP="008557EB">
            <w:pPr>
              <w:snapToGrid w:val="0"/>
              <w:spacing w:after="0" w:line="240" w:lineRule="auto"/>
              <w:ind w:hanging="104"/>
              <w:contextualSpacing/>
              <w:jc w:val="center"/>
              <w:rPr>
                <w:rFonts w:ascii="Calibri" w:eastAsia="Calibri" w:hAnsi="Calibri" w:cs="Calibri"/>
              </w:rPr>
            </w:pPr>
            <w:r>
              <w:rPr>
                <w:rFonts w:ascii="Calibri" w:eastAsia="Calibri" w:hAnsi="Calibri" w:cs="Calibri"/>
              </w:rPr>
              <w:t>6</w:t>
            </w:r>
            <w:r w:rsidR="008557EB">
              <w:rPr>
                <w:rFonts w:ascii="Calibri" w:eastAsia="Calibri" w:hAnsi="Calibri" w:cs="Calibri"/>
              </w:rPr>
              <w:t>.1.</w:t>
            </w:r>
          </w:p>
        </w:tc>
        <w:tc>
          <w:tcPr>
            <w:tcW w:w="6804" w:type="dxa"/>
          </w:tcPr>
          <w:p w14:paraId="1144CB63" w14:textId="77777777" w:rsidR="008557EB" w:rsidRDefault="008557EB" w:rsidP="008557EB">
            <w:pPr>
              <w:snapToGrid w:val="0"/>
              <w:spacing w:after="0" w:line="240" w:lineRule="auto"/>
              <w:contextualSpacing/>
              <w:jc w:val="both"/>
              <w:rPr>
                <w:rFonts w:ascii="Calibri" w:eastAsia="Calibri" w:hAnsi="Calibri" w:cs="Calibri"/>
                <w:bCs/>
              </w:rPr>
            </w:pPr>
            <w:r>
              <w:rPr>
                <w:rFonts w:ascii="Calibri" w:eastAsia="Calibri" w:hAnsi="Calibri" w:cs="Calibri"/>
              </w:rPr>
              <w:t xml:space="preserve">Nauja, ne senesnės kaip  2024 m. gamybos, atitinkanti gamyklos gamintojos technines sąlygas ir komplektaciją, o taip pat techninio reglamento "Mašinų sauga", patvirtinto LR socialinės apsaugos ir darbo ministro 2007 m. gruodžio 5 d. įsakymu Nr. A1-350, reikalavimus. Priekaba turi turėti Atitikties sertifikatą, reikalingą jos registracijai naudojimui viešuosiuose keliuose. </w:t>
            </w:r>
            <w:r w:rsidRPr="000C384F">
              <w:rPr>
                <w:rFonts w:ascii="Calibri" w:eastAsia="Calibri" w:hAnsi="Calibri" w:cs="Calibri"/>
                <w:b/>
                <w:i/>
                <w:lang w:bidi="lt-LT"/>
              </w:rPr>
              <w:t>Tiekėjas turės</w:t>
            </w:r>
            <w:r>
              <w:rPr>
                <w:rFonts w:ascii="Calibri" w:eastAsia="Calibri" w:hAnsi="Calibri" w:cs="Calibri"/>
                <w:b/>
                <w:i/>
                <w:lang w:bidi="lt-LT"/>
              </w:rPr>
              <w:t xml:space="preserve"> pateikti</w:t>
            </w:r>
            <w:r>
              <w:rPr>
                <w:rFonts w:ascii="Calibri" w:eastAsia="Calibri" w:hAnsi="Calibri" w:cs="Calibri"/>
                <w:b/>
                <w:i/>
              </w:rPr>
              <w:t xml:space="preserve"> gamintojo Atitikties sertifikato kopiją su vertimu į lietuvių kalbą.</w:t>
            </w:r>
          </w:p>
        </w:tc>
        <w:tc>
          <w:tcPr>
            <w:tcW w:w="2126" w:type="dxa"/>
          </w:tcPr>
          <w:p w14:paraId="173B4213"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76293B7" w14:textId="77777777" w:rsidR="008557EB" w:rsidRDefault="008557EB" w:rsidP="008557EB">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8557EB" w14:paraId="75BFE369" w14:textId="77777777" w:rsidTr="004B0FD7">
        <w:trPr>
          <w:trHeight w:val="155"/>
        </w:trPr>
        <w:tc>
          <w:tcPr>
            <w:tcW w:w="993" w:type="dxa"/>
            <w:vAlign w:val="center"/>
          </w:tcPr>
          <w:p w14:paraId="03BA4C93" w14:textId="2CA8C810" w:rsidR="008557EB" w:rsidRDefault="004B0FD7" w:rsidP="008557EB">
            <w:pPr>
              <w:snapToGrid w:val="0"/>
              <w:spacing w:after="0" w:line="240" w:lineRule="auto"/>
              <w:ind w:hanging="104"/>
              <w:contextualSpacing/>
              <w:jc w:val="center"/>
              <w:rPr>
                <w:rFonts w:ascii="Calibri" w:eastAsia="Calibri" w:hAnsi="Calibri" w:cs="Calibri"/>
              </w:rPr>
            </w:pPr>
            <w:r>
              <w:rPr>
                <w:rFonts w:ascii="Calibri" w:eastAsia="Calibri" w:hAnsi="Calibri" w:cs="Calibri"/>
              </w:rPr>
              <w:t>6</w:t>
            </w:r>
            <w:r w:rsidR="008557EB">
              <w:rPr>
                <w:rFonts w:ascii="Calibri" w:eastAsia="Calibri" w:hAnsi="Calibri" w:cs="Calibri"/>
              </w:rPr>
              <w:t>.2.</w:t>
            </w:r>
          </w:p>
        </w:tc>
        <w:tc>
          <w:tcPr>
            <w:tcW w:w="6804" w:type="dxa"/>
          </w:tcPr>
          <w:p w14:paraId="1D1867AA" w14:textId="77777777" w:rsidR="008557EB" w:rsidRDefault="008557EB" w:rsidP="008557EB">
            <w:pPr>
              <w:snapToGrid w:val="0"/>
              <w:spacing w:after="0" w:line="240" w:lineRule="auto"/>
              <w:contextualSpacing/>
              <w:jc w:val="both"/>
              <w:rPr>
                <w:rFonts w:ascii="Calibri" w:eastAsia="Calibri" w:hAnsi="Calibri" w:cs="Calibri"/>
                <w:bCs/>
              </w:rPr>
            </w:pPr>
            <w:r>
              <w:rPr>
                <w:rFonts w:ascii="Calibri" w:eastAsia="Calibri" w:hAnsi="Calibri" w:cs="Calibri"/>
              </w:rPr>
              <w:t>Prikabinama prie ratinio traktoriaus galinio užkabinimo kablio.</w:t>
            </w:r>
          </w:p>
        </w:tc>
        <w:tc>
          <w:tcPr>
            <w:tcW w:w="2126" w:type="dxa"/>
          </w:tcPr>
          <w:p w14:paraId="4C4DAA71"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A90880B" w14:textId="77777777" w:rsidR="008557EB" w:rsidRDefault="008557EB" w:rsidP="008557EB">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8557EB" w14:paraId="0B75A2EC" w14:textId="77777777" w:rsidTr="004B0FD7">
        <w:trPr>
          <w:trHeight w:val="155"/>
        </w:trPr>
        <w:tc>
          <w:tcPr>
            <w:tcW w:w="993" w:type="dxa"/>
            <w:vAlign w:val="center"/>
          </w:tcPr>
          <w:p w14:paraId="5D84360B" w14:textId="13798E69" w:rsidR="008557EB" w:rsidRDefault="004B0FD7" w:rsidP="008557EB">
            <w:pPr>
              <w:snapToGrid w:val="0"/>
              <w:spacing w:after="0" w:line="240" w:lineRule="auto"/>
              <w:ind w:hanging="104"/>
              <w:contextualSpacing/>
              <w:jc w:val="center"/>
              <w:rPr>
                <w:rFonts w:ascii="Calibri" w:eastAsia="Calibri" w:hAnsi="Calibri" w:cs="Calibri"/>
              </w:rPr>
            </w:pPr>
            <w:r>
              <w:rPr>
                <w:rFonts w:ascii="Calibri" w:eastAsia="Calibri" w:hAnsi="Calibri" w:cs="Calibri"/>
              </w:rPr>
              <w:t>6</w:t>
            </w:r>
            <w:r w:rsidR="008557EB">
              <w:rPr>
                <w:rFonts w:ascii="Calibri" w:eastAsia="Calibri" w:hAnsi="Calibri" w:cs="Calibri"/>
              </w:rPr>
              <w:t>.3.</w:t>
            </w:r>
          </w:p>
        </w:tc>
        <w:tc>
          <w:tcPr>
            <w:tcW w:w="6804" w:type="dxa"/>
          </w:tcPr>
          <w:p w14:paraId="341A2A6D" w14:textId="77777777" w:rsidR="008557EB" w:rsidRDefault="008557EB" w:rsidP="008557EB">
            <w:pPr>
              <w:snapToGrid w:val="0"/>
              <w:spacing w:after="0" w:line="240" w:lineRule="auto"/>
              <w:contextualSpacing/>
              <w:jc w:val="both"/>
              <w:rPr>
                <w:rFonts w:ascii="Calibri" w:eastAsia="Calibri" w:hAnsi="Calibri" w:cs="Calibri"/>
                <w:bCs/>
              </w:rPr>
            </w:pPr>
            <w:r>
              <w:rPr>
                <w:rFonts w:ascii="Calibri" w:eastAsia="Calibri" w:hAnsi="Calibri" w:cs="Calibri"/>
              </w:rPr>
              <w:t>Ratai  185 R14</w:t>
            </w:r>
          </w:p>
        </w:tc>
        <w:tc>
          <w:tcPr>
            <w:tcW w:w="2126" w:type="dxa"/>
          </w:tcPr>
          <w:p w14:paraId="6ADA56AF"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53C7587" w14:textId="77777777" w:rsidR="008557EB" w:rsidRDefault="008557EB" w:rsidP="008557EB">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8557EB" w14:paraId="2933FC6A" w14:textId="77777777" w:rsidTr="004B0FD7">
        <w:trPr>
          <w:trHeight w:val="155"/>
        </w:trPr>
        <w:tc>
          <w:tcPr>
            <w:tcW w:w="993" w:type="dxa"/>
            <w:vAlign w:val="center"/>
          </w:tcPr>
          <w:p w14:paraId="3AF7FA45" w14:textId="25D7E658" w:rsidR="008557EB" w:rsidRDefault="004B0FD7" w:rsidP="008557EB">
            <w:pPr>
              <w:snapToGrid w:val="0"/>
              <w:spacing w:after="0" w:line="240" w:lineRule="auto"/>
              <w:ind w:hanging="104"/>
              <w:contextualSpacing/>
              <w:jc w:val="center"/>
              <w:rPr>
                <w:rFonts w:ascii="Calibri" w:eastAsia="Calibri" w:hAnsi="Calibri" w:cs="Calibri"/>
              </w:rPr>
            </w:pPr>
            <w:r>
              <w:rPr>
                <w:rFonts w:ascii="Calibri" w:eastAsia="Calibri" w:hAnsi="Calibri" w:cs="Calibri"/>
              </w:rPr>
              <w:t>6</w:t>
            </w:r>
            <w:r w:rsidR="008557EB">
              <w:rPr>
                <w:rFonts w:ascii="Calibri" w:eastAsia="Calibri" w:hAnsi="Calibri" w:cs="Calibri"/>
              </w:rPr>
              <w:t>.4.</w:t>
            </w:r>
          </w:p>
        </w:tc>
        <w:tc>
          <w:tcPr>
            <w:tcW w:w="6804" w:type="dxa"/>
          </w:tcPr>
          <w:p w14:paraId="56490E4B" w14:textId="77777777" w:rsidR="008557EB" w:rsidRDefault="008557EB" w:rsidP="008557EB">
            <w:pPr>
              <w:snapToGrid w:val="0"/>
              <w:spacing w:after="0" w:line="240" w:lineRule="auto"/>
              <w:contextualSpacing/>
              <w:jc w:val="both"/>
              <w:rPr>
                <w:rFonts w:ascii="Calibri" w:eastAsia="Calibri" w:hAnsi="Calibri" w:cs="Calibri"/>
                <w:bCs/>
              </w:rPr>
            </w:pPr>
            <w:r>
              <w:rPr>
                <w:rFonts w:ascii="Calibri" w:eastAsia="Calibri" w:hAnsi="Calibri" w:cs="Calibri"/>
              </w:rPr>
              <w:t>Maksimali bendra masė ne didesnė kaip 1500 kg.</w:t>
            </w:r>
          </w:p>
        </w:tc>
        <w:tc>
          <w:tcPr>
            <w:tcW w:w="2126" w:type="dxa"/>
          </w:tcPr>
          <w:p w14:paraId="4BB63C4C" w14:textId="77777777" w:rsidR="008557EB" w:rsidRDefault="008557EB" w:rsidP="008557EB">
            <w:pPr>
              <w:snapToGrid w:val="0"/>
              <w:spacing w:after="0" w:line="240" w:lineRule="auto"/>
              <w:contextualSpacing/>
              <w:jc w:val="both"/>
              <w:rPr>
                <w:rFonts w:ascii="Calibri" w:eastAsia="Calibri" w:hAnsi="Calibri" w:cs="Calibri"/>
              </w:rPr>
            </w:pPr>
            <w:r w:rsidRPr="00ED286E">
              <w:rPr>
                <w:rFonts w:ascii="Times New Roman" w:eastAsiaTheme="minorHAnsi" w:hAnsi="Times New Roman" w:cs="Times New Roman"/>
                <w:bCs/>
                <w:i/>
                <w:iCs/>
                <w:color w:val="000000" w:themeColor="text1"/>
                <w:sz w:val="22"/>
                <w:szCs w:val="22"/>
                <w:lang w:eastAsia="en-US"/>
              </w:rPr>
              <w:t>Pildo tiekėjas</w:t>
            </w:r>
          </w:p>
        </w:tc>
      </w:tr>
      <w:tr w:rsidR="008557EB" w14:paraId="23276E7E" w14:textId="77777777" w:rsidTr="004B0FD7">
        <w:trPr>
          <w:trHeight w:val="155"/>
        </w:trPr>
        <w:tc>
          <w:tcPr>
            <w:tcW w:w="993" w:type="dxa"/>
            <w:vAlign w:val="center"/>
          </w:tcPr>
          <w:p w14:paraId="4A6728F4" w14:textId="01B106C5" w:rsidR="008557EB" w:rsidRDefault="004B0FD7" w:rsidP="008557EB">
            <w:pPr>
              <w:snapToGrid w:val="0"/>
              <w:spacing w:after="0" w:line="240" w:lineRule="auto"/>
              <w:ind w:hanging="104"/>
              <w:contextualSpacing/>
              <w:jc w:val="center"/>
              <w:rPr>
                <w:rFonts w:ascii="Calibri" w:eastAsia="Calibri" w:hAnsi="Calibri" w:cs="Calibri"/>
              </w:rPr>
            </w:pPr>
            <w:r>
              <w:rPr>
                <w:rFonts w:ascii="Calibri" w:eastAsia="Calibri" w:hAnsi="Calibri" w:cs="Calibri"/>
              </w:rPr>
              <w:t>6</w:t>
            </w:r>
            <w:r w:rsidR="008557EB">
              <w:rPr>
                <w:rFonts w:ascii="Calibri" w:eastAsia="Calibri" w:hAnsi="Calibri" w:cs="Calibri"/>
              </w:rPr>
              <w:t>.5.</w:t>
            </w:r>
          </w:p>
        </w:tc>
        <w:tc>
          <w:tcPr>
            <w:tcW w:w="6804" w:type="dxa"/>
          </w:tcPr>
          <w:p w14:paraId="729AE630" w14:textId="77777777" w:rsidR="008557EB" w:rsidRDefault="008557EB" w:rsidP="008557EB">
            <w:pPr>
              <w:snapToGrid w:val="0"/>
              <w:spacing w:after="0" w:line="240" w:lineRule="auto"/>
              <w:contextualSpacing/>
              <w:jc w:val="both"/>
              <w:rPr>
                <w:rFonts w:ascii="Calibri" w:eastAsia="Calibri" w:hAnsi="Calibri" w:cs="Calibri"/>
                <w:bCs/>
              </w:rPr>
            </w:pPr>
            <w:r>
              <w:rPr>
                <w:rFonts w:ascii="Calibri" w:eastAsia="Calibri" w:hAnsi="Calibri" w:cs="Calibri"/>
              </w:rPr>
              <w:t>Sumontuotas galinis hidraulinis išvertimas</w:t>
            </w:r>
          </w:p>
        </w:tc>
        <w:tc>
          <w:tcPr>
            <w:tcW w:w="2126" w:type="dxa"/>
          </w:tcPr>
          <w:p w14:paraId="3B7DBF91"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622AE887" w14:textId="77777777" w:rsidR="008557EB" w:rsidRDefault="008557EB" w:rsidP="008557EB">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8557EB" w14:paraId="7CBBC4FE" w14:textId="77777777" w:rsidTr="004B0FD7">
        <w:trPr>
          <w:trHeight w:val="155"/>
        </w:trPr>
        <w:tc>
          <w:tcPr>
            <w:tcW w:w="993" w:type="dxa"/>
            <w:vAlign w:val="center"/>
          </w:tcPr>
          <w:p w14:paraId="3AC69D62" w14:textId="3CD6C7B7" w:rsidR="008557EB" w:rsidRDefault="004B0FD7" w:rsidP="008557EB">
            <w:pPr>
              <w:snapToGrid w:val="0"/>
              <w:spacing w:after="0" w:line="240" w:lineRule="auto"/>
              <w:ind w:hanging="104"/>
              <w:contextualSpacing/>
              <w:jc w:val="center"/>
              <w:rPr>
                <w:rFonts w:ascii="Calibri" w:eastAsia="Calibri" w:hAnsi="Calibri" w:cs="Calibri"/>
              </w:rPr>
            </w:pPr>
            <w:r>
              <w:rPr>
                <w:rFonts w:ascii="Calibri" w:eastAsia="Calibri" w:hAnsi="Calibri" w:cs="Calibri"/>
              </w:rPr>
              <w:t>6</w:t>
            </w:r>
            <w:r w:rsidR="008557EB">
              <w:rPr>
                <w:rFonts w:ascii="Calibri" w:eastAsia="Calibri" w:hAnsi="Calibri" w:cs="Calibri"/>
              </w:rPr>
              <w:t>.6.</w:t>
            </w:r>
          </w:p>
        </w:tc>
        <w:tc>
          <w:tcPr>
            <w:tcW w:w="6804" w:type="dxa"/>
          </w:tcPr>
          <w:p w14:paraId="7090889F" w14:textId="77777777" w:rsidR="008557EB" w:rsidRDefault="008557EB" w:rsidP="008557EB">
            <w:pPr>
              <w:snapToGrid w:val="0"/>
              <w:spacing w:after="0" w:line="240" w:lineRule="auto"/>
              <w:contextualSpacing/>
              <w:jc w:val="both"/>
              <w:rPr>
                <w:rFonts w:ascii="Calibri" w:eastAsia="Calibri" w:hAnsi="Calibri" w:cs="Calibri"/>
                <w:bCs/>
              </w:rPr>
            </w:pPr>
            <w:r>
              <w:rPr>
                <w:rFonts w:ascii="Calibri" w:eastAsia="Calibri" w:hAnsi="Calibri" w:cs="Calibri"/>
                <w:bCs/>
              </w:rPr>
              <w:t xml:space="preserve">Priekabai suteikiama ne mažesnė kaip 12 mėn. garantija nuo Prekės pristatymo ir priėmimo – perdavimo akto pasirašymo dienos.  </w:t>
            </w:r>
          </w:p>
        </w:tc>
        <w:tc>
          <w:tcPr>
            <w:tcW w:w="2126" w:type="dxa"/>
          </w:tcPr>
          <w:p w14:paraId="73D63BA9" w14:textId="77777777" w:rsidR="008557EB" w:rsidRDefault="008557EB" w:rsidP="008557EB">
            <w:pPr>
              <w:snapToGrid w:val="0"/>
              <w:spacing w:after="0" w:line="240" w:lineRule="auto"/>
              <w:contextualSpacing/>
              <w:jc w:val="both"/>
              <w:rPr>
                <w:rFonts w:ascii="Calibri" w:eastAsia="Calibri" w:hAnsi="Calibri" w:cs="Calibri"/>
                <w:bCs/>
              </w:rPr>
            </w:pPr>
            <w:r w:rsidRPr="00ED286E">
              <w:rPr>
                <w:rFonts w:ascii="Times New Roman" w:eastAsiaTheme="minorHAnsi" w:hAnsi="Times New Roman" w:cs="Times New Roman"/>
                <w:bCs/>
                <w:i/>
                <w:iCs/>
                <w:color w:val="000000" w:themeColor="text1"/>
                <w:sz w:val="22"/>
                <w:szCs w:val="22"/>
                <w:lang w:eastAsia="en-US"/>
              </w:rPr>
              <w:t>Pildo tiekėjas</w:t>
            </w:r>
          </w:p>
        </w:tc>
      </w:tr>
      <w:tr w:rsidR="008557EB" w14:paraId="6DCAFD39" w14:textId="77777777" w:rsidTr="004B0FD7">
        <w:trPr>
          <w:trHeight w:val="155"/>
        </w:trPr>
        <w:tc>
          <w:tcPr>
            <w:tcW w:w="993" w:type="dxa"/>
            <w:vAlign w:val="center"/>
          </w:tcPr>
          <w:p w14:paraId="4A813531" w14:textId="40641734" w:rsidR="008557EB" w:rsidRDefault="004B0FD7" w:rsidP="008557EB">
            <w:pPr>
              <w:snapToGrid w:val="0"/>
              <w:spacing w:after="0" w:line="240" w:lineRule="auto"/>
              <w:ind w:hanging="104"/>
              <w:contextualSpacing/>
              <w:jc w:val="center"/>
              <w:rPr>
                <w:rFonts w:ascii="Calibri" w:eastAsia="Calibri" w:hAnsi="Calibri" w:cs="Calibri"/>
              </w:rPr>
            </w:pPr>
            <w:r>
              <w:rPr>
                <w:rFonts w:ascii="Calibri" w:eastAsia="Calibri" w:hAnsi="Calibri" w:cs="Calibri"/>
              </w:rPr>
              <w:t>6</w:t>
            </w:r>
            <w:r w:rsidR="008557EB">
              <w:rPr>
                <w:rFonts w:ascii="Calibri" w:eastAsia="Calibri" w:hAnsi="Calibri" w:cs="Calibri"/>
              </w:rPr>
              <w:t>.7</w:t>
            </w:r>
          </w:p>
        </w:tc>
        <w:tc>
          <w:tcPr>
            <w:tcW w:w="6804" w:type="dxa"/>
          </w:tcPr>
          <w:p w14:paraId="59E26873" w14:textId="77777777" w:rsidR="008557EB" w:rsidRDefault="008557EB" w:rsidP="008557EB">
            <w:pPr>
              <w:snapToGrid w:val="0"/>
              <w:spacing w:after="0" w:line="240" w:lineRule="auto"/>
              <w:contextualSpacing/>
              <w:jc w:val="both"/>
              <w:rPr>
                <w:rFonts w:ascii="Calibri" w:eastAsia="Calibri" w:hAnsi="Calibri" w:cs="Calibri"/>
                <w:bCs/>
              </w:rPr>
            </w:pPr>
            <w:r>
              <w:rPr>
                <w:rFonts w:ascii="Calibri" w:eastAsia="Calibri" w:hAnsi="Calibri" w:cs="Calibri"/>
              </w:rPr>
              <w:t>Priekabos turi būti teikiamos su visais registravimo dokumentais, skirtais eksploatuoti ir registruoti Lietuvoje. Tiekėjas užregistruoja perkančiosios organizacijos vardu ir išima valstybinius transporto priemonės numerius savo lėšomis.</w:t>
            </w:r>
          </w:p>
        </w:tc>
        <w:tc>
          <w:tcPr>
            <w:tcW w:w="2126" w:type="dxa"/>
          </w:tcPr>
          <w:p w14:paraId="5DCDE0D6" w14:textId="77777777" w:rsidR="008557EB" w:rsidRDefault="008557EB" w:rsidP="008557E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E376282" w14:textId="77777777" w:rsidR="008557EB" w:rsidRDefault="008557EB" w:rsidP="008557EB">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bl>
    <w:p w14:paraId="1F617868" w14:textId="77777777" w:rsidR="003C6D4C" w:rsidRDefault="00A4599F">
      <w:pPr>
        <w:rPr>
          <w:rFonts w:cstheme="minorHAnsi"/>
          <w:b/>
          <w:bCs/>
          <w:smallCaps/>
          <w:sz w:val="22"/>
          <w:szCs w:val="22"/>
        </w:rPr>
      </w:pPr>
      <w:r w:rsidRPr="00F0499F">
        <w:rPr>
          <w:rFonts w:cstheme="minorHAnsi"/>
          <w:b/>
          <w:bCs/>
          <w:smallCaps/>
          <w:sz w:val="22"/>
          <w:szCs w:val="22"/>
        </w:rPr>
        <w:br w:type="page"/>
      </w:r>
    </w:p>
    <w:bookmarkEnd w:id="48"/>
    <w:p w14:paraId="7954FBA1" w14:textId="77777777" w:rsidR="003C6D4C" w:rsidRDefault="003C6D4C" w:rsidP="00D060FB">
      <w:pPr>
        <w:pStyle w:val="Heading2"/>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ED1D27">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„Techninė specifikacija“</w:t>
      </w:r>
    </w:p>
    <w:p w14:paraId="4C464520" w14:textId="77777777" w:rsidR="003C6D4C" w:rsidRDefault="003C6D4C" w:rsidP="003C6D4C">
      <w:pPr>
        <w:jc w:val="right"/>
      </w:pPr>
    </w:p>
    <w:p w14:paraId="3ED6BD5C" w14:textId="77777777" w:rsidR="003C6D4C" w:rsidRDefault="003C6D4C" w:rsidP="00F059DF">
      <w:pPr>
        <w:spacing w:after="0"/>
        <w:jc w:val="center"/>
        <w:rPr>
          <w:rFonts w:ascii="Times New Roman" w:hAnsi="Times New Roman" w:cs="Times New Roman"/>
          <w:b/>
          <w:bCs/>
          <w:sz w:val="24"/>
          <w:szCs w:val="28"/>
        </w:rPr>
      </w:pPr>
      <w:r w:rsidRPr="00ED1D27">
        <w:rPr>
          <w:rFonts w:ascii="Times New Roman" w:hAnsi="Times New Roman" w:cs="Times New Roman"/>
          <w:b/>
          <w:bCs/>
          <w:sz w:val="24"/>
          <w:szCs w:val="28"/>
        </w:rPr>
        <w:t>Techninės specifikacija</w:t>
      </w:r>
    </w:p>
    <w:p w14:paraId="4F2B3901" w14:textId="77777777" w:rsidR="00ED1D27" w:rsidRPr="00ED1D27" w:rsidRDefault="00ED1D27" w:rsidP="00F059DF">
      <w:pPr>
        <w:spacing w:after="0"/>
        <w:jc w:val="center"/>
        <w:rPr>
          <w:rFonts w:ascii="Times New Roman" w:hAnsi="Times New Roman" w:cs="Times New Roman"/>
          <w:b/>
          <w:sz w:val="24"/>
          <w:szCs w:val="28"/>
        </w:rPr>
      </w:pPr>
    </w:p>
    <w:p w14:paraId="4836B940" w14:textId="77777777" w:rsidR="003C6D4C" w:rsidRPr="00ED1D27" w:rsidRDefault="00F059DF" w:rsidP="00F059DF">
      <w:pPr>
        <w:pBdr>
          <w:top w:val="none" w:sz="0" w:space="0" w:color="000000"/>
          <w:left w:val="none" w:sz="0" w:space="0" w:color="000000"/>
          <w:bottom w:val="none" w:sz="0" w:space="0" w:color="000000"/>
          <w:right w:val="none" w:sz="0" w:space="0" w:color="000000"/>
        </w:pBdr>
        <w:suppressAutoHyphens/>
        <w:spacing w:after="0"/>
        <w:jc w:val="center"/>
        <w:rPr>
          <w:rFonts w:ascii="Times New Roman" w:hAnsi="Times New Roman" w:cs="Times New Roman"/>
          <w:b/>
          <w:sz w:val="24"/>
          <w:szCs w:val="28"/>
          <w:lang w:eastAsia="x-none"/>
        </w:rPr>
      </w:pPr>
      <w:r w:rsidRPr="00ED1D27">
        <w:rPr>
          <w:rFonts w:ascii="Times New Roman" w:hAnsi="Times New Roman" w:cs="Times New Roman"/>
          <w:b/>
          <w:sz w:val="24"/>
          <w:szCs w:val="28"/>
          <w:lang w:eastAsia="x-none"/>
        </w:rPr>
        <w:t>Ratinis traktorius</w:t>
      </w:r>
      <w:r w:rsidR="00ED1D27" w:rsidRPr="00ED1D27">
        <w:rPr>
          <w:rFonts w:ascii="Times New Roman" w:hAnsi="Times New Roman" w:cs="Times New Roman"/>
          <w:b/>
          <w:sz w:val="24"/>
          <w:szCs w:val="28"/>
          <w:lang w:eastAsia="x-none"/>
        </w:rPr>
        <w:t xml:space="preserve"> (</w:t>
      </w:r>
      <w:r w:rsidR="00ED1D27" w:rsidRPr="00ED1D27">
        <w:rPr>
          <w:rFonts w:ascii="Times New Roman" w:eastAsia="Calibri" w:hAnsi="Times New Roman" w:cs="Times New Roman"/>
          <w:b/>
        </w:rPr>
        <w:t xml:space="preserve">ne mažiau kaip 35kW) </w:t>
      </w:r>
      <w:r w:rsidRPr="00ED1D27">
        <w:rPr>
          <w:rFonts w:ascii="Times New Roman" w:hAnsi="Times New Roman" w:cs="Times New Roman"/>
          <w:b/>
          <w:sz w:val="24"/>
          <w:szCs w:val="28"/>
          <w:lang w:eastAsia="x-none"/>
        </w:rPr>
        <w:t xml:space="preserve"> ir jo priedai</w:t>
      </w:r>
    </w:p>
    <w:tbl>
      <w:tblPr>
        <w:tblW w:w="1006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87"/>
        <w:gridCol w:w="2268"/>
      </w:tblGrid>
      <w:tr w:rsidR="004701C4" w:rsidRPr="004649CF" w14:paraId="76446D21" w14:textId="77777777" w:rsidTr="004701C4">
        <w:trPr>
          <w:trHeight w:val="435"/>
        </w:trPr>
        <w:tc>
          <w:tcPr>
            <w:tcW w:w="710" w:type="dxa"/>
          </w:tcPr>
          <w:p w14:paraId="766D9693" w14:textId="77777777" w:rsidR="004701C4" w:rsidRPr="004649CF" w:rsidRDefault="004701C4" w:rsidP="003C6D4C">
            <w:pPr>
              <w:widowControl w:val="0"/>
              <w:tabs>
                <w:tab w:val="right" w:pos="57"/>
              </w:tabs>
              <w:spacing w:after="0" w:line="240" w:lineRule="auto"/>
              <w:ind w:firstLine="38"/>
              <w:jc w:val="center"/>
              <w:rPr>
                <w:rFonts w:ascii="Calibri" w:eastAsia="Times New Roman" w:hAnsi="Calibri" w:cs="Calibri"/>
                <w:b/>
              </w:rPr>
            </w:pPr>
            <w:r w:rsidRPr="004649CF">
              <w:rPr>
                <w:rFonts w:ascii="Calibri" w:eastAsia="Times New Roman" w:hAnsi="Calibri" w:cs="Calibri"/>
                <w:b/>
              </w:rPr>
              <w:t>Eil. Nr.</w:t>
            </w:r>
          </w:p>
        </w:tc>
        <w:tc>
          <w:tcPr>
            <w:tcW w:w="7087" w:type="dxa"/>
          </w:tcPr>
          <w:p w14:paraId="65368CCC" w14:textId="77777777" w:rsidR="004701C4" w:rsidRPr="004649CF" w:rsidRDefault="004701C4" w:rsidP="003C6D4C">
            <w:pPr>
              <w:widowControl w:val="0"/>
              <w:tabs>
                <w:tab w:val="right" w:pos="57"/>
              </w:tabs>
              <w:spacing w:after="0" w:line="240" w:lineRule="auto"/>
              <w:ind w:firstLine="357"/>
              <w:jc w:val="center"/>
              <w:rPr>
                <w:rFonts w:ascii="Calibri" w:eastAsia="Times New Roman" w:hAnsi="Calibri" w:cs="Calibri"/>
                <w:b/>
              </w:rPr>
            </w:pPr>
          </w:p>
          <w:p w14:paraId="78C450A3" w14:textId="77777777" w:rsidR="004701C4" w:rsidRPr="004649CF" w:rsidRDefault="004701C4" w:rsidP="003C6D4C">
            <w:pPr>
              <w:widowControl w:val="0"/>
              <w:tabs>
                <w:tab w:val="right" w:pos="57"/>
              </w:tabs>
              <w:spacing w:after="0" w:line="240" w:lineRule="auto"/>
              <w:jc w:val="center"/>
              <w:rPr>
                <w:rFonts w:ascii="Calibri" w:eastAsia="Times New Roman" w:hAnsi="Calibri" w:cs="Calibri"/>
                <w:b/>
              </w:rPr>
            </w:pPr>
            <w:r w:rsidRPr="004649CF">
              <w:rPr>
                <w:rFonts w:ascii="Calibri" w:eastAsia="Times New Roman" w:hAnsi="Calibri" w:cs="Calibri"/>
                <w:b/>
              </w:rPr>
              <w:t>Techniniai reikalavimai</w:t>
            </w:r>
          </w:p>
        </w:tc>
        <w:tc>
          <w:tcPr>
            <w:tcW w:w="2268" w:type="dxa"/>
          </w:tcPr>
          <w:p w14:paraId="1E5677F3" w14:textId="77777777" w:rsidR="004701C4" w:rsidRPr="004649CF" w:rsidRDefault="004701C4" w:rsidP="004701C4">
            <w:pPr>
              <w:widowControl w:val="0"/>
              <w:tabs>
                <w:tab w:val="right" w:pos="57"/>
              </w:tabs>
              <w:spacing w:after="0" w:line="240" w:lineRule="auto"/>
              <w:rPr>
                <w:rFonts w:ascii="Calibri" w:eastAsia="Times New Roman" w:hAnsi="Calibri" w:cs="Calibri"/>
                <w:b/>
              </w:rPr>
            </w:pPr>
            <w:r w:rsidRPr="004701C4">
              <w:rPr>
                <w:rFonts w:ascii="Times New Roman" w:eastAsiaTheme="minorHAnsi" w:hAnsi="Times New Roman" w:cs="Times New Roman"/>
                <w:b/>
                <w:bCs/>
                <w:sz w:val="20"/>
                <w:szCs w:val="22"/>
                <w:lang w:eastAsia="en-US"/>
              </w:rPr>
              <w:t>Siūlomos įrangos parametrai (pildo tiekėjas)</w:t>
            </w:r>
            <w:r w:rsidRPr="004701C4">
              <w:rPr>
                <w:rFonts w:ascii="Times New Roman" w:eastAsiaTheme="minorHAnsi" w:hAnsi="Times New Roman" w:cs="Times New Roman"/>
                <w:b/>
                <w:bCs/>
                <w:color w:val="C00000"/>
                <w:sz w:val="20"/>
                <w:szCs w:val="22"/>
                <w:lang w:eastAsia="en-US"/>
              </w:rPr>
              <w:t>*</w:t>
            </w:r>
            <w:r w:rsidRPr="004701C4">
              <w:rPr>
                <w:rFonts w:ascii="Segoe UI Emoji" w:hAnsi="Segoe UI Emoji" w:cs="Segoe UI Emoji"/>
                <w:color w:val="C00000"/>
                <w:sz w:val="20"/>
              </w:rPr>
              <w:t xml:space="preserve"> </w:t>
            </w:r>
            <w:r w:rsidRPr="004701C4">
              <w:rPr>
                <w:rFonts w:ascii="Segoe UI Emoji" w:eastAsiaTheme="minorHAnsi" w:hAnsi="Segoe UI Emoji" w:cs="Segoe UI Emoji"/>
                <w:b/>
                <w:bCs/>
                <w:sz w:val="20"/>
                <w:szCs w:val="22"/>
                <w:lang w:eastAsia="en-US"/>
              </w:rPr>
              <w:t>❗</w:t>
            </w:r>
            <w:r w:rsidRPr="004701C4">
              <w:rPr>
                <w:rFonts w:ascii="Times New Roman" w:eastAsiaTheme="minorHAnsi" w:hAnsi="Times New Roman" w:cs="Times New Roman"/>
                <w:b/>
                <w:bCs/>
                <w:color w:val="C00000"/>
                <w:sz w:val="20"/>
                <w:szCs w:val="22"/>
                <w:lang w:eastAsia="en-US"/>
              </w:rPr>
              <w:t>Nepakanka įrašyti „</w:t>
            </w:r>
            <w:r>
              <w:rPr>
                <w:rFonts w:ascii="Times New Roman" w:eastAsiaTheme="minorHAnsi" w:hAnsi="Times New Roman" w:cs="Times New Roman"/>
                <w:b/>
                <w:bCs/>
                <w:color w:val="C00000"/>
                <w:sz w:val="20"/>
                <w:szCs w:val="22"/>
                <w:lang w:eastAsia="en-US"/>
              </w:rPr>
              <w:t>yra</w:t>
            </w:r>
            <w:r w:rsidRPr="004701C4">
              <w:rPr>
                <w:rFonts w:ascii="Times New Roman" w:eastAsiaTheme="minorHAnsi" w:hAnsi="Times New Roman" w:cs="Times New Roman"/>
                <w:b/>
                <w:bCs/>
                <w:color w:val="C00000"/>
                <w:sz w:val="20"/>
                <w:szCs w:val="22"/>
                <w:lang w:eastAsia="en-US"/>
              </w:rPr>
              <w:t xml:space="preserve">“ arba „taip“, išskyrus eilutes pažymėtas žalia spalva, kuriose reikia pažymėti </w:t>
            </w:r>
            <w:r>
              <w:rPr>
                <w:rFonts w:ascii="Times New Roman" w:eastAsiaTheme="minorHAnsi" w:hAnsi="Times New Roman" w:cs="Times New Roman"/>
                <w:b/>
                <w:bCs/>
                <w:i/>
                <w:iCs/>
                <w:color w:val="C00000"/>
                <w:sz w:val="20"/>
                <w:szCs w:val="22"/>
                <w:lang w:eastAsia="en-US"/>
              </w:rPr>
              <w:t>atitinka</w:t>
            </w:r>
            <w:r w:rsidRPr="004701C4">
              <w:rPr>
                <w:rFonts w:ascii="Times New Roman" w:eastAsiaTheme="minorHAnsi" w:hAnsi="Times New Roman" w:cs="Times New Roman"/>
                <w:b/>
                <w:bCs/>
                <w:color w:val="C00000"/>
                <w:sz w:val="20"/>
                <w:szCs w:val="22"/>
                <w:lang w:eastAsia="en-US"/>
              </w:rPr>
              <w:t xml:space="preserve"> arba </w:t>
            </w:r>
            <w:r>
              <w:rPr>
                <w:rFonts w:ascii="Times New Roman" w:eastAsiaTheme="minorHAnsi" w:hAnsi="Times New Roman" w:cs="Times New Roman"/>
                <w:b/>
                <w:bCs/>
                <w:i/>
                <w:iCs/>
                <w:color w:val="C00000"/>
                <w:sz w:val="20"/>
                <w:szCs w:val="22"/>
                <w:lang w:eastAsia="en-US"/>
              </w:rPr>
              <w:t>neatitinka</w:t>
            </w:r>
          </w:p>
        </w:tc>
      </w:tr>
      <w:tr w:rsidR="00F059DF" w:rsidRPr="004649CF" w14:paraId="25E8136A" w14:textId="77777777" w:rsidTr="004701C4">
        <w:trPr>
          <w:trHeight w:val="90"/>
        </w:trPr>
        <w:tc>
          <w:tcPr>
            <w:tcW w:w="710" w:type="dxa"/>
            <w:shd w:val="clear" w:color="auto" w:fill="D9D9D9"/>
            <w:vAlign w:val="center"/>
          </w:tcPr>
          <w:p w14:paraId="3A1B929C" w14:textId="77777777" w:rsidR="00F059DF" w:rsidRPr="004649CF" w:rsidRDefault="00F059DF" w:rsidP="003C6D4C">
            <w:pPr>
              <w:widowControl w:val="0"/>
              <w:tabs>
                <w:tab w:val="right" w:pos="57"/>
              </w:tabs>
              <w:spacing w:after="0" w:line="240" w:lineRule="auto"/>
              <w:ind w:hanging="104"/>
              <w:jc w:val="center"/>
              <w:rPr>
                <w:rFonts w:ascii="Calibri" w:eastAsia="Times New Roman" w:hAnsi="Calibri" w:cs="Calibri"/>
                <w:b/>
              </w:rPr>
            </w:pPr>
          </w:p>
        </w:tc>
        <w:tc>
          <w:tcPr>
            <w:tcW w:w="7087" w:type="dxa"/>
            <w:shd w:val="clear" w:color="auto" w:fill="D9D9D9"/>
          </w:tcPr>
          <w:p w14:paraId="4ED43BD2" w14:textId="77777777" w:rsidR="00F059DF" w:rsidRPr="004649CF" w:rsidRDefault="00F059DF" w:rsidP="003C6D4C">
            <w:pPr>
              <w:widowControl w:val="0"/>
              <w:tabs>
                <w:tab w:val="right" w:pos="57"/>
              </w:tabs>
              <w:spacing w:after="0" w:line="240" w:lineRule="auto"/>
              <w:ind w:firstLine="357"/>
              <w:rPr>
                <w:rFonts w:ascii="Calibri" w:eastAsia="Times New Roman" w:hAnsi="Calibri" w:cs="Calibri"/>
                <w:b/>
              </w:rPr>
            </w:pPr>
            <w:r w:rsidRPr="00F059DF">
              <w:rPr>
                <w:rFonts w:ascii="Calibri" w:eastAsia="Times New Roman" w:hAnsi="Calibri" w:cs="Calibri"/>
                <w:b/>
              </w:rPr>
              <w:t>Ratinis traktorius</w:t>
            </w:r>
          </w:p>
        </w:tc>
        <w:tc>
          <w:tcPr>
            <w:tcW w:w="2268" w:type="dxa"/>
            <w:shd w:val="clear" w:color="auto" w:fill="D9D9D9"/>
          </w:tcPr>
          <w:p w14:paraId="3F07B644" w14:textId="77777777" w:rsidR="00F059DF" w:rsidRPr="004649CF" w:rsidRDefault="00F059DF" w:rsidP="003C6D4C">
            <w:pPr>
              <w:widowControl w:val="0"/>
              <w:tabs>
                <w:tab w:val="right" w:pos="57"/>
              </w:tabs>
              <w:spacing w:after="0" w:line="240" w:lineRule="auto"/>
              <w:ind w:firstLine="357"/>
              <w:rPr>
                <w:rFonts w:ascii="Calibri" w:eastAsia="Times New Roman" w:hAnsi="Calibri" w:cs="Calibri"/>
                <w:b/>
              </w:rPr>
            </w:pPr>
          </w:p>
        </w:tc>
      </w:tr>
      <w:tr w:rsidR="004701C4" w:rsidRPr="004649CF" w14:paraId="0CE01746" w14:textId="77777777" w:rsidTr="004701C4">
        <w:trPr>
          <w:trHeight w:val="90"/>
        </w:trPr>
        <w:tc>
          <w:tcPr>
            <w:tcW w:w="710" w:type="dxa"/>
            <w:shd w:val="clear" w:color="auto" w:fill="D9D9D9"/>
            <w:vAlign w:val="center"/>
          </w:tcPr>
          <w:p w14:paraId="533D92A3" w14:textId="77777777" w:rsidR="004701C4" w:rsidRPr="004649CF" w:rsidRDefault="004701C4" w:rsidP="003C6D4C">
            <w:pPr>
              <w:widowControl w:val="0"/>
              <w:tabs>
                <w:tab w:val="right" w:pos="57"/>
              </w:tabs>
              <w:spacing w:after="0" w:line="240" w:lineRule="auto"/>
              <w:ind w:hanging="104"/>
              <w:jc w:val="center"/>
              <w:rPr>
                <w:rFonts w:ascii="Calibri" w:eastAsia="Times New Roman" w:hAnsi="Calibri" w:cs="Calibri"/>
                <w:b/>
              </w:rPr>
            </w:pPr>
            <w:r w:rsidRPr="004649CF">
              <w:rPr>
                <w:rFonts w:ascii="Calibri" w:eastAsia="Times New Roman" w:hAnsi="Calibri" w:cs="Calibri"/>
                <w:b/>
              </w:rPr>
              <w:t>1.</w:t>
            </w:r>
          </w:p>
        </w:tc>
        <w:tc>
          <w:tcPr>
            <w:tcW w:w="7087" w:type="dxa"/>
            <w:shd w:val="clear" w:color="auto" w:fill="D9D9D9"/>
          </w:tcPr>
          <w:p w14:paraId="7C2F5BD7" w14:textId="77777777" w:rsidR="004701C4" w:rsidRPr="004649CF" w:rsidRDefault="004701C4" w:rsidP="003C6D4C">
            <w:pPr>
              <w:widowControl w:val="0"/>
              <w:tabs>
                <w:tab w:val="right" w:pos="57"/>
              </w:tabs>
              <w:spacing w:after="0" w:line="240" w:lineRule="auto"/>
              <w:ind w:firstLine="357"/>
              <w:rPr>
                <w:rFonts w:ascii="Calibri" w:eastAsia="Times New Roman" w:hAnsi="Calibri" w:cs="Calibri"/>
              </w:rPr>
            </w:pPr>
            <w:r w:rsidRPr="004649CF">
              <w:rPr>
                <w:rFonts w:ascii="Calibri" w:eastAsia="Times New Roman" w:hAnsi="Calibri" w:cs="Calibri"/>
                <w:b/>
              </w:rPr>
              <w:t>Bendri reikalavimai Prekei</w:t>
            </w:r>
          </w:p>
        </w:tc>
        <w:tc>
          <w:tcPr>
            <w:tcW w:w="2268" w:type="dxa"/>
            <w:shd w:val="clear" w:color="auto" w:fill="D9D9D9"/>
          </w:tcPr>
          <w:p w14:paraId="3FE34523" w14:textId="77777777" w:rsidR="004701C4" w:rsidRPr="004649CF" w:rsidRDefault="004701C4" w:rsidP="003C6D4C">
            <w:pPr>
              <w:widowControl w:val="0"/>
              <w:tabs>
                <w:tab w:val="right" w:pos="57"/>
              </w:tabs>
              <w:spacing w:after="0" w:line="240" w:lineRule="auto"/>
              <w:ind w:firstLine="357"/>
              <w:rPr>
                <w:rFonts w:ascii="Calibri" w:eastAsia="Times New Roman" w:hAnsi="Calibri" w:cs="Calibri"/>
                <w:b/>
              </w:rPr>
            </w:pPr>
          </w:p>
        </w:tc>
      </w:tr>
      <w:tr w:rsidR="004701C4" w:rsidRPr="004649CF" w14:paraId="3272F05F" w14:textId="77777777" w:rsidTr="004701C4">
        <w:trPr>
          <w:trHeight w:val="384"/>
        </w:trPr>
        <w:tc>
          <w:tcPr>
            <w:tcW w:w="710" w:type="dxa"/>
            <w:vAlign w:val="center"/>
          </w:tcPr>
          <w:p w14:paraId="0BE99DD1" w14:textId="77777777" w:rsidR="004701C4" w:rsidRPr="004649CF" w:rsidRDefault="004701C4" w:rsidP="003C6D4C">
            <w:pPr>
              <w:widowControl w:val="0"/>
              <w:tabs>
                <w:tab w:val="right" w:pos="57"/>
              </w:tabs>
              <w:spacing w:after="0" w:line="240" w:lineRule="auto"/>
              <w:ind w:hanging="104"/>
              <w:jc w:val="center"/>
              <w:rPr>
                <w:rFonts w:ascii="Calibri" w:eastAsia="Times New Roman" w:hAnsi="Calibri" w:cs="Calibri"/>
              </w:rPr>
            </w:pPr>
            <w:r w:rsidRPr="004649CF">
              <w:rPr>
                <w:rFonts w:ascii="Calibri" w:eastAsia="Times New Roman" w:hAnsi="Calibri" w:cs="Calibri"/>
              </w:rPr>
              <w:t>1.1.</w:t>
            </w:r>
          </w:p>
        </w:tc>
        <w:tc>
          <w:tcPr>
            <w:tcW w:w="7087" w:type="dxa"/>
          </w:tcPr>
          <w:p w14:paraId="1C58160C" w14:textId="30615888" w:rsidR="004701C4" w:rsidRPr="004649CF" w:rsidRDefault="004701C4"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Naujas, pagamintas ne vėliau kaip 202</w:t>
            </w:r>
            <w:r w:rsidR="00D67081">
              <w:rPr>
                <w:rFonts w:ascii="Calibri" w:eastAsia="Calibri" w:hAnsi="Calibri" w:cs="Calibri"/>
              </w:rPr>
              <w:t>4</w:t>
            </w:r>
            <w:r w:rsidRPr="004649CF">
              <w:rPr>
                <w:rFonts w:ascii="Calibri" w:eastAsia="Calibri" w:hAnsi="Calibri" w:cs="Calibri"/>
              </w:rPr>
              <w:t xml:space="preserve"> m., ratinis traktorius. Turi atitikti nacionalinius ir/arba ES standartus, gamyklos gamintojos technines sąlygas, turi būti naujausios konstrukcijos, pilnai sukomplektuotas, paruoštas darbui nuo -30°C iki +40°C aplinkos temperatūroje, turi atitikti ISO standartus gamybos, eismo saugumo, gamtosaugos, saugos darbe srityse, gamintas serijiniu būdu ne trumpiau kaip metus (tai negali būti modifikuotas, vienetinis ar eksperimentinis gaminys, surinktas specialiai šiam konkursui). </w:t>
            </w:r>
          </w:p>
        </w:tc>
        <w:tc>
          <w:tcPr>
            <w:tcW w:w="2268" w:type="dxa"/>
          </w:tcPr>
          <w:p w14:paraId="7A5289E5" w14:textId="77777777" w:rsidR="004701C4" w:rsidRDefault="004701C4" w:rsidP="004701C4">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B811798" w14:textId="77777777" w:rsidR="004701C4" w:rsidRPr="004701C4" w:rsidRDefault="004701C4" w:rsidP="004701C4">
            <w:pPr>
              <w:jc w:val="center"/>
              <w:rPr>
                <w:rFonts w:ascii="Calibri" w:eastAsia="Calibri" w:hAnsi="Calibri" w:cs="Calibri"/>
              </w:rPr>
            </w:pPr>
            <w:r w:rsidRPr="004701C4">
              <w:rPr>
                <w:b/>
                <w:i/>
                <w:color w:val="008000"/>
                <w:sz w:val="16"/>
              </w:rPr>
              <w:t>(pakanka patvirtinti atitiktį)</w:t>
            </w:r>
          </w:p>
        </w:tc>
      </w:tr>
      <w:tr w:rsidR="004701C4" w:rsidRPr="004649CF" w14:paraId="7414D73F" w14:textId="77777777" w:rsidTr="004701C4">
        <w:tc>
          <w:tcPr>
            <w:tcW w:w="710" w:type="dxa"/>
            <w:vAlign w:val="center"/>
          </w:tcPr>
          <w:p w14:paraId="7E7C314B" w14:textId="77777777" w:rsidR="004701C4" w:rsidRPr="004649CF" w:rsidRDefault="004701C4" w:rsidP="003C6D4C">
            <w:pPr>
              <w:widowControl w:val="0"/>
              <w:tabs>
                <w:tab w:val="right" w:pos="57"/>
              </w:tabs>
              <w:spacing w:after="0" w:line="240" w:lineRule="auto"/>
              <w:ind w:hanging="104"/>
              <w:jc w:val="center"/>
              <w:rPr>
                <w:rFonts w:ascii="Calibri" w:eastAsia="Times New Roman" w:hAnsi="Calibri" w:cs="Calibri"/>
              </w:rPr>
            </w:pPr>
            <w:r w:rsidRPr="004649CF">
              <w:rPr>
                <w:rFonts w:ascii="Calibri" w:eastAsia="Times New Roman" w:hAnsi="Calibri" w:cs="Calibri"/>
              </w:rPr>
              <w:t>1.2.</w:t>
            </w:r>
          </w:p>
        </w:tc>
        <w:tc>
          <w:tcPr>
            <w:tcW w:w="7087" w:type="dxa"/>
          </w:tcPr>
          <w:p w14:paraId="7D7C00B4" w14:textId="77777777" w:rsidR="004701C4" w:rsidRPr="004649CF" w:rsidRDefault="004701C4"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Traktorius, kaip registruotina transporto priemonė, turi būti tinkama eksploatacijai viešuose keliuose.</w:t>
            </w:r>
          </w:p>
        </w:tc>
        <w:tc>
          <w:tcPr>
            <w:tcW w:w="2268" w:type="dxa"/>
          </w:tcPr>
          <w:p w14:paraId="19340057" w14:textId="77777777" w:rsidR="004701C4" w:rsidRDefault="004701C4" w:rsidP="004701C4">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AFDC253" w14:textId="77777777" w:rsidR="004701C4" w:rsidRPr="004649CF" w:rsidRDefault="004701C4" w:rsidP="004701C4">
            <w:pPr>
              <w:widowControl w:val="0"/>
              <w:tabs>
                <w:tab w:val="right" w:pos="57"/>
              </w:tabs>
              <w:spacing w:after="0" w:line="240" w:lineRule="auto"/>
              <w:jc w:val="both"/>
              <w:rPr>
                <w:rFonts w:ascii="Calibri" w:eastAsia="Calibri" w:hAnsi="Calibri" w:cs="Calibri"/>
              </w:rPr>
            </w:pPr>
            <w:r w:rsidRPr="004701C4">
              <w:rPr>
                <w:b/>
                <w:i/>
                <w:color w:val="008000"/>
                <w:sz w:val="16"/>
              </w:rPr>
              <w:t>(pakanka patvirtinti atitiktį)</w:t>
            </w:r>
          </w:p>
        </w:tc>
      </w:tr>
      <w:tr w:rsidR="004701C4" w:rsidRPr="004649CF" w14:paraId="32844B1E" w14:textId="77777777" w:rsidTr="004701C4">
        <w:tc>
          <w:tcPr>
            <w:tcW w:w="710" w:type="dxa"/>
            <w:vAlign w:val="center"/>
          </w:tcPr>
          <w:p w14:paraId="5E9277B5" w14:textId="77777777" w:rsidR="004701C4" w:rsidRPr="004649CF" w:rsidRDefault="004701C4" w:rsidP="003C6D4C">
            <w:pPr>
              <w:widowControl w:val="0"/>
              <w:tabs>
                <w:tab w:val="right" w:pos="57"/>
              </w:tabs>
              <w:spacing w:after="0" w:line="360" w:lineRule="auto"/>
              <w:ind w:hanging="104"/>
              <w:jc w:val="center"/>
              <w:rPr>
                <w:rFonts w:ascii="Calibri" w:eastAsia="Times New Roman" w:hAnsi="Calibri" w:cs="Calibri"/>
              </w:rPr>
            </w:pPr>
            <w:r w:rsidRPr="004649CF">
              <w:rPr>
                <w:rFonts w:ascii="Calibri" w:eastAsia="Times New Roman" w:hAnsi="Calibri" w:cs="Calibri"/>
              </w:rPr>
              <w:t>1.3.</w:t>
            </w:r>
          </w:p>
        </w:tc>
        <w:tc>
          <w:tcPr>
            <w:tcW w:w="7087" w:type="dxa"/>
          </w:tcPr>
          <w:p w14:paraId="34074348" w14:textId="77777777" w:rsidR="004701C4" w:rsidRPr="004649CF" w:rsidRDefault="004701C4" w:rsidP="003C6D4C">
            <w:pPr>
              <w:widowControl w:val="0"/>
              <w:tabs>
                <w:tab w:val="right" w:pos="57"/>
              </w:tabs>
              <w:spacing w:after="0" w:line="240" w:lineRule="auto"/>
              <w:ind w:rightChars="44" w:right="92"/>
              <w:jc w:val="both"/>
              <w:rPr>
                <w:rFonts w:ascii="Calibri" w:eastAsia="Calibri" w:hAnsi="Calibri" w:cs="Calibri"/>
              </w:rPr>
            </w:pPr>
            <w:r w:rsidRPr="004649CF">
              <w:rPr>
                <w:rFonts w:ascii="Calibri" w:eastAsia="Calibri" w:hAnsi="Calibri" w:cs="Calibri"/>
              </w:rPr>
              <w:t xml:space="preserve">Traktoriai turi atitikti techninio reglamento "Mašinų sauga", patvirtinto LR socialinės apsaugos ir darbo ministro 2007 m. gruodžio 5 d. įsakymu Nr. A1-350, reikalavimus. </w:t>
            </w:r>
          </w:p>
          <w:p w14:paraId="15ACE38C" w14:textId="77777777" w:rsidR="004701C4" w:rsidRPr="004649CF" w:rsidRDefault="004701C4"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 xml:space="preserve">Tiekėjas turės pateikti sertifikato ar atitikties deklaracijos kopiją su vertimu į lietuvių kalbą. </w:t>
            </w:r>
          </w:p>
        </w:tc>
        <w:tc>
          <w:tcPr>
            <w:tcW w:w="2268" w:type="dxa"/>
          </w:tcPr>
          <w:p w14:paraId="24A222CA" w14:textId="77777777" w:rsidR="004701C4" w:rsidRDefault="004701C4" w:rsidP="004701C4">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B1D6A4F" w14:textId="77777777" w:rsidR="004701C4" w:rsidRPr="004649CF" w:rsidRDefault="004701C4" w:rsidP="004701C4">
            <w:pPr>
              <w:widowControl w:val="0"/>
              <w:tabs>
                <w:tab w:val="right" w:pos="57"/>
              </w:tabs>
              <w:spacing w:after="0" w:line="240" w:lineRule="auto"/>
              <w:ind w:rightChars="44" w:right="92"/>
              <w:jc w:val="both"/>
              <w:rPr>
                <w:rFonts w:ascii="Calibri" w:eastAsia="Calibri" w:hAnsi="Calibri" w:cs="Calibri"/>
              </w:rPr>
            </w:pPr>
            <w:r w:rsidRPr="004701C4">
              <w:rPr>
                <w:b/>
                <w:i/>
                <w:color w:val="008000"/>
                <w:sz w:val="16"/>
              </w:rPr>
              <w:t>(pakanka patvirtinti atitiktį)</w:t>
            </w:r>
          </w:p>
        </w:tc>
      </w:tr>
      <w:tr w:rsidR="004701C4" w:rsidRPr="004649CF" w14:paraId="644EA771" w14:textId="77777777" w:rsidTr="004701C4">
        <w:tc>
          <w:tcPr>
            <w:tcW w:w="710" w:type="dxa"/>
            <w:vAlign w:val="center"/>
          </w:tcPr>
          <w:p w14:paraId="18427F77" w14:textId="77777777" w:rsidR="004701C4" w:rsidRPr="004649CF" w:rsidRDefault="004701C4" w:rsidP="003C6D4C">
            <w:pPr>
              <w:widowControl w:val="0"/>
              <w:tabs>
                <w:tab w:val="right" w:pos="57"/>
              </w:tabs>
              <w:spacing w:after="0" w:line="240" w:lineRule="auto"/>
              <w:ind w:hanging="104"/>
              <w:jc w:val="center"/>
              <w:rPr>
                <w:rFonts w:ascii="Calibri" w:eastAsia="Times New Roman" w:hAnsi="Calibri" w:cs="Calibri"/>
              </w:rPr>
            </w:pPr>
            <w:r w:rsidRPr="004649CF">
              <w:rPr>
                <w:rFonts w:ascii="Calibri" w:eastAsia="Times New Roman" w:hAnsi="Calibri" w:cs="Calibri"/>
              </w:rPr>
              <w:t>1.4.</w:t>
            </w:r>
          </w:p>
        </w:tc>
        <w:tc>
          <w:tcPr>
            <w:tcW w:w="7087" w:type="dxa"/>
          </w:tcPr>
          <w:p w14:paraId="4A20A93C" w14:textId="77777777" w:rsidR="004701C4" w:rsidRPr="004649CF" w:rsidRDefault="004701C4"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Traktorių tiekėjas turi būti įgaliotas gamintojo atstovas ir turėti teisę atlikti garantinį remontą ir techninį aptarnavimą. Tiekėjas turės pateikti oficialų gamintojo atstovavimą patvirtinančius dokumentus.</w:t>
            </w:r>
          </w:p>
        </w:tc>
        <w:tc>
          <w:tcPr>
            <w:tcW w:w="2268" w:type="dxa"/>
          </w:tcPr>
          <w:p w14:paraId="620934B1" w14:textId="77777777" w:rsidR="004701C4" w:rsidRDefault="004701C4" w:rsidP="004701C4">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16375899" w14:textId="77777777" w:rsidR="004701C4" w:rsidRPr="004649CF" w:rsidRDefault="004701C4" w:rsidP="004701C4">
            <w:pPr>
              <w:widowControl w:val="0"/>
              <w:tabs>
                <w:tab w:val="right" w:pos="57"/>
              </w:tabs>
              <w:spacing w:after="0" w:line="240" w:lineRule="auto"/>
              <w:jc w:val="both"/>
              <w:rPr>
                <w:rFonts w:ascii="Calibri" w:eastAsia="Calibri" w:hAnsi="Calibri" w:cs="Calibri"/>
              </w:rPr>
            </w:pPr>
            <w:r w:rsidRPr="004701C4">
              <w:rPr>
                <w:b/>
                <w:i/>
                <w:color w:val="008000"/>
                <w:sz w:val="16"/>
              </w:rPr>
              <w:t>(pakanka patvirtinti atitiktį)</w:t>
            </w:r>
          </w:p>
        </w:tc>
      </w:tr>
      <w:tr w:rsidR="004701C4" w:rsidRPr="004649CF" w14:paraId="166AD9EE" w14:textId="77777777" w:rsidTr="004701C4">
        <w:tc>
          <w:tcPr>
            <w:tcW w:w="710" w:type="dxa"/>
            <w:vAlign w:val="center"/>
          </w:tcPr>
          <w:p w14:paraId="387A8D4B" w14:textId="77777777" w:rsidR="004701C4" w:rsidRPr="004649CF" w:rsidRDefault="004701C4" w:rsidP="003C6D4C">
            <w:pPr>
              <w:widowControl w:val="0"/>
              <w:tabs>
                <w:tab w:val="right" w:pos="57"/>
              </w:tabs>
              <w:spacing w:after="0" w:line="240" w:lineRule="auto"/>
              <w:ind w:hanging="104"/>
              <w:jc w:val="center"/>
              <w:rPr>
                <w:rFonts w:ascii="Calibri" w:eastAsia="Times New Roman" w:hAnsi="Calibri" w:cs="Calibri"/>
              </w:rPr>
            </w:pPr>
            <w:r w:rsidRPr="004649CF">
              <w:rPr>
                <w:rFonts w:ascii="Calibri" w:eastAsia="Times New Roman" w:hAnsi="Calibri" w:cs="Calibri"/>
              </w:rPr>
              <w:t>1.5.</w:t>
            </w:r>
          </w:p>
        </w:tc>
        <w:tc>
          <w:tcPr>
            <w:tcW w:w="7087" w:type="dxa"/>
          </w:tcPr>
          <w:p w14:paraId="508B37A8" w14:textId="77777777" w:rsidR="004701C4" w:rsidRPr="004649CF" w:rsidRDefault="004701C4"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Traktorių paskirtis – dirbti įmonėje su sniego valymo, žolės pjovimo ir šlavimo  įranga be papildomo traktoriaus perdirbimo.</w:t>
            </w:r>
          </w:p>
        </w:tc>
        <w:tc>
          <w:tcPr>
            <w:tcW w:w="2268" w:type="dxa"/>
          </w:tcPr>
          <w:p w14:paraId="07E317D4"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E15D3CB" w14:textId="77777777" w:rsidR="004701C4" w:rsidRPr="004701C4" w:rsidRDefault="005A028C" w:rsidP="005A028C">
            <w:pPr>
              <w:widowControl w:val="0"/>
              <w:tabs>
                <w:tab w:val="right" w:pos="57"/>
              </w:tabs>
              <w:spacing w:after="0" w:line="240" w:lineRule="auto"/>
              <w:rPr>
                <w:rFonts w:ascii="Calibri" w:eastAsia="Calibri" w:hAnsi="Calibri" w:cs="Calibri"/>
                <w:i/>
                <w:sz w:val="16"/>
              </w:rPr>
            </w:pPr>
            <w:r w:rsidRPr="004701C4">
              <w:rPr>
                <w:b/>
                <w:i/>
                <w:color w:val="008000"/>
                <w:sz w:val="16"/>
              </w:rPr>
              <w:t>(pakanka patvirtinti atitiktį)</w:t>
            </w:r>
          </w:p>
        </w:tc>
      </w:tr>
      <w:tr w:rsidR="004701C4" w:rsidRPr="004649CF" w14:paraId="6E1E5447" w14:textId="77777777" w:rsidTr="004701C4">
        <w:tc>
          <w:tcPr>
            <w:tcW w:w="710" w:type="dxa"/>
            <w:vAlign w:val="center"/>
          </w:tcPr>
          <w:p w14:paraId="1C37485E" w14:textId="77777777" w:rsidR="004701C4" w:rsidRPr="004649CF" w:rsidRDefault="004701C4" w:rsidP="003C6D4C">
            <w:pPr>
              <w:widowControl w:val="0"/>
              <w:tabs>
                <w:tab w:val="right" w:pos="57"/>
              </w:tabs>
              <w:spacing w:after="0" w:line="240" w:lineRule="auto"/>
              <w:ind w:hanging="104"/>
              <w:jc w:val="center"/>
              <w:rPr>
                <w:rFonts w:ascii="Calibri" w:eastAsia="Times New Roman" w:hAnsi="Calibri" w:cs="Calibri"/>
              </w:rPr>
            </w:pPr>
            <w:r w:rsidRPr="004649CF">
              <w:rPr>
                <w:rFonts w:ascii="Calibri" w:eastAsia="Times New Roman" w:hAnsi="Calibri" w:cs="Calibri"/>
              </w:rPr>
              <w:t>1.6.</w:t>
            </w:r>
          </w:p>
        </w:tc>
        <w:tc>
          <w:tcPr>
            <w:tcW w:w="7087" w:type="dxa"/>
          </w:tcPr>
          <w:p w14:paraId="0FE00DE0" w14:textId="77777777" w:rsidR="004701C4" w:rsidRPr="004649CF" w:rsidRDefault="004701C4"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 xml:space="preserve">Standartinis konstrukcinis svoris </w:t>
            </w:r>
            <w:r>
              <w:rPr>
                <w:rFonts w:ascii="Calibri" w:eastAsia="Calibri" w:hAnsi="Calibri" w:cs="Calibri"/>
              </w:rPr>
              <w:t xml:space="preserve">su kabina </w:t>
            </w:r>
            <w:r w:rsidRPr="004649CF">
              <w:rPr>
                <w:rFonts w:ascii="Calibri" w:eastAsia="Calibri" w:hAnsi="Calibri" w:cs="Calibri"/>
              </w:rPr>
              <w:t>(be balastinio svorio</w:t>
            </w:r>
            <w:r>
              <w:rPr>
                <w:rFonts w:ascii="Calibri" w:eastAsia="Calibri" w:hAnsi="Calibri" w:cs="Calibri"/>
              </w:rPr>
              <w:t xml:space="preserve"> ir skysčių</w:t>
            </w:r>
            <w:r w:rsidRPr="004649CF">
              <w:rPr>
                <w:rFonts w:ascii="Calibri" w:eastAsia="Calibri" w:hAnsi="Calibri" w:cs="Calibri"/>
              </w:rPr>
              <w:t xml:space="preserve">) ne </w:t>
            </w:r>
            <w:r>
              <w:rPr>
                <w:rFonts w:ascii="Calibri" w:eastAsia="Calibri" w:hAnsi="Calibri" w:cs="Calibri"/>
              </w:rPr>
              <w:t>daugiau</w:t>
            </w:r>
            <w:r w:rsidRPr="004649CF">
              <w:rPr>
                <w:rFonts w:ascii="Calibri" w:eastAsia="Calibri" w:hAnsi="Calibri" w:cs="Calibri"/>
              </w:rPr>
              <w:t xml:space="preserve"> </w:t>
            </w:r>
            <w:r>
              <w:rPr>
                <w:rFonts w:ascii="Calibri" w:eastAsia="Calibri" w:hAnsi="Calibri" w:cs="Calibri"/>
              </w:rPr>
              <w:t>25</w:t>
            </w:r>
            <w:r w:rsidRPr="004649CF">
              <w:rPr>
                <w:rFonts w:ascii="Calibri" w:eastAsia="Calibri" w:hAnsi="Calibri" w:cs="Calibri"/>
              </w:rPr>
              <w:t xml:space="preserve">00 kg. </w:t>
            </w:r>
          </w:p>
        </w:tc>
        <w:tc>
          <w:tcPr>
            <w:tcW w:w="2268" w:type="dxa"/>
          </w:tcPr>
          <w:p w14:paraId="2181080B" w14:textId="77777777" w:rsidR="004701C4" w:rsidRPr="004649CF" w:rsidRDefault="005A028C" w:rsidP="003C6D4C">
            <w:pPr>
              <w:widowControl w:val="0"/>
              <w:tabs>
                <w:tab w:val="right" w:pos="57"/>
              </w:tabs>
              <w:spacing w:after="0" w:line="240" w:lineRule="auto"/>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rsidRPr="004649CF" w14:paraId="64F904FD" w14:textId="77777777" w:rsidTr="004701C4">
        <w:tc>
          <w:tcPr>
            <w:tcW w:w="710" w:type="dxa"/>
            <w:vAlign w:val="center"/>
          </w:tcPr>
          <w:p w14:paraId="1C94102C" w14:textId="77777777" w:rsidR="004701C4" w:rsidRPr="004649CF" w:rsidRDefault="004701C4" w:rsidP="003C6D4C">
            <w:pPr>
              <w:widowControl w:val="0"/>
              <w:tabs>
                <w:tab w:val="right" w:pos="57"/>
              </w:tabs>
              <w:spacing w:after="0" w:line="240" w:lineRule="auto"/>
              <w:ind w:hanging="104"/>
              <w:jc w:val="center"/>
              <w:rPr>
                <w:rFonts w:ascii="Calibri" w:eastAsia="Times New Roman" w:hAnsi="Calibri" w:cs="Calibri"/>
              </w:rPr>
            </w:pPr>
            <w:r w:rsidRPr="004649CF">
              <w:rPr>
                <w:rFonts w:ascii="Calibri" w:eastAsia="Times New Roman" w:hAnsi="Calibri" w:cs="Calibri"/>
              </w:rPr>
              <w:t>1.7.</w:t>
            </w:r>
          </w:p>
        </w:tc>
        <w:tc>
          <w:tcPr>
            <w:tcW w:w="7087" w:type="dxa"/>
          </w:tcPr>
          <w:p w14:paraId="773D1C82" w14:textId="77777777" w:rsidR="004701C4" w:rsidRPr="004649CF" w:rsidRDefault="004701C4"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 xml:space="preserve">Svorio apkrovų pasiskirstymas tiltams, įvertinant traktoriaus stabilumo kriterijų reikšmių kitimą dirbant su pakabinama įranga - priekiniam tiltui - ne mažiau kaip 40% bendro traktoriaus svorio, galiniam tiltui - ne daugiau kaip </w:t>
            </w:r>
            <w:r>
              <w:rPr>
                <w:rFonts w:ascii="Calibri" w:eastAsia="Calibri" w:hAnsi="Calibri" w:cs="Calibri"/>
              </w:rPr>
              <w:t>6</w:t>
            </w:r>
            <w:r w:rsidRPr="004649CF">
              <w:rPr>
                <w:rFonts w:ascii="Calibri" w:eastAsia="Calibri" w:hAnsi="Calibri" w:cs="Calibri"/>
              </w:rPr>
              <w:t xml:space="preserve">0% bendro traktoriaus svorio. </w:t>
            </w:r>
          </w:p>
        </w:tc>
        <w:tc>
          <w:tcPr>
            <w:tcW w:w="2268" w:type="dxa"/>
          </w:tcPr>
          <w:p w14:paraId="7E7B8DBA" w14:textId="77777777" w:rsidR="004701C4" w:rsidRPr="004649CF" w:rsidRDefault="004701C4" w:rsidP="003C6D4C">
            <w:pPr>
              <w:widowControl w:val="0"/>
              <w:tabs>
                <w:tab w:val="right" w:pos="57"/>
              </w:tabs>
              <w:spacing w:after="0" w:line="240" w:lineRule="auto"/>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rsidRPr="004649CF" w14:paraId="01D76923" w14:textId="77777777" w:rsidTr="004701C4">
        <w:tc>
          <w:tcPr>
            <w:tcW w:w="710" w:type="dxa"/>
            <w:vAlign w:val="center"/>
          </w:tcPr>
          <w:p w14:paraId="404157D2" w14:textId="77777777" w:rsidR="004701C4" w:rsidRPr="004649CF" w:rsidRDefault="004701C4" w:rsidP="003C6D4C">
            <w:pPr>
              <w:widowControl w:val="0"/>
              <w:tabs>
                <w:tab w:val="right" w:pos="57"/>
              </w:tabs>
              <w:spacing w:after="0" w:line="240" w:lineRule="auto"/>
              <w:ind w:hanging="104"/>
              <w:jc w:val="center"/>
              <w:rPr>
                <w:rFonts w:ascii="Calibri" w:eastAsia="Times New Roman" w:hAnsi="Calibri" w:cs="Calibri"/>
              </w:rPr>
            </w:pPr>
            <w:r w:rsidRPr="004649CF">
              <w:rPr>
                <w:rFonts w:ascii="Calibri" w:eastAsia="Times New Roman" w:hAnsi="Calibri" w:cs="Calibri"/>
              </w:rPr>
              <w:t>1.8.</w:t>
            </w:r>
          </w:p>
        </w:tc>
        <w:tc>
          <w:tcPr>
            <w:tcW w:w="7087" w:type="dxa"/>
          </w:tcPr>
          <w:p w14:paraId="25D2DB13" w14:textId="77777777" w:rsidR="004701C4" w:rsidRPr="004649CF" w:rsidRDefault="004701C4"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 xml:space="preserve">Traktoriaus bendras plotis ne </w:t>
            </w:r>
            <w:r>
              <w:rPr>
                <w:rFonts w:ascii="Calibri" w:eastAsia="Calibri" w:hAnsi="Calibri" w:cs="Calibri"/>
              </w:rPr>
              <w:t>daugiau</w:t>
            </w:r>
            <w:r w:rsidRPr="004649CF">
              <w:rPr>
                <w:rFonts w:ascii="Calibri" w:eastAsia="Calibri" w:hAnsi="Calibri" w:cs="Calibri"/>
              </w:rPr>
              <w:t xml:space="preserve"> kaip 1</w:t>
            </w:r>
            <w:r>
              <w:rPr>
                <w:rFonts w:ascii="Calibri" w:eastAsia="Calibri" w:hAnsi="Calibri" w:cs="Calibri"/>
              </w:rPr>
              <w:t>8</w:t>
            </w:r>
            <w:r w:rsidRPr="004649CF">
              <w:rPr>
                <w:rFonts w:ascii="Calibri" w:eastAsia="Calibri" w:hAnsi="Calibri" w:cs="Calibri"/>
              </w:rPr>
              <w:t>50 mm.</w:t>
            </w:r>
            <w:r>
              <w:rPr>
                <w:rFonts w:ascii="Calibri" w:eastAsia="Calibri" w:hAnsi="Calibri" w:cs="Calibri"/>
              </w:rPr>
              <w:t xml:space="preserve"> </w:t>
            </w:r>
          </w:p>
        </w:tc>
        <w:tc>
          <w:tcPr>
            <w:tcW w:w="2268" w:type="dxa"/>
          </w:tcPr>
          <w:p w14:paraId="252B1BD4" w14:textId="77777777" w:rsidR="004701C4" w:rsidRPr="004649CF" w:rsidRDefault="004701C4" w:rsidP="003C6D4C">
            <w:pPr>
              <w:widowControl w:val="0"/>
              <w:tabs>
                <w:tab w:val="right" w:pos="57"/>
              </w:tabs>
              <w:spacing w:after="0" w:line="240" w:lineRule="auto"/>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rsidRPr="004649CF" w14:paraId="6125938A" w14:textId="77777777" w:rsidTr="004701C4">
        <w:tc>
          <w:tcPr>
            <w:tcW w:w="710" w:type="dxa"/>
            <w:vAlign w:val="center"/>
          </w:tcPr>
          <w:p w14:paraId="3FE92461" w14:textId="77777777" w:rsidR="004701C4" w:rsidRPr="004649CF" w:rsidRDefault="004701C4" w:rsidP="003C6D4C">
            <w:pPr>
              <w:widowControl w:val="0"/>
              <w:tabs>
                <w:tab w:val="right" w:pos="57"/>
              </w:tabs>
              <w:spacing w:after="0" w:line="240" w:lineRule="auto"/>
              <w:ind w:hanging="104"/>
              <w:jc w:val="center"/>
              <w:rPr>
                <w:rFonts w:ascii="Calibri" w:eastAsia="Times New Roman" w:hAnsi="Calibri" w:cs="Calibri"/>
              </w:rPr>
            </w:pPr>
            <w:r>
              <w:rPr>
                <w:rFonts w:ascii="Calibri" w:eastAsia="Times New Roman" w:hAnsi="Calibri" w:cs="Calibri"/>
              </w:rPr>
              <w:t>1.9.</w:t>
            </w:r>
          </w:p>
        </w:tc>
        <w:tc>
          <w:tcPr>
            <w:tcW w:w="7087" w:type="dxa"/>
          </w:tcPr>
          <w:p w14:paraId="6E256DB6" w14:textId="77777777" w:rsidR="004701C4" w:rsidRPr="004649CF" w:rsidRDefault="004701C4" w:rsidP="003C6D4C">
            <w:pPr>
              <w:widowControl w:val="0"/>
              <w:tabs>
                <w:tab w:val="right" w:pos="57"/>
              </w:tabs>
              <w:spacing w:after="0" w:line="240" w:lineRule="auto"/>
              <w:jc w:val="both"/>
              <w:rPr>
                <w:rFonts w:ascii="Calibri" w:eastAsia="Calibri" w:hAnsi="Calibri" w:cs="Calibri"/>
              </w:rPr>
            </w:pPr>
            <w:r>
              <w:rPr>
                <w:rFonts w:ascii="Calibri" w:eastAsia="Calibri" w:hAnsi="Calibri" w:cs="Calibri"/>
              </w:rPr>
              <w:t>Traktoriaus apsisukimo spindulys nenaudojant stabdžių ne daugiau 3300 mm.</w:t>
            </w:r>
          </w:p>
        </w:tc>
        <w:tc>
          <w:tcPr>
            <w:tcW w:w="2268" w:type="dxa"/>
          </w:tcPr>
          <w:p w14:paraId="2CEED31C" w14:textId="77777777" w:rsidR="004701C4" w:rsidRDefault="004701C4" w:rsidP="003C6D4C">
            <w:pPr>
              <w:widowControl w:val="0"/>
              <w:tabs>
                <w:tab w:val="right" w:pos="57"/>
              </w:tabs>
              <w:spacing w:after="0" w:line="240" w:lineRule="auto"/>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rsidRPr="004649CF" w14:paraId="6523320A" w14:textId="77777777" w:rsidTr="004701C4">
        <w:tc>
          <w:tcPr>
            <w:tcW w:w="710" w:type="dxa"/>
            <w:shd w:val="clear" w:color="auto" w:fill="D9D9D9"/>
            <w:vAlign w:val="center"/>
          </w:tcPr>
          <w:p w14:paraId="799A0213" w14:textId="77777777" w:rsidR="004701C4" w:rsidRPr="004649CF" w:rsidRDefault="004701C4" w:rsidP="003C6D4C">
            <w:pPr>
              <w:widowControl w:val="0"/>
              <w:tabs>
                <w:tab w:val="right" w:pos="57"/>
              </w:tabs>
              <w:spacing w:after="0" w:line="240" w:lineRule="auto"/>
              <w:ind w:hanging="104"/>
              <w:jc w:val="center"/>
              <w:rPr>
                <w:rFonts w:ascii="Calibri" w:eastAsia="Times New Roman" w:hAnsi="Calibri" w:cs="Calibri"/>
              </w:rPr>
            </w:pPr>
            <w:r w:rsidRPr="004649CF">
              <w:rPr>
                <w:rFonts w:ascii="Calibri" w:eastAsia="Times New Roman" w:hAnsi="Calibri" w:cs="Calibri"/>
              </w:rPr>
              <w:t>2.</w:t>
            </w:r>
          </w:p>
        </w:tc>
        <w:tc>
          <w:tcPr>
            <w:tcW w:w="7087" w:type="dxa"/>
            <w:shd w:val="clear" w:color="auto" w:fill="D9D9D9"/>
          </w:tcPr>
          <w:p w14:paraId="244E9727" w14:textId="77777777" w:rsidR="004701C4" w:rsidRPr="004649CF" w:rsidRDefault="004701C4" w:rsidP="003C6D4C">
            <w:pPr>
              <w:widowControl w:val="0"/>
              <w:tabs>
                <w:tab w:val="right" w:pos="57"/>
              </w:tabs>
              <w:spacing w:after="0" w:line="240" w:lineRule="auto"/>
              <w:ind w:firstLine="357"/>
              <w:rPr>
                <w:rFonts w:ascii="Calibri" w:eastAsia="Times New Roman" w:hAnsi="Calibri" w:cs="Calibri"/>
                <w:b/>
              </w:rPr>
            </w:pPr>
            <w:r w:rsidRPr="004649CF">
              <w:rPr>
                <w:rFonts w:ascii="Calibri" w:eastAsia="Times New Roman" w:hAnsi="Calibri" w:cs="Calibri"/>
                <w:b/>
              </w:rPr>
              <w:t>Traktoriaus techniniai duomenys</w:t>
            </w:r>
          </w:p>
        </w:tc>
        <w:tc>
          <w:tcPr>
            <w:tcW w:w="2268" w:type="dxa"/>
            <w:shd w:val="clear" w:color="auto" w:fill="D9D9D9"/>
          </w:tcPr>
          <w:p w14:paraId="76097D92" w14:textId="77777777" w:rsidR="004701C4" w:rsidRPr="004649CF" w:rsidRDefault="004701C4" w:rsidP="003C6D4C">
            <w:pPr>
              <w:widowControl w:val="0"/>
              <w:tabs>
                <w:tab w:val="right" w:pos="57"/>
              </w:tabs>
              <w:spacing w:after="0" w:line="240" w:lineRule="auto"/>
              <w:ind w:firstLine="357"/>
              <w:rPr>
                <w:rFonts w:ascii="Calibri" w:eastAsia="Times New Roman" w:hAnsi="Calibri" w:cs="Calibri"/>
                <w:b/>
              </w:rPr>
            </w:pPr>
          </w:p>
        </w:tc>
      </w:tr>
      <w:tr w:rsidR="004701C4" w14:paraId="3ED32121" w14:textId="77777777" w:rsidTr="004701C4">
        <w:tc>
          <w:tcPr>
            <w:tcW w:w="710" w:type="dxa"/>
            <w:vAlign w:val="center"/>
          </w:tcPr>
          <w:p w14:paraId="124387F8" w14:textId="77777777" w:rsidR="004701C4" w:rsidRPr="004649CF" w:rsidRDefault="004701C4" w:rsidP="003C6D4C">
            <w:pPr>
              <w:widowControl w:val="0"/>
              <w:tabs>
                <w:tab w:val="right" w:pos="57"/>
              </w:tabs>
              <w:spacing w:after="0" w:line="240" w:lineRule="auto"/>
              <w:ind w:hanging="104"/>
              <w:jc w:val="center"/>
              <w:rPr>
                <w:rFonts w:ascii="Calibri" w:eastAsia="Times New Roman" w:hAnsi="Calibri" w:cs="Calibri"/>
              </w:rPr>
            </w:pPr>
            <w:r w:rsidRPr="004649CF">
              <w:rPr>
                <w:rFonts w:ascii="Calibri" w:eastAsia="Calibri" w:hAnsi="Calibri" w:cs="Calibri"/>
              </w:rPr>
              <w:t>2.1</w:t>
            </w:r>
          </w:p>
        </w:tc>
        <w:tc>
          <w:tcPr>
            <w:tcW w:w="7087" w:type="dxa"/>
          </w:tcPr>
          <w:p w14:paraId="43C402DF" w14:textId="77777777" w:rsidR="004701C4" w:rsidRDefault="004701C4"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Turbodyzelinis, aušinamas skysčiu, paleidžiamas starteriu, atitinkantis ne žemesnius kaip Stage 5 galiojančius taršos reikalavimus naudojant dyzeliną.</w:t>
            </w:r>
          </w:p>
        </w:tc>
        <w:tc>
          <w:tcPr>
            <w:tcW w:w="2268" w:type="dxa"/>
          </w:tcPr>
          <w:p w14:paraId="51AEED51" w14:textId="77777777" w:rsidR="004701C4" w:rsidRPr="004649CF" w:rsidRDefault="004701C4" w:rsidP="003C6D4C">
            <w:pPr>
              <w:widowControl w:val="0"/>
              <w:tabs>
                <w:tab w:val="right" w:pos="57"/>
              </w:tabs>
              <w:spacing w:after="0" w:line="240" w:lineRule="auto"/>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6438D4B7" w14:textId="77777777" w:rsidTr="004701C4">
        <w:tc>
          <w:tcPr>
            <w:tcW w:w="710" w:type="dxa"/>
            <w:vAlign w:val="center"/>
          </w:tcPr>
          <w:p w14:paraId="44AACD9F" w14:textId="77777777" w:rsidR="004701C4" w:rsidRDefault="004701C4" w:rsidP="003C6D4C">
            <w:pPr>
              <w:widowControl w:val="0"/>
              <w:tabs>
                <w:tab w:val="right" w:pos="57"/>
              </w:tabs>
              <w:spacing w:after="0" w:line="240" w:lineRule="auto"/>
              <w:ind w:hanging="104"/>
              <w:jc w:val="center"/>
              <w:rPr>
                <w:rFonts w:ascii="Calibri" w:eastAsia="Times New Roman" w:hAnsi="Calibri" w:cs="Calibri"/>
              </w:rPr>
            </w:pPr>
            <w:r>
              <w:rPr>
                <w:rFonts w:ascii="Calibri" w:eastAsia="Calibri" w:hAnsi="Calibri" w:cs="Calibri"/>
              </w:rPr>
              <w:t>2.2.</w:t>
            </w:r>
          </w:p>
        </w:tc>
        <w:tc>
          <w:tcPr>
            <w:tcW w:w="7087" w:type="dxa"/>
          </w:tcPr>
          <w:p w14:paraId="679F3669" w14:textId="77777777" w:rsidR="004701C4" w:rsidRDefault="004701C4" w:rsidP="003C6D4C">
            <w:pPr>
              <w:widowControl w:val="0"/>
              <w:tabs>
                <w:tab w:val="right" w:pos="57"/>
              </w:tabs>
              <w:spacing w:after="0" w:line="240" w:lineRule="auto"/>
              <w:jc w:val="both"/>
              <w:rPr>
                <w:rFonts w:ascii="Calibri" w:eastAsia="Calibri" w:hAnsi="Calibri" w:cs="Calibri"/>
              </w:rPr>
            </w:pPr>
            <w:r>
              <w:rPr>
                <w:rFonts w:ascii="Calibri" w:eastAsia="Calibri" w:hAnsi="Calibri" w:cs="Calibri"/>
              </w:rPr>
              <w:t xml:space="preserve">Nominali traktoriaus galia (be galios didinimo sistemos) pagal ECE R 120 arba lygiavertį standartą ne mažiau kaip </w:t>
            </w:r>
            <w:r w:rsidRPr="00E42F5A">
              <w:rPr>
                <w:rFonts w:ascii="Calibri" w:eastAsia="Calibri" w:hAnsi="Calibri" w:cs="Calibri"/>
              </w:rPr>
              <w:t>35kW.</w:t>
            </w:r>
            <w:r w:rsidRPr="007309DC">
              <w:rPr>
                <w:rFonts w:ascii="Calibri" w:eastAsia="Calibri" w:hAnsi="Calibri" w:cs="Calibri"/>
                <w:color w:val="FF0000"/>
              </w:rPr>
              <w:t xml:space="preserve"> </w:t>
            </w:r>
          </w:p>
        </w:tc>
        <w:tc>
          <w:tcPr>
            <w:tcW w:w="2268" w:type="dxa"/>
          </w:tcPr>
          <w:p w14:paraId="61F73854" w14:textId="77777777" w:rsidR="004701C4" w:rsidRDefault="004701C4" w:rsidP="003C6D4C">
            <w:pPr>
              <w:widowControl w:val="0"/>
              <w:tabs>
                <w:tab w:val="right" w:pos="57"/>
              </w:tabs>
              <w:spacing w:after="0" w:line="240" w:lineRule="auto"/>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rsidRPr="004649CF" w14:paraId="28603899" w14:textId="77777777" w:rsidTr="004701C4">
        <w:tc>
          <w:tcPr>
            <w:tcW w:w="710" w:type="dxa"/>
            <w:vAlign w:val="center"/>
          </w:tcPr>
          <w:p w14:paraId="73456764" w14:textId="77777777" w:rsidR="004701C4" w:rsidRPr="004649CF" w:rsidRDefault="004701C4" w:rsidP="003C6D4C">
            <w:pPr>
              <w:widowControl w:val="0"/>
              <w:tabs>
                <w:tab w:val="right" w:pos="57"/>
              </w:tabs>
              <w:spacing w:after="0" w:line="240" w:lineRule="auto"/>
              <w:ind w:hanging="104"/>
              <w:jc w:val="center"/>
              <w:rPr>
                <w:rFonts w:ascii="Calibri" w:eastAsia="Times New Roman" w:hAnsi="Calibri" w:cs="Calibri"/>
              </w:rPr>
            </w:pPr>
            <w:r w:rsidRPr="004649CF">
              <w:rPr>
                <w:rFonts w:ascii="Calibri" w:eastAsia="Calibri" w:hAnsi="Calibri" w:cs="Calibri"/>
              </w:rPr>
              <w:t>2.3.</w:t>
            </w:r>
          </w:p>
        </w:tc>
        <w:tc>
          <w:tcPr>
            <w:tcW w:w="7087" w:type="dxa"/>
          </w:tcPr>
          <w:p w14:paraId="489C4B48" w14:textId="77777777" w:rsidR="004701C4" w:rsidRPr="004649CF" w:rsidRDefault="004701C4" w:rsidP="003C6D4C">
            <w:pPr>
              <w:widowControl w:val="0"/>
              <w:tabs>
                <w:tab w:val="right" w:pos="57"/>
              </w:tabs>
              <w:spacing w:after="0" w:line="240" w:lineRule="auto"/>
              <w:jc w:val="both"/>
              <w:rPr>
                <w:rFonts w:ascii="Calibri" w:eastAsia="Calibri" w:hAnsi="Calibri" w:cs="Calibri"/>
              </w:rPr>
            </w:pPr>
            <w:r w:rsidRPr="004649CF">
              <w:rPr>
                <w:rFonts w:ascii="Calibri" w:eastAsia="Calibri" w:hAnsi="Calibri" w:cs="Calibri"/>
              </w:rPr>
              <w:t>Cirkuliuojantis aušinimo skystis su termostatu. Radiatorius užpildytas gamyklos gamintojos reikalavimus atitinkančiu aušinimo skysčiu, neužšąlantis iki – 35°C.</w:t>
            </w:r>
          </w:p>
        </w:tc>
        <w:tc>
          <w:tcPr>
            <w:tcW w:w="2268" w:type="dxa"/>
          </w:tcPr>
          <w:p w14:paraId="2F00EEFC" w14:textId="77777777" w:rsidR="004701C4" w:rsidRDefault="004701C4" w:rsidP="004701C4">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1DD0D9E" w14:textId="77777777" w:rsidR="004701C4" w:rsidRPr="004649CF" w:rsidRDefault="004701C4" w:rsidP="004701C4">
            <w:pPr>
              <w:widowControl w:val="0"/>
              <w:tabs>
                <w:tab w:val="right" w:pos="57"/>
              </w:tabs>
              <w:spacing w:after="0" w:line="240" w:lineRule="auto"/>
              <w:jc w:val="both"/>
              <w:rPr>
                <w:rFonts w:ascii="Calibri" w:eastAsia="Calibri" w:hAnsi="Calibri" w:cs="Calibri"/>
              </w:rPr>
            </w:pPr>
            <w:r w:rsidRPr="004701C4">
              <w:rPr>
                <w:b/>
                <w:i/>
                <w:color w:val="008000"/>
                <w:sz w:val="16"/>
              </w:rPr>
              <w:t>(pakanka patvirtinti atitiktį)</w:t>
            </w:r>
          </w:p>
        </w:tc>
      </w:tr>
      <w:tr w:rsidR="004701C4" w:rsidRPr="004649CF" w14:paraId="0ACB7BDD" w14:textId="77777777" w:rsidTr="004701C4">
        <w:tc>
          <w:tcPr>
            <w:tcW w:w="710" w:type="dxa"/>
            <w:shd w:val="clear" w:color="auto" w:fill="D9D9D9"/>
            <w:vAlign w:val="center"/>
          </w:tcPr>
          <w:p w14:paraId="0E680307" w14:textId="77777777" w:rsidR="004701C4" w:rsidRPr="004649CF" w:rsidRDefault="004701C4" w:rsidP="003C6D4C">
            <w:pPr>
              <w:widowControl w:val="0"/>
              <w:tabs>
                <w:tab w:val="right" w:pos="57"/>
              </w:tabs>
              <w:spacing w:after="0" w:line="240" w:lineRule="auto"/>
              <w:ind w:hanging="104"/>
              <w:jc w:val="center"/>
              <w:rPr>
                <w:rFonts w:ascii="Calibri" w:eastAsia="Times New Roman" w:hAnsi="Calibri" w:cs="Calibri"/>
                <w:b/>
              </w:rPr>
            </w:pPr>
            <w:r w:rsidRPr="004649CF">
              <w:rPr>
                <w:rFonts w:ascii="Calibri" w:eastAsia="Times New Roman" w:hAnsi="Calibri" w:cs="Calibri"/>
                <w:b/>
              </w:rPr>
              <w:t>3.</w:t>
            </w:r>
          </w:p>
        </w:tc>
        <w:tc>
          <w:tcPr>
            <w:tcW w:w="7087" w:type="dxa"/>
            <w:shd w:val="clear" w:color="auto" w:fill="D9D9D9"/>
          </w:tcPr>
          <w:p w14:paraId="4748D4EC" w14:textId="77777777" w:rsidR="004701C4" w:rsidRPr="004649CF" w:rsidRDefault="004701C4" w:rsidP="003C6D4C">
            <w:pPr>
              <w:widowControl w:val="0"/>
              <w:tabs>
                <w:tab w:val="right" w:pos="57"/>
              </w:tabs>
              <w:spacing w:after="0" w:line="240" w:lineRule="auto"/>
              <w:ind w:firstLine="357"/>
              <w:rPr>
                <w:rFonts w:ascii="Calibri" w:eastAsia="Calibri" w:hAnsi="Calibri" w:cs="Calibri"/>
                <w:b/>
              </w:rPr>
            </w:pPr>
            <w:r w:rsidRPr="004649CF">
              <w:rPr>
                <w:rFonts w:ascii="Calibri" w:eastAsia="Calibri" w:hAnsi="Calibri" w:cs="Calibri"/>
                <w:b/>
              </w:rPr>
              <w:t>Važiuoklė ir transmisija:</w:t>
            </w:r>
          </w:p>
        </w:tc>
        <w:tc>
          <w:tcPr>
            <w:tcW w:w="2268" w:type="dxa"/>
            <w:shd w:val="clear" w:color="auto" w:fill="D9D9D9"/>
          </w:tcPr>
          <w:p w14:paraId="501D301C" w14:textId="77777777" w:rsidR="004701C4" w:rsidRPr="004649CF" w:rsidRDefault="004701C4" w:rsidP="003C6D4C">
            <w:pPr>
              <w:widowControl w:val="0"/>
              <w:tabs>
                <w:tab w:val="right" w:pos="57"/>
              </w:tabs>
              <w:spacing w:after="0" w:line="240" w:lineRule="auto"/>
              <w:ind w:firstLine="357"/>
              <w:rPr>
                <w:rFonts w:ascii="Calibri" w:eastAsia="Calibri" w:hAnsi="Calibri" w:cs="Calibri"/>
                <w:b/>
              </w:rPr>
            </w:pPr>
          </w:p>
        </w:tc>
      </w:tr>
      <w:tr w:rsidR="004701C4" w14:paraId="470D71F8" w14:textId="77777777" w:rsidTr="004701C4">
        <w:tc>
          <w:tcPr>
            <w:tcW w:w="710" w:type="dxa"/>
            <w:vAlign w:val="center"/>
          </w:tcPr>
          <w:p w14:paraId="3B5B9105" w14:textId="77777777" w:rsidR="004701C4" w:rsidRPr="004649CF" w:rsidRDefault="004701C4" w:rsidP="003C6D4C">
            <w:pPr>
              <w:snapToGrid w:val="0"/>
              <w:spacing w:after="0" w:line="240" w:lineRule="auto"/>
              <w:ind w:hanging="104"/>
              <w:contextualSpacing/>
              <w:jc w:val="center"/>
              <w:rPr>
                <w:rFonts w:ascii="Calibri" w:eastAsia="Calibri" w:hAnsi="Calibri" w:cs="Calibri"/>
              </w:rPr>
            </w:pPr>
            <w:r w:rsidRPr="004649CF">
              <w:rPr>
                <w:rFonts w:ascii="Calibri" w:eastAsia="Calibri" w:hAnsi="Calibri" w:cs="Calibri"/>
              </w:rPr>
              <w:t>3.1.</w:t>
            </w:r>
          </w:p>
        </w:tc>
        <w:tc>
          <w:tcPr>
            <w:tcW w:w="7087" w:type="dxa"/>
          </w:tcPr>
          <w:p w14:paraId="42D74E73" w14:textId="77777777" w:rsidR="004701C4" w:rsidRDefault="004701C4" w:rsidP="003C6D4C">
            <w:pPr>
              <w:snapToGrid w:val="0"/>
              <w:spacing w:after="0" w:line="240" w:lineRule="auto"/>
              <w:contextualSpacing/>
              <w:jc w:val="both"/>
              <w:rPr>
                <w:rFonts w:ascii="Calibri" w:eastAsia="Calibri" w:hAnsi="Calibri" w:cs="Calibri"/>
              </w:rPr>
            </w:pPr>
            <w:r w:rsidRPr="004649CF">
              <w:rPr>
                <w:rFonts w:ascii="Calibri" w:eastAsia="Calibri" w:hAnsi="Calibri" w:cs="Calibri"/>
              </w:rPr>
              <w:t>Abu tiltai varantys (4WD).</w:t>
            </w:r>
          </w:p>
        </w:tc>
        <w:tc>
          <w:tcPr>
            <w:tcW w:w="2268" w:type="dxa"/>
          </w:tcPr>
          <w:p w14:paraId="58E95F41" w14:textId="77777777" w:rsidR="004701C4" w:rsidRDefault="004701C4" w:rsidP="004701C4">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0BF8136A" w14:textId="77777777" w:rsidR="004701C4" w:rsidRPr="004649CF" w:rsidRDefault="004701C4" w:rsidP="004701C4">
            <w:pPr>
              <w:snapToGrid w:val="0"/>
              <w:spacing w:after="0" w:line="240" w:lineRule="auto"/>
              <w:contextualSpacing/>
              <w:jc w:val="both"/>
              <w:rPr>
                <w:rFonts w:ascii="Calibri" w:eastAsia="Calibri" w:hAnsi="Calibri" w:cs="Calibri"/>
              </w:rPr>
            </w:pPr>
            <w:r w:rsidRPr="004701C4">
              <w:rPr>
                <w:b/>
                <w:i/>
                <w:color w:val="008000"/>
                <w:sz w:val="16"/>
              </w:rPr>
              <w:lastRenderedPageBreak/>
              <w:t>(pakanka patvirtinti atitiktį)</w:t>
            </w:r>
          </w:p>
        </w:tc>
      </w:tr>
      <w:tr w:rsidR="004701C4" w14:paraId="69342EEC" w14:textId="77777777" w:rsidTr="004701C4">
        <w:tc>
          <w:tcPr>
            <w:tcW w:w="710" w:type="dxa"/>
            <w:vAlign w:val="center"/>
          </w:tcPr>
          <w:p w14:paraId="69DA143A"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lastRenderedPageBreak/>
              <w:t>3.2.</w:t>
            </w:r>
          </w:p>
        </w:tc>
        <w:tc>
          <w:tcPr>
            <w:tcW w:w="7087" w:type="dxa"/>
          </w:tcPr>
          <w:p w14:paraId="6E46ECCE"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Priekinio tilto įjungimas/išjungimas turi būti valdomas mechaniškai arba elektrohidrauliškai  iš traktoriaus kabinos. </w:t>
            </w:r>
          </w:p>
        </w:tc>
        <w:tc>
          <w:tcPr>
            <w:tcW w:w="2268" w:type="dxa"/>
          </w:tcPr>
          <w:p w14:paraId="31F77EB7" w14:textId="77777777" w:rsidR="00D060FB" w:rsidRDefault="00D060FB" w:rsidP="00D060F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EC51143" w14:textId="77777777" w:rsidR="004701C4" w:rsidRDefault="00D060FB" w:rsidP="00D060FB">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21076673" w14:textId="77777777" w:rsidTr="004701C4">
        <w:tc>
          <w:tcPr>
            <w:tcW w:w="710" w:type="dxa"/>
            <w:vAlign w:val="center"/>
          </w:tcPr>
          <w:p w14:paraId="11F9100B"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3.3.</w:t>
            </w:r>
          </w:p>
        </w:tc>
        <w:tc>
          <w:tcPr>
            <w:tcW w:w="7087" w:type="dxa"/>
          </w:tcPr>
          <w:p w14:paraId="1AE93696" w14:textId="77777777" w:rsidR="004701C4" w:rsidRDefault="004701C4" w:rsidP="003C6D4C">
            <w:pPr>
              <w:spacing w:after="0" w:line="240" w:lineRule="auto"/>
              <w:jc w:val="both"/>
              <w:rPr>
                <w:rFonts w:ascii="Calibri" w:eastAsia="Calibri" w:hAnsi="Calibri" w:cs="Calibri"/>
              </w:rPr>
            </w:pPr>
            <w:r>
              <w:rPr>
                <w:rFonts w:ascii="Calibri" w:eastAsia="Calibri" w:hAnsi="Calibri" w:cs="Calibri"/>
              </w:rPr>
              <w:t xml:space="preserve">Galinio tiltų diferencialų blokavimas turi būti valdomas mechaniškai arba elektrohidrauliškai iš traktoriaus kabinos. </w:t>
            </w:r>
          </w:p>
        </w:tc>
        <w:tc>
          <w:tcPr>
            <w:tcW w:w="2268" w:type="dxa"/>
          </w:tcPr>
          <w:p w14:paraId="7FDFE1FE" w14:textId="77777777" w:rsidR="00D060FB" w:rsidRDefault="00D060FB" w:rsidP="00D060FB">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AEDD4BE" w14:textId="77777777" w:rsidR="004701C4" w:rsidRDefault="00D060FB" w:rsidP="00D060FB">
            <w:pPr>
              <w:spacing w:after="0" w:line="240" w:lineRule="auto"/>
              <w:jc w:val="both"/>
              <w:rPr>
                <w:rFonts w:ascii="Calibri" w:eastAsia="Calibri" w:hAnsi="Calibri" w:cs="Calibri"/>
              </w:rPr>
            </w:pPr>
            <w:r w:rsidRPr="004701C4">
              <w:rPr>
                <w:b/>
                <w:i/>
                <w:color w:val="008000"/>
                <w:sz w:val="16"/>
              </w:rPr>
              <w:t>(pakanka patvirtinti atitiktį)</w:t>
            </w:r>
          </w:p>
        </w:tc>
      </w:tr>
      <w:tr w:rsidR="004701C4" w14:paraId="701420DF" w14:textId="77777777" w:rsidTr="004701C4">
        <w:tc>
          <w:tcPr>
            <w:tcW w:w="710" w:type="dxa"/>
            <w:vAlign w:val="center"/>
          </w:tcPr>
          <w:p w14:paraId="33F2130F"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3.4.</w:t>
            </w:r>
          </w:p>
        </w:tc>
        <w:tc>
          <w:tcPr>
            <w:tcW w:w="7087" w:type="dxa"/>
          </w:tcPr>
          <w:p w14:paraId="68D1F2A6"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Prošvaisa ne mažiau kaip 400 mm.</w:t>
            </w:r>
          </w:p>
        </w:tc>
        <w:tc>
          <w:tcPr>
            <w:tcW w:w="2268" w:type="dxa"/>
          </w:tcPr>
          <w:p w14:paraId="5956C017" w14:textId="77777777" w:rsidR="004701C4" w:rsidRDefault="004701C4"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69B4B9E0" w14:textId="77777777" w:rsidTr="004701C4">
        <w:tc>
          <w:tcPr>
            <w:tcW w:w="710" w:type="dxa"/>
            <w:vAlign w:val="center"/>
          </w:tcPr>
          <w:p w14:paraId="4F3E0824"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3.5.</w:t>
            </w:r>
          </w:p>
        </w:tc>
        <w:tc>
          <w:tcPr>
            <w:tcW w:w="7087" w:type="dxa"/>
          </w:tcPr>
          <w:p w14:paraId="19CB341B" w14:textId="77777777" w:rsidR="004701C4" w:rsidRDefault="004701C4" w:rsidP="003C6D4C">
            <w:pPr>
              <w:spacing w:after="0" w:line="240" w:lineRule="auto"/>
              <w:ind w:right="-1"/>
              <w:jc w:val="both"/>
              <w:rPr>
                <w:rFonts w:ascii="Calibri" w:eastAsia="Times New Roman" w:hAnsi="Calibri" w:cs="Calibri"/>
              </w:rPr>
            </w:pPr>
            <w:r>
              <w:rPr>
                <w:rFonts w:ascii="Calibri" w:eastAsia="Times New Roman" w:hAnsi="Calibri" w:cs="Calibri"/>
              </w:rPr>
              <w:t xml:space="preserve">Priekinės ir galinės – radialinės. </w:t>
            </w:r>
          </w:p>
          <w:p w14:paraId="239AC049"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Times New Roman" w:hAnsi="Calibri" w:cs="Calibri"/>
              </w:rPr>
              <w:t>Galinės  ne  mažesnės kaip R28, priekinės ne mažesnės kaip R18.</w:t>
            </w:r>
          </w:p>
        </w:tc>
        <w:tc>
          <w:tcPr>
            <w:tcW w:w="2268" w:type="dxa"/>
          </w:tcPr>
          <w:p w14:paraId="02CF6725" w14:textId="77777777" w:rsidR="004701C4" w:rsidRDefault="004701C4" w:rsidP="003C6D4C">
            <w:pPr>
              <w:spacing w:after="0" w:line="240" w:lineRule="auto"/>
              <w:ind w:right="-1"/>
              <w:jc w:val="both"/>
              <w:rPr>
                <w:rFonts w:ascii="Calibri" w:eastAsia="Times New Roman"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rsidRPr="000F4BC6" w14:paraId="40B9B0E2" w14:textId="77777777" w:rsidTr="004701C4">
        <w:tc>
          <w:tcPr>
            <w:tcW w:w="710" w:type="dxa"/>
            <w:vAlign w:val="center"/>
          </w:tcPr>
          <w:p w14:paraId="554BB27F" w14:textId="77777777" w:rsidR="004701C4" w:rsidRPr="000F4BC6" w:rsidRDefault="004701C4" w:rsidP="003C6D4C">
            <w:pPr>
              <w:snapToGrid w:val="0"/>
              <w:spacing w:after="0" w:line="240" w:lineRule="auto"/>
              <w:ind w:hanging="104"/>
              <w:contextualSpacing/>
              <w:jc w:val="center"/>
              <w:rPr>
                <w:rFonts w:eastAsia="Calibri" w:cstheme="minorHAnsi"/>
              </w:rPr>
            </w:pPr>
            <w:r>
              <w:rPr>
                <w:rFonts w:eastAsia="Calibri" w:cstheme="minorHAnsi"/>
              </w:rPr>
              <w:t>3.6</w:t>
            </w:r>
          </w:p>
        </w:tc>
        <w:tc>
          <w:tcPr>
            <w:tcW w:w="7087" w:type="dxa"/>
          </w:tcPr>
          <w:p w14:paraId="540BA719" w14:textId="77777777" w:rsidR="004701C4" w:rsidRPr="000F4BC6" w:rsidRDefault="004701C4" w:rsidP="003C6D4C">
            <w:pPr>
              <w:spacing w:after="0" w:line="240" w:lineRule="auto"/>
              <w:ind w:right="-1"/>
              <w:jc w:val="both"/>
              <w:rPr>
                <w:rFonts w:eastAsia="Times New Roman" w:cstheme="minorHAnsi"/>
              </w:rPr>
            </w:pPr>
            <w:r w:rsidRPr="000F4BC6">
              <w:rPr>
                <w:rFonts w:cstheme="minorHAnsi"/>
              </w:rPr>
              <w:t>Purvasargiai ant priekinių ir galinių ratų turi būti atitinkantys padangų išmatavimus.</w:t>
            </w:r>
          </w:p>
        </w:tc>
        <w:tc>
          <w:tcPr>
            <w:tcW w:w="2268" w:type="dxa"/>
          </w:tcPr>
          <w:p w14:paraId="5E1658AD" w14:textId="77777777" w:rsidR="004701C4" w:rsidRDefault="004701C4" w:rsidP="004701C4">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1A54C296" w14:textId="77777777" w:rsidR="004701C4" w:rsidRPr="000F4BC6" w:rsidRDefault="004701C4" w:rsidP="004701C4">
            <w:pPr>
              <w:spacing w:after="0" w:line="240" w:lineRule="auto"/>
              <w:ind w:right="-1"/>
              <w:jc w:val="both"/>
              <w:rPr>
                <w:rFonts w:cstheme="minorHAnsi"/>
              </w:rPr>
            </w:pPr>
            <w:r w:rsidRPr="004701C4">
              <w:rPr>
                <w:b/>
                <w:i/>
                <w:color w:val="008000"/>
                <w:sz w:val="16"/>
              </w:rPr>
              <w:t>(pakanka patvirtinti atitiktį)</w:t>
            </w:r>
          </w:p>
        </w:tc>
      </w:tr>
      <w:tr w:rsidR="004701C4" w14:paraId="7A3F5513" w14:textId="77777777" w:rsidTr="004701C4">
        <w:tc>
          <w:tcPr>
            <w:tcW w:w="710" w:type="dxa"/>
            <w:shd w:val="clear" w:color="auto" w:fill="D9D9D9"/>
            <w:vAlign w:val="center"/>
          </w:tcPr>
          <w:p w14:paraId="2EC3B761" w14:textId="77777777" w:rsidR="004701C4" w:rsidRDefault="004701C4" w:rsidP="003C6D4C">
            <w:pPr>
              <w:widowControl w:val="0"/>
              <w:tabs>
                <w:tab w:val="right" w:pos="57"/>
              </w:tabs>
              <w:spacing w:after="0" w:line="240" w:lineRule="auto"/>
              <w:ind w:hanging="104"/>
              <w:jc w:val="center"/>
              <w:rPr>
                <w:rFonts w:ascii="Calibri" w:eastAsia="Times New Roman" w:hAnsi="Calibri" w:cs="Calibri"/>
                <w:b/>
              </w:rPr>
            </w:pPr>
            <w:r>
              <w:rPr>
                <w:rFonts w:ascii="Calibri" w:eastAsia="Calibri" w:hAnsi="Calibri" w:cs="Calibri"/>
                <w:b/>
              </w:rPr>
              <w:t>4.</w:t>
            </w:r>
          </w:p>
        </w:tc>
        <w:tc>
          <w:tcPr>
            <w:tcW w:w="7087" w:type="dxa"/>
            <w:shd w:val="clear" w:color="auto" w:fill="D9D9D9"/>
          </w:tcPr>
          <w:p w14:paraId="255EBF95" w14:textId="77777777" w:rsidR="004701C4" w:rsidRDefault="004701C4" w:rsidP="003C6D4C">
            <w:pPr>
              <w:widowControl w:val="0"/>
              <w:tabs>
                <w:tab w:val="right" w:pos="57"/>
              </w:tabs>
              <w:spacing w:after="0" w:line="240" w:lineRule="auto"/>
              <w:ind w:firstLine="357"/>
              <w:rPr>
                <w:rFonts w:ascii="Calibri" w:eastAsia="Calibri" w:hAnsi="Calibri" w:cs="Calibri"/>
                <w:b/>
              </w:rPr>
            </w:pPr>
            <w:r>
              <w:rPr>
                <w:rFonts w:ascii="Calibri" w:eastAsia="Calibri" w:hAnsi="Calibri" w:cs="Calibri"/>
                <w:b/>
              </w:rPr>
              <w:t>Pavarų dėžė</w:t>
            </w:r>
          </w:p>
        </w:tc>
        <w:tc>
          <w:tcPr>
            <w:tcW w:w="2268" w:type="dxa"/>
            <w:shd w:val="clear" w:color="auto" w:fill="D9D9D9"/>
          </w:tcPr>
          <w:p w14:paraId="3EE88B93" w14:textId="77777777" w:rsidR="004701C4" w:rsidRDefault="004701C4" w:rsidP="003C6D4C">
            <w:pPr>
              <w:widowControl w:val="0"/>
              <w:tabs>
                <w:tab w:val="right" w:pos="57"/>
              </w:tabs>
              <w:spacing w:after="0" w:line="240" w:lineRule="auto"/>
              <w:ind w:firstLine="357"/>
              <w:rPr>
                <w:rFonts w:ascii="Calibri" w:eastAsia="Calibri" w:hAnsi="Calibri" w:cs="Calibri"/>
                <w:b/>
              </w:rPr>
            </w:pPr>
          </w:p>
        </w:tc>
      </w:tr>
      <w:tr w:rsidR="004701C4" w14:paraId="1CA0F58C" w14:textId="77777777" w:rsidTr="004701C4">
        <w:tc>
          <w:tcPr>
            <w:tcW w:w="710" w:type="dxa"/>
            <w:vAlign w:val="center"/>
          </w:tcPr>
          <w:p w14:paraId="6AAFAF76" w14:textId="77777777" w:rsidR="004701C4" w:rsidRDefault="004701C4" w:rsidP="003C6D4C">
            <w:pPr>
              <w:tabs>
                <w:tab w:val="left" w:pos="426"/>
              </w:tabs>
              <w:snapToGrid w:val="0"/>
              <w:spacing w:after="0" w:line="240" w:lineRule="auto"/>
              <w:ind w:hanging="104"/>
              <w:contextualSpacing/>
              <w:jc w:val="center"/>
              <w:rPr>
                <w:rFonts w:ascii="Calibri" w:eastAsia="Calibri" w:hAnsi="Calibri" w:cs="Calibri"/>
              </w:rPr>
            </w:pPr>
            <w:r>
              <w:rPr>
                <w:rFonts w:ascii="Calibri" w:eastAsia="Calibri" w:hAnsi="Calibri" w:cs="Calibri"/>
              </w:rPr>
              <w:t>4.1.</w:t>
            </w:r>
          </w:p>
        </w:tc>
        <w:tc>
          <w:tcPr>
            <w:tcW w:w="7087" w:type="dxa"/>
          </w:tcPr>
          <w:p w14:paraId="70EB41EB" w14:textId="77777777" w:rsidR="004701C4" w:rsidRDefault="004701C4" w:rsidP="003C6D4C">
            <w:pPr>
              <w:tabs>
                <w:tab w:val="left" w:pos="426"/>
              </w:tabs>
              <w:snapToGrid w:val="0"/>
              <w:spacing w:after="0" w:line="240" w:lineRule="auto"/>
              <w:ind w:firstLine="5"/>
              <w:contextualSpacing/>
              <w:jc w:val="both"/>
              <w:rPr>
                <w:rFonts w:ascii="Calibri" w:eastAsia="Calibri" w:hAnsi="Calibri" w:cs="Calibri"/>
              </w:rPr>
            </w:pPr>
            <w:r w:rsidRPr="00D378E3">
              <w:rPr>
                <w:rFonts w:ascii="Times New Roman" w:hAnsi="Times New Roman" w:cs="Times New Roman"/>
              </w:rPr>
              <w:t>Reversas elektrohidraulinis (arba lygiavertis).</w:t>
            </w:r>
          </w:p>
        </w:tc>
        <w:tc>
          <w:tcPr>
            <w:tcW w:w="2268" w:type="dxa"/>
          </w:tcPr>
          <w:p w14:paraId="0C4CBE79" w14:textId="77777777" w:rsidR="004701C4" w:rsidRDefault="004701C4" w:rsidP="004701C4">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733E339" w14:textId="77777777" w:rsidR="004701C4" w:rsidRPr="00D378E3" w:rsidRDefault="004701C4" w:rsidP="004701C4">
            <w:pPr>
              <w:tabs>
                <w:tab w:val="left" w:pos="426"/>
              </w:tabs>
              <w:snapToGrid w:val="0"/>
              <w:spacing w:after="0" w:line="240" w:lineRule="auto"/>
              <w:ind w:firstLine="5"/>
              <w:contextualSpacing/>
              <w:jc w:val="both"/>
              <w:rPr>
                <w:rFonts w:ascii="Times New Roman" w:hAnsi="Times New Roman" w:cs="Times New Roman"/>
              </w:rPr>
            </w:pPr>
            <w:r w:rsidRPr="004701C4">
              <w:rPr>
                <w:b/>
                <w:i/>
                <w:color w:val="008000"/>
                <w:sz w:val="16"/>
              </w:rPr>
              <w:t>(pakanka patvirtinti atitiktį)</w:t>
            </w:r>
          </w:p>
        </w:tc>
      </w:tr>
      <w:tr w:rsidR="004701C4" w14:paraId="12196D72" w14:textId="77777777" w:rsidTr="004701C4">
        <w:tc>
          <w:tcPr>
            <w:tcW w:w="710" w:type="dxa"/>
            <w:vAlign w:val="center"/>
          </w:tcPr>
          <w:p w14:paraId="65F8CECE" w14:textId="77777777" w:rsidR="004701C4" w:rsidRDefault="004701C4" w:rsidP="004701C4">
            <w:pPr>
              <w:tabs>
                <w:tab w:val="left" w:pos="426"/>
              </w:tabs>
              <w:snapToGrid w:val="0"/>
              <w:spacing w:after="0" w:line="240" w:lineRule="auto"/>
              <w:ind w:hanging="104"/>
              <w:contextualSpacing/>
              <w:jc w:val="center"/>
              <w:rPr>
                <w:rFonts w:ascii="Calibri" w:eastAsia="Calibri" w:hAnsi="Calibri" w:cs="Calibri"/>
              </w:rPr>
            </w:pPr>
            <w:r>
              <w:rPr>
                <w:rFonts w:ascii="Calibri" w:eastAsia="Calibri" w:hAnsi="Calibri" w:cs="Calibri"/>
              </w:rPr>
              <w:t>4.2.</w:t>
            </w:r>
          </w:p>
        </w:tc>
        <w:tc>
          <w:tcPr>
            <w:tcW w:w="7087" w:type="dxa"/>
          </w:tcPr>
          <w:p w14:paraId="1522919A" w14:textId="77777777" w:rsidR="004701C4" w:rsidRDefault="004701C4" w:rsidP="004701C4">
            <w:pPr>
              <w:tabs>
                <w:tab w:val="left" w:pos="426"/>
              </w:tabs>
              <w:snapToGrid w:val="0"/>
              <w:spacing w:after="0" w:line="240" w:lineRule="auto"/>
              <w:ind w:firstLine="5"/>
              <w:contextualSpacing/>
              <w:jc w:val="both"/>
              <w:rPr>
                <w:rFonts w:ascii="Calibri" w:eastAsia="Calibri" w:hAnsi="Calibri" w:cs="Calibri"/>
              </w:rPr>
            </w:pPr>
            <w:r>
              <w:rPr>
                <w:rFonts w:ascii="Calibri" w:eastAsia="Calibri" w:hAnsi="Calibri" w:cs="Calibri"/>
              </w:rPr>
              <w:t>Minimalus judėjimo greitis ne daugiau 2.6 km/val.</w:t>
            </w:r>
          </w:p>
        </w:tc>
        <w:tc>
          <w:tcPr>
            <w:tcW w:w="2268" w:type="dxa"/>
          </w:tcPr>
          <w:p w14:paraId="6A386F79" w14:textId="77777777" w:rsidR="004701C4" w:rsidRDefault="004701C4" w:rsidP="004701C4">
            <w:pPr>
              <w:tabs>
                <w:tab w:val="left" w:pos="426"/>
              </w:tabs>
              <w:snapToGrid w:val="0"/>
              <w:spacing w:after="0" w:line="240" w:lineRule="auto"/>
              <w:ind w:firstLine="5"/>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0C2F8CE9" w14:textId="77777777" w:rsidTr="004701C4">
        <w:tc>
          <w:tcPr>
            <w:tcW w:w="710" w:type="dxa"/>
            <w:vAlign w:val="center"/>
          </w:tcPr>
          <w:p w14:paraId="748864E2" w14:textId="77777777" w:rsidR="004701C4" w:rsidRDefault="004701C4" w:rsidP="004701C4">
            <w:pPr>
              <w:tabs>
                <w:tab w:val="left" w:pos="426"/>
              </w:tabs>
              <w:snapToGrid w:val="0"/>
              <w:spacing w:after="0" w:line="240" w:lineRule="auto"/>
              <w:ind w:hanging="104"/>
              <w:contextualSpacing/>
              <w:jc w:val="center"/>
              <w:rPr>
                <w:rFonts w:ascii="Calibri" w:eastAsia="Calibri" w:hAnsi="Calibri" w:cs="Calibri"/>
              </w:rPr>
            </w:pPr>
            <w:r>
              <w:rPr>
                <w:rFonts w:ascii="Calibri" w:eastAsia="Calibri" w:hAnsi="Calibri" w:cs="Calibri"/>
              </w:rPr>
              <w:t>4.3.</w:t>
            </w:r>
          </w:p>
        </w:tc>
        <w:tc>
          <w:tcPr>
            <w:tcW w:w="7087" w:type="dxa"/>
          </w:tcPr>
          <w:p w14:paraId="2F933454" w14:textId="77777777" w:rsidR="004701C4" w:rsidRDefault="004701C4" w:rsidP="004701C4">
            <w:pPr>
              <w:tabs>
                <w:tab w:val="left" w:pos="426"/>
              </w:tabs>
              <w:snapToGrid w:val="0"/>
              <w:spacing w:after="0" w:line="240" w:lineRule="auto"/>
              <w:ind w:firstLine="5"/>
              <w:contextualSpacing/>
              <w:jc w:val="both"/>
              <w:rPr>
                <w:rFonts w:ascii="Calibri" w:eastAsia="Calibri" w:hAnsi="Calibri" w:cs="Calibri"/>
              </w:rPr>
            </w:pPr>
            <w:r>
              <w:rPr>
                <w:rFonts w:ascii="Calibri" w:eastAsia="Calibri" w:hAnsi="Calibri" w:cs="Calibri"/>
              </w:rPr>
              <w:t>Pavarų kiekis – ne mažiau 8 pirmyn / 8 atgal.</w:t>
            </w:r>
          </w:p>
        </w:tc>
        <w:tc>
          <w:tcPr>
            <w:tcW w:w="2268" w:type="dxa"/>
          </w:tcPr>
          <w:p w14:paraId="3D4B48AB" w14:textId="77777777" w:rsidR="004701C4" w:rsidRDefault="004701C4" w:rsidP="004701C4">
            <w:pPr>
              <w:tabs>
                <w:tab w:val="left" w:pos="426"/>
              </w:tabs>
              <w:snapToGrid w:val="0"/>
              <w:spacing w:after="0" w:line="240" w:lineRule="auto"/>
              <w:ind w:firstLine="5"/>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40951BD9" w14:textId="77777777" w:rsidTr="004701C4">
        <w:tc>
          <w:tcPr>
            <w:tcW w:w="710" w:type="dxa"/>
            <w:vAlign w:val="center"/>
          </w:tcPr>
          <w:p w14:paraId="173D7062" w14:textId="77777777" w:rsidR="004701C4" w:rsidRDefault="004701C4" w:rsidP="004701C4">
            <w:pPr>
              <w:tabs>
                <w:tab w:val="left" w:pos="426"/>
              </w:tabs>
              <w:snapToGrid w:val="0"/>
              <w:spacing w:after="0" w:line="240" w:lineRule="auto"/>
              <w:ind w:hanging="104"/>
              <w:contextualSpacing/>
              <w:jc w:val="center"/>
              <w:rPr>
                <w:rFonts w:ascii="Calibri" w:eastAsia="Calibri" w:hAnsi="Calibri" w:cs="Calibri"/>
              </w:rPr>
            </w:pPr>
            <w:r>
              <w:rPr>
                <w:rFonts w:ascii="Calibri" w:eastAsia="Calibri" w:hAnsi="Calibri" w:cs="Calibri"/>
              </w:rPr>
              <w:t>4.4.</w:t>
            </w:r>
          </w:p>
        </w:tc>
        <w:tc>
          <w:tcPr>
            <w:tcW w:w="7087" w:type="dxa"/>
          </w:tcPr>
          <w:p w14:paraId="2B0D19BF" w14:textId="77777777" w:rsidR="004701C4" w:rsidRDefault="004701C4" w:rsidP="004701C4">
            <w:pPr>
              <w:tabs>
                <w:tab w:val="left" w:pos="426"/>
              </w:tabs>
              <w:snapToGrid w:val="0"/>
              <w:spacing w:after="0" w:line="240" w:lineRule="auto"/>
              <w:ind w:firstLine="5"/>
              <w:contextualSpacing/>
              <w:jc w:val="both"/>
              <w:rPr>
                <w:rFonts w:ascii="Calibri" w:eastAsia="Calibri" w:hAnsi="Calibri" w:cs="Calibri"/>
              </w:rPr>
            </w:pPr>
            <w:r>
              <w:rPr>
                <w:rFonts w:ascii="Calibri" w:eastAsia="Calibri" w:hAnsi="Calibri" w:cs="Calibri"/>
              </w:rPr>
              <w:t>Maksimalus judėjimo greitis ne mažiau kaip 30 km/val.</w:t>
            </w:r>
          </w:p>
        </w:tc>
        <w:tc>
          <w:tcPr>
            <w:tcW w:w="2268" w:type="dxa"/>
          </w:tcPr>
          <w:p w14:paraId="30A18C6E" w14:textId="77777777" w:rsidR="004701C4" w:rsidRDefault="004701C4" w:rsidP="004701C4">
            <w:pPr>
              <w:tabs>
                <w:tab w:val="left" w:pos="426"/>
              </w:tabs>
              <w:snapToGrid w:val="0"/>
              <w:spacing w:after="0" w:line="240" w:lineRule="auto"/>
              <w:ind w:firstLine="5"/>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2334F2F3" w14:textId="77777777" w:rsidTr="004701C4">
        <w:tc>
          <w:tcPr>
            <w:tcW w:w="710" w:type="dxa"/>
            <w:shd w:val="clear" w:color="auto" w:fill="D9D9D9"/>
            <w:vAlign w:val="center"/>
          </w:tcPr>
          <w:p w14:paraId="335A1D0A" w14:textId="77777777" w:rsidR="004701C4" w:rsidRDefault="004701C4" w:rsidP="003C6D4C">
            <w:pPr>
              <w:widowControl w:val="0"/>
              <w:tabs>
                <w:tab w:val="right" w:pos="57"/>
              </w:tabs>
              <w:spacing w:after="0" w:line="240" w:lineRule="auto"/>
              <w:ind w:hanging="104"/>
              <w:jc w:val="center"/>
              <w:rPr>
                <w:rFonts w:ascii="Calibri" w:eastAsia="Times New Roman" w:hAnsi="Calibri" w:cs="Calibri"/>
              </w:rPr>
            </w:pPr>
            <w:r>
              <w:rPr>
                <w:rFonts w:ascii="Calibri" w:eastAsia="Calibri" w:hAnsi="Calibri" w:cs="Calibri"/>
                <w:b/>
              </w:rPr>
              <w:t>5.</w:t>
            </w:r>
          </w:p>
        </w:tc>
        <w:tc>
          <w:tcPr>
            <w:tcW w:w="7087" w:type="dxa"/>
            <w:shd w:val="clear" w:color="auto" w:fill="D9D9D9"/>
          </w:tcPr>
          <w:p w14:paraId="2318CDDE" w14:textId="77777777" w:rsidR="004701C4" w:rsidRDefault="004701C4" w:rsidP="003C6D4C">
            <w:pPr>
              <w:widowControl w:val="0"/>
              <w:tabs>
                <w:tab w:val="right" w:pos="57"/>
              </w:tabs>
              <w:spacing w:after="0" w:line="240" w:lineRule="auto"/>
              <w:ind w:firstLine="357"/>
              <w:rPr>
                <w:rFonts w:ascii="Calibri" w:eastAsia="Calibri" w:hAnsi="Calibri" w:cs="Calibri"/>
                <w:b/>
              </w:rPr>
            </w:pPr>
            <w:r>
              <w:rPr>
                <w:rFonts w:ascii="Calibri" w:eastAsia="Calibri" w:hAnsi="Calibri" w:cs="Calibri"/>
                <w:b/>
              </w:rPr>
              <w:t>Stabdžiai</w:t>
            </w:r>
          </w:p>
        </w:tc>
        <w:tc>
          <w:tcPr>
            <w:tcW w:w="2268" w:type="dxa"/>
            <w:shd w:val="clear" w:color="auto" w:fill="D9D9D9"/>
          </w:tcPr>
          <w:p w14:paraId="099E9132" w14:textId="77777777" w:rsidR="004701C4" w:rsidRDefault="004701C4" w:rsidP="003C6D4C">
            <w:pPr>
              <w:widowControl w:val="0"/>
              <w:tabs>
                <w:tab w:val="right" w:pos="57"/>
              </w:tabs>
              <w:spacing w:after="0" w:line="240" w:lineRule="auto"/>
              <w:ind w:firstLine="357"/>
              <w:rPr>
                <w:rFonts w:ascii="Calibri" w:eastAsia="Calibri" w:hAnsi="Calibri" w:cs="Calibri"/>
                <w:b/>
              </w:rPr>
            </w:pPr>
          </w:p>
        </w:tc>
      </w:tr>
      <w:tr w:rsidR="004701C4" w14:paraId="6487567B" w14:textId="77777777" w:rsidTr="004701C4">
        <w:tc>
          <w:tcPr>
            <w:tcW w:w="710" w:type="dxa"/>
            <w:vAlign w:val="center"/>
          </w:tcPr>
          <w:p w14:paraId="41590834" w14:textId="77777777" w:rsidR="004701C4" w:rsidRDefault="004701C4" w:rsidP="003C6D4C">
            <w:pPr>
              <w:widowControl w:val="0"/>
              <w:tabs>
                <w:tab w:val="right" w:pos="57"/>
              </w:tabs>
              <w:spacing w:after="0" w:line="240" w:lineRule="auto"/>
              <w:ind w:hanging="104"/>
              <w:jc w:val="center"/>
              <w:rPr>
                <w:rFonts w:ascii="Calibri" w:eastAsia="Times New Roman" w:hAnsi="Calibri" w:cs="Calibri"/>
              </w:rPr>
            </w:pPr>
            <w:r>
              <w:rPr>
                <w:rFonts w:ascii="Calibri" w:eastAsia="Calibri" w:hAnsi="Calibri" w:cs="Calibri"/>
              </w:rPr>
              <w:t>5.1.</w:t>
            </w:r>
          </w:p>
        </w:tc>
        <w:tc>
          <w:tcPr>
            <w:tcW w:w="7087" w:type="dxa"/>
          </w:tcPr>
          <w:p w14:paraId="0F9C8803" w14:textId="77777777" w:rsidR="004701C4" w:rsidRDefault="004701C4" w:rsidP="003C6D4C">
            <w:pPr>
              <w:spacing w:after="0" w:line="240" w:lineRule="auto"/>
              <w:jc w:val="both"/>
              <w:rPr>
                <w:rFonts w:ascii="Calibri" w:eastAsia="Calibri" w:hAnsi="Calibri" w:cs="Calibri"/>
                <w:lang w:eastAsia="zh-CN"/>
              </w:rPr>
            </w:pPr>
            <w:r>
              <w:rPr>
                <w:rFonts w:ascii="Calibri" w:eastAsia="Calibri" w:hAnsi="Calibri" w:cs="Calibri"/>
                <w:lang w:eastAsia="zh-CN"/>
              </w:rPr>
              <w:t>Stabdžiai daugiadiskiai, "šlapi" (arba lygiaverčiai).</w:t>
            </w:r>
          </w:p>
        </w:tc>
        <w:tc>
          <w:tcPr>
            <w:tcW w:w="2268" w:type="dxa"/>
          </w:tcPr>
          <w:p w14:paraId="031A9BC2" w14:textId="77777777" w:rsidR="004701C4" w:rsidRDefault="004701C4" w:rsidP="004701C4">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ED60B96" w14:textId="77777777" w:rsidR="004701C4" w:rsidRDefault="004701C4" w:rsidP="004701C4">
            <w:pPr>
              <w:spacing w:after="0" w:line="240" w:lineRule="auto"/>
              <w:jc w:val="both"/>
              <w:rPr>
                <w:rFonts w:ascii="Calibri" w:eastAsia="Calibri" w:hAnsi="Calibri" w:cs="Calibri"/>
                <w:lang w:eastAsia="zh-CN"/>
              </w:rPr>
            </w:pPr>
            <w:r w:rsidRPr="004701C4">
              <w:rPr>
                <w:b/>
                <w:i/>
                <w:color w:val="008000"/>
                <w:sz w:val="16"/>
              </w:rPr>
              <w:t>(pakanka patvirtinti atitiktį)</w:t>
            </w:r>
          </w:p>
        </w:tc>
      </w:tr>
      <w:tr w:rsidR="004701C4" w14:paraId="3D5E0DD7" w14:textId="77777777" w:rsidTr="004701C4">
        <w:tc>
          <w:tcPr>
            <w:tcW w:w="710" w:type="dxa"/>
            <w:vAlign w:val="center"/>
          </w:tcPr>
          <w:p w14:paraId="370D871F" w14:textId="77777777" w:rsidR="004701C4" w:rsidRDefault="004701C4" w:rsidP="003C6D4C">
            <w:pPr>
              <w:widowControl w:val="0"/>
              <w:tabs>
                <w:tab w:val="right" w:pos="57"/>
              </w:tabs>
              <w:spacing w:after="0" w:line="240" w:lineRule="auto"/>
              <w:ind w:hanging="104"/>
              <w:jc w:val="center"/>
              <w:rPr>
                <w:rFonts w:ascii="Calibri" w:eastAsia="Times New Roman" w:hAnsi="Calibri" w:cs="Calibri"/>
              </w:rPr>
            </w:pPr>
            <w:r>
              <w:rPr>
                <w:rFonts w:ascii="Calibri" w:eastAsia="Calibri" w:hAnsi="Calibri" w:cs="Calibri"/>
              </w:rPr>
              <w:t>5.2.</w:t>
            </w:r>
          </w:p>
        </w:tc>
        <w:tc>
          <w:tcPr>
            <w:tcW w:w="7087" w:type="dxa"/>
          </w:tcPr>
          <w:p w14:paraId="1D059352" w14:textId="77777777" w:rsidR="004701C4" w:rsidRDefault="004701C4" w:rsidP="003C6D4C">
            <w:pPr>
              <w:widowControl w:val="0"/>
              <w:tabs>
                <w:tab w:val="right" w:pos="57"/>
              </w:tabs>
              <w:spacing w:after="0" w:line="240" w:lineRule="auto"/>
              <w:jc w:val="both"/>
              <w:rPr>
                <w:rFonts w:ascii="Calibri" w:eastAsia="Calibri" w:hAnsi="Calibri" w:cs="Calibri"/>
              </w:rPr>
            </w:pPr>
            <w:r>
              <w:rPr>
                <w:rFonts w:ascii="Calibri" w:eastAsia="Calibri" w:hAnsi="Calibri" w:cs="Calibri"/>
              </w:rPr>
              <w:t>Stovėjimo stabdis turi būti valdomas mechaniškai arba hidrauliškai.</w:t>
            </w:r>
          </w:p>
        </w:tc>
        <w:tc>
          <w:tcPr>
            <w:tcW w:w="2268" w:type="dxa"/>
          </w:tcPr>
          <w:p w14:paraId="79F16935" w14:textId="77777777" w:rsidR="004701C4" w:rsidRDefault="004701C4" w:rsidP="003C6D4C">
            <w:pPr>
              <w:widowControl w:val="0"/>
              <w:tabs>
                <w:tab w:val="right" w:pos="57"/>
              </w:tabs>
              <w:spacing w:after="0" w:line="240" w:lineRule="auto"/>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1C0CF7DC" w14:textId="77777777" w:rsidTr="004701C4">
        <w:tc>
          <w:tcPr>
            <w:tcW w:w="710" w:type="dxa"/>
            <w:shd w:val="clear" w:color="auto" w:fill="D9D9D9"/>
            <w:vAlign w:val="center"/>
          </w:tcPr>
          <w:p w14:paraId="5C45C70C" w14:textId="77777777" w:rsidR="004701C4" w:rsidRDefault="004701C4" w:rsidP="003C6D4C">
            <w:pPr>
              <w:widowControl w:val="0"/>
              <w:tabs>
                <w:tab w:val="right" w:pos="57"/>
              </w:tabs>
              <w:spacing w:after="0" w:line="240" w:lineRule="auto"/>
              <w:ind w:hanging="104"/>
              <w:jc w:val="center"/>
              <w:rPr>
                <w:rFonts w:ascii="Calibri" w:eastAsia="Times New Roman" w:hAnsi="Calibri" w:cs="Calibri"/>
                <w:b/>
              </w:rPr>
            </w:pPr>
            <w:r>
              <w:rPr>
                <w:rFonts w:ascii="Calibri" w:eastAsia="Calibri" w:hAnsi="Calibri" w:cs="Calibri"/>
                <w:b/>
              </w:rPr>
              <w:t>6.</w:t>
            </w:r>
          </w:p>
        </w:tc>
        <w:tc>
          <w:tcPr>
            <w:tcW w:w="7087" w:type="dxa"/>
            <w:shd w:val="clear" w:color="auto" w:fill="D9D9D9"/>
          </w:tcPr>
          <w:p w14:paraId="7BF1FE4F" w14:textId="77777777" w:rsidR="004701C4" w:rsidRDefault="004701C4" w:rsidP="003C6D4C">
            <w:pPr>
              <w:widowControl w:val="0"/>
              <w:tabs>
                <w:tab w:val="right" w:pos="57"/>
              </w:tabs>
              <w:spacing w:after="0" w:line="240" w:lineRule="auto"/>
              <w:ind w:firstLine="357"/>
              <w:rPr>
                <w:rFonts w:ascii="Calibri" w:eastAsia="Calibri" w:hAnsi="Calibri" w:cs="Calibri"/>
                <w:b/>
              </w:rPr>
            </w:pPr>
            <w:r>
              <w:rPr>
                <w:rFonts w:ascii="Calibri" w:eastAsia="Calibri" w:hAnsi="Calibri" w:cs="Calibri"/>
                <w:b/>
              </w:rPr>
              <w:t>Darbinis velenas (galios tiekimo velenas GTV)</w:t>
            </w:r>
          </w:p>
        </w:tc>
        <w:tc>
          <w:tcPr>
            <w:tcW w:w="2268" w:type="dxa"/>
            <w:shd w:val="clear" w:color="auto" w:fill="D9D9D9"/>
          </w:tcPr>
          <w:p w14:paraId="0DB60C92" w14:textId="77777777" w:rsidR="004701C4" w:rsidRDefault="004701C4" w:rsidP="003C6D4C">
            <w:pPr>
              <w:widowControl w:val="0"/>
              <w:tabs>
                <w:tab w:val="right" w:pos="57"/>
              </w:tabs>
              <w:spacing w:after="0" w:line="240" w:lineRule="auto"/>
              <w:ind w:firstLine="357"/>
              <w:rPr>
                <w:rFonts w:ascii="Calibri" w:eastAsia="Calibri" w:hAnsi="Calibri" w:cs="Calibri"/>
                <w:b/>
              </w:rPr>
            </w:pPr>
          </w:p>
        </w:tc>
      </w:tr>
      <w:tr w:rsidR="004701C4" w14:paraId="77BC389F" w14:textId="77777777" w:rsidTr="004701C4">
        <w:tc>
          <w:tcPr>
            <w:tcW w:w="710" w:type="dxa"/>
            <w:vAlign w:val="center"/>
          </w:tcPr>
          <w:p w14:paraId="388D7CF4" w14:textId="77777777" w:rsidR="004701C4" w:rsidRPr="004649CF" w:rsidRDefault="004701C4" w:rsidP="003C6D4C">
            <w:pPr>
              <w:snapToGrid w:val="0"/>
              <w:spacing w:after="0" w:line="240" w:lineRule="auto"/>
              <w:ind w:hanging="104"/>
              <w:contextualSpacing/>
              <w:jc w:val="center"/>
              <w:rPr>
                <w:rFonts w:ascii="Calibri" w:eastAsia="Calibri" w:hAnsi="Calibri" w:cs="Calibri"/>
              </w:rPr>
            </w:pPr>
            <w:r w:rsidRPr="004649CF">
              <w:rPr>
                <w:rFonts w:ascii="Calibri" w:eastAsia="Calibri" w:hAnsi="Calibri" w:cs="Calibri"/>
              </w:rPr>
              <w:t>6.1.</w:t>
            </w:r>
          </w:p>
        </w:tc>
        <w:tc>
          <w:tcPr>
            <w:tcW w:w="7087" w:type="dxa"/>
          </w:tcPr>
          <w:p w14:paraId="26FF61CD" w14:textId="77777777" w:rsidR="004701C4" w:rsidRDefault="004701C4" w:rsidP="003C6D4C">
            <w:pPr>
              <w:snapToGrid w:val="0"/>
              <w:spacing w:after="0" w:line="240" w:lineRule="auto"/>
              <w:contextualSpacing/>
              <w:jc w:val="both"/>
              <w:rPr>
                <w:rFonts w:ascii="Calibri" w:eastAsia="Calibri" w:hAnsi="Calibri" w:cs="Calibri"/>
              </w:rPr>
            </w:pPr>
            <w:r w:rsidRPr="004649CF">
              <w:rPr>
                <w:rFonts w:ascii="Calibri" w:eastAsia="Calibri" w:hAnsi="Calibri" w:cs="Calibri"/>
              </w:rPr>
              <w:t>GTV greičiai ne mažiau kaip 540 aps/min.</w:t>
            </w:r>
            <w:r>
              <w:rPr>
                <w:rFonts w:ascii="Calibri" w:eastAsia="Calibri" w:hAnsi="Calibri" w:cs="Calibri"/>
              </w:rPr>
              <w:t xml:space="preserve"> ir 750 aps/min</w:t>
            </w:r>
            <w:r w:rsidRPr="004649CF">
              <w:rPr>
                <w:rFonts w:ascii="Calibri" w:eastAsia="Calibri" w:hAnsi="Calibri" w:cs="Calibri"/>
              </w:rPr>
              <w:t>, galia ne mažiau 30 kW.</w:t>
            </w:r>
          </w:p>
        </w:tc>
        <w:tc>
          <w:tcPr>
            <w:tcW w:w="2268" w:type="dxa"/>
          </w:tcPr>
          <w:p w14:paraId="2E57C20D" w14:textId="77777777" w:rsidR="004701C4" w:rsidRPr="004649CF" w:rsidRDefault="004701C4"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660E6BB8" w14:textId="77777777" w:rsidTr="004701C4">
        <w:tc>
          <w:tcPr>
            <w:tcW w:w="710" w:type="dxa"/>
            <w:vAlign w:val="center"/>
          </w:tcPr>
          <w:p w14:paraId="0AD52C0B"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6.2.</w:t>
            </w:r>
          </w:p>
        </w:tc>
        <w:tc>
          <w:tcPr>
            <w:tcW w:w="7087" w:type="dxa"/>
          </w:tcPr>
          <w:p w14:paraId="2F075446" w14:textId="77777777" w:rsidR="004701C4" w:rsidRDefault="004701C4" w:rsidP="003C6D4C">
            <w:pPr>
              <w:snapToGrid w:val="0"/>
              <w:spacing w:after="0" w:line="240" w:lineRule="auto"/>
              <w:contextualSpacing/>
              <w:jc w:val="both"/>
              <w:rPr>
                <w:rFonts w:ascii="Calibri" w:eastAsia="Arial Unicode MS" w:hAnsi="Calibri" w:cs="Calibri"/>
              </w:rPr>
            </w:pPr>
            <w:r>
              <w:rPr>
                <w:rFonts w:ascii="Calibri" w:eastAsia="Arial Unicode MS" w:hAnsi="Calibri" w:cs="Calibri"/>
              </w:rPr>
              <w:t>Pajungimas – išjungimas iš traktoriaus kabinos.</w:t>
            </w:r>
          </w:p>
        </w:tc>
        <w:tc>
          <w:tcPr>
            <w:tcW w:w="2268" w:type="dxa"/>
          </w:tcPr>
          <w:p w14:paraId="4738D6B3" w14:textId="77777777" w:rsidR="004701C4" w:rsidRDefault="004701C4" w:rsidP="004701C4">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6A915FA0" w14:textId="77777777" w:rsidR="004701C4" w:rsidRDefault="004701C4" w:rsidP="004701C4">
            <w:pPr>
              <w:snapToGrid w:val="0"/>
              <w:spacing w:after="0" w:line="240" w:lineRule="auto"/>
              <w:contextualSpacing/>
              <w:jc w:val="both"/>
              <w:rPr>
                <w:rFonts w:ascii="Calibri" w:eastAsia="Arial Unicode MS" w:hAnsi="Calibri" w:cs="Calibri"/>
              </w:rPr>
            </w:pPr>
            <w:r w:rsidRPr="004701C4">
              <w:rPr>
                <w:b/>
                <w:i/>
                <w:color w:val="008000"/>
                <w:sz w:val="16"/>
              </w:rPr>
              <w:t>(pakanka patvirtinti atitiktį)</w:t>
            </w:r>
          </w:p>
        </w:tc>
      </w:tr>
      <w:tr w:rsidR="004701C4" w14:paraId="0A0840C3" w14:textId="77777777" w:rsidTr="004701C4">
        <w:tc>
          <w:tcPr>
            <w:tcW w:w="710" w:type="dxa"/>
            <w:vAlign w:val="center"/>
          </w:tcPr>
          <w:p w14:paraId="52474F94"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6.3.</w:t>
            </w:r>
          </w:p>
        </w:tc>
        <w:tc>
          <w:tcPr>
            <w:tcW w:w="7087" w:type="dxa"/>
          </w:tcPr>
          <w:p w14:paraId="14C4C386"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Nepriklausomas darbinis velenas.</w:t>
            </w:r>
          </w:p>
        </w:tc>
        <w:tc>
          <w:tcPr>
            <w:tcW w:w="2268" w:type="dxa"/>
          </w:tcPr>
          <w:p w14:paraId="5B8DAE97" w14:textId="77777777" w:rsidR="004701C4" w:rsidRDefault="004701C4" w:rsidP="004701C4">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656FB88F" w14:textId="77777777" w:rsidR="004701C4" w:rsidRDefault="004701C4" w:rsidP="004701C4">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487592D7" w14:textId="77777777" w:rsidTr="004701C4">
        <w:tc>
          <w:tcPr>
            <w:tcW w:w="710" w:type="dxa"/>
            <w:shd w:val="clear" w:color="auto" w:fill="D9D9D9"/>
            <w:vAlign w:val="center"/>
          </w:tcPr>
          <w:p w14:paraId="79A92126" w14:textId="77777777" w:rsidR="004701C4" w:rsidRDefault="004701C4" w:rsidP="003C6D4C">
            <w:pPr>
              <w:widowControl w:val="0"/>
              <w:tabs>
                <w:tab w:val="right" w:pos="57"/>
              </w:tabs>
              <w:spacing w:after="0" w:line="240" w:lineRule="auto"/>
              <w:ind w:hanging="104"/>
              <w:jc w:val="center"/>
              <w:rPr>
                <w:rFonts w:ascii="Calibri" w:eastAsia="Times New Roman" w:hAnsi="Calibri" w:cs="Calibri"/>
                <w:b/>
              </w:rPr>
            </w:pPr>
            <w:r>
              <w:rPr>
                <w:rFonts w:ascii="Calibri" w:eastAsia="Calibri" w:hAnsi="Calibri" w:cs="Calibri"/>
                <w:b/>
              </w:rPr>
              <w:t>7.</w:t>
            </w:r>
          </w:p>
        </w:tc>
        <w:tc>
          <w:tcPr>
            <w:tcW w:w="7087" w:type="dxa"/>
            <w:shd w:val="clear" w:color="auto" w:fill="D9D9D9"/>
          </w:tcPr>
          <w:p w14:paraId="6869A45D" w14:textId="77777777" w:rsidR="004701C4" w:rsidRDefault="004701C4" w:rsidP="003C6D4C">
            <w:pPr>
              <w:widowControl w:val="0"/>
              <w:tabs>
                <w:tab w:val="right" w:pos="57"/>
              </w:tabs>
              <w:spacing w:after="0" w:line="240" w:lineRule="auto"/>
              <w:ind w:firstLine="357"/>
              <w:rPr>
                <w:rFonts w:ascii="Calibri" w:eastAsia="Calibri" w:hAnsi="Calibri" w:cs="Calibri"/>
                <w:b/>
              </w:rPr>
            </w:pPr>
            <w:r>
              <w:rPr>
                <w:rFonts w:ascii="Calibri" w:eastAsia="Calibri" w:hAnsi="Calibri" w:cs="Calibri"/>
                <w:b/>
              </w:rPr>
              <w:t xml:space="preserve"> Vairavimo sistema</w:t>
            </w:r>
          </w:p>
        </w:tc>
        <w:tc>
          <w:tcPr>
            <w:tcW w:w="2268" w:type="dxa"/>
            <w:shd w:val="clear" w:color="auto" w:fill="D9D9D9"/>
          </w:tcPr>
          <w:p w14:paraId="37D383D7" w14:textId="77777777" w:rsidR="004701C4" w:rsidRDefault="004701C4" w:rsidP="003C6D4C">
            <w:pPr>
              <w:widowControl w:val="0"/>
              <w:tabs>
                <w:tab w:val="right" w:pos="57"/>
              </w:tabs>
              <w:spacing w:after="0" w:line="240" w:lineRule="auto"/>
              <w:ind w:firstLine="357"/>
              <w:rPr>
                <w:rFonts w:ascii="Calibri" w:eastAsia="Calibri" w:hAnsi="Calibri" w:cs="Calibri"/>
                <w:b/>
              </w:rPr>
            </w:pPr>
          </w:p>
        </w:tc>
      </w:tr>
      <w:tr w:rsidR="004701C4" w14:paraId="32FFFBA5" w14:textId="77777777" w:rsidTr="004701C4">
        <w:tc>
          <w:tcPr>
            <w:tcW w:w="710" w:type="dxa"/>
            <w:vAlign w:val="center"/>
          </w:tcPr>
          <w:p w14:paraId="618F23BC"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7.1.</w:t>
            </w:r>
          </w:p>
        </w:tc>
        <w:tc>
          <w:tcPr>
            <w:tcW w:w="7087" w:type="dxa"/>
          </w:tcPr>
          <w:p w14:paraId="4B5AD723"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Vairavimo sistema hidrostatinė (arba lygiavertė).</w:t>
            </w:r>
          </w:p>
        </w:tc>
        <w:tc>
          <w:tcPr>
            <w:tcW w:w="2268" w:type="dxa"/>
          </w:tcPr>
          <w:p w14:paraId="76FC2C82" w14:textId="77777777" w:rsidR="004701C4" w:rsidRDefault="004701C4" w:rsidP="004701C4">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3446C6A" w14:textId="77777777" w:rsidR="004701C4" w:rsidRDefault="004701C4" w:rsidP="004701C4">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65C7BB48" w14:textId="77777777" w:rsidTr="004701C4">
        <w:tc>
          <w:tcPr>
            <w:tcW w:w="710" w:type="dxa"/>
            <w:vAlign w:val="center"/>
          </w:tcPr>
          <w:p w14:paraId="2165BA51"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7.2.</w:t>
            </w:r>
          </w:p>
        </w:tc>
        <w:tc>
          <w:tcPr>
            <w:tcW w:w="7087" w:type="dxa"/>
          </w:tcPr>
          <w:p w14:paraId="56A972F1"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Vairuojami ratai priekiniai.</w:t>
            </w:r>
          </w:p>
        </w:tc>
        <w:tc>
          <w:tcPr>
            <w:tcW w:w="2268" w:type="dxa"/>
          </w:tcPr>
          <w:p w14:paraId="3DAB6643" w14:textId="77777777" w:rsidR="004701C4" w:rsidRDefault="004701C4" w:rsidP="004701C4">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37EE297" w14:textId="77777777" w:rsidR="004701C4" w:rsidRDefault="004701C4" w:rsidP="004701C4">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00823576" w14:textId="77777777" w:rsidTr="004701C4">
        <w:tc>
          <w:tcPr>
            <w:tcW w:w="710" w:type="dxa"/>
            <w:vAlign w:val="center"/>
          </w:tcPr>
          <w:p w14:paraId="3A689FE2"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7.3.</w:t>
            </w:r>
          </w:p>
        </w:tc>
        <w:tc>
          <w:tcPr>
            <w:tcW w:w="7087" w:type="dxa"/>
          </w:tcPr>
          <w:p w14:paraId="5ACA7C10"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Vairuojamų ratų pasukimo kampas ne mažiau </w:t>
            </w:r>
            <w:r w:rsidRPr="004A315B">
              <w:rPr>
                <w:rFonts w:ascii="Calibri" w:eastAsia="Calibri" w:hAnsi="Calibri" w:cs="Calibri"/>
              </w:rPr>
              <w:t xml:space="preserve">kaip </w:t>
            </w:r>
            <w:r>
              <w:rPr>
                <w:rFonts w:ascii="Calibri" w:eastAsia="Calibri" w:hAnsi="Calibri" w:cs="Calibri"/>
              </w:rPr>
              <w:t>45</w:t>
            </w:r>
            <w:r w:rsidRPr="004A315B">
              <w:rPr>
                <w:rFonts w:ascii="Calibri" w:eastAsia="Calibri" w:hAnsi="Calibri" w:cs="Calibri"/>
              </w:rPr>
              <w:t>°.</w:t>
            </w:r>
          </w:p>
        </w:tc>
        <w:tc>
          <w:tcPr>
            <w:tcW w:w="2268" w:type="dxa"/>
          </w:tcPr>
          <w:p w14:paraId="25065F49" w14:textId="77777777" w:rsidR="004701C4" w:rsidRDefault="004701C4"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30A2583F" w14:textId="77777777" w:rsidTr="004701C4">
        <w:tc>
          <w:tcPr>
            <w:tcW w:w="710" w:type="dxa"/>
            <w:shd w:val="clear" w:color="auto" w:fill="D9D9D9"/>
            <w:vAlign w:val="center"/>
          </w:tcPr>
          <w:p w14:paraId="1E499D5A" w14:textId="77777777" w:rsidR="004701C4" w:rsidRDefault="004701C4" w:rsidP="003C6D4C">
            <w:pPr>
              <w:widowControl w:val="0"/>
              <w:tabs>
                <w:tab w:val="right" w:pos="57"/>
              </w:tabs>
              <w:spacing w:after="0" w:line="240" w:lineRule="auto"/>
              <w:ind w:hanging="104"/>
              <w:jc w:val="center"/>
              <w:rPr>
                <w:rFonts w:ascii="Calibri" w:eastAsia="Times New Roman" w:hAnsi="Calibri" w:cs="Calibri"/>
                <w:b/>
              </w:rPr>
            </w:pPr>
            <w:r>
              <w:rPr>
                <w:rFonts w:ascii="Calibri" w:eastAsia="Calibri" w:hAnsi="Calibri" w:cs="Calibri"/>
                <w:b/>
              </w:rPr>
              <w:t>8.</w:t>
            </w:r>
          </w:p>
        </w:tc>
        <w:tc>
          <w:tcPr>
            <w:tcW w:w="7087" w:type="dxa"/>
            <w:shd w:val="clear" w:color="auto" w:fill="D9D9D9"/>
          </w:tcPr>
          <w:p w14:paraId="092642FE" w14:textId="77777777" w:rsidR="004701C4" w:rsidRDefault="004701C4" w:rsidP="003C6D4C">
            <w:pPr>
              <w:widowControl w:val="0"/>
              <w:tabs>
                <w:tab w:val="right" w:pos="57"/>
              </w:tabs>
              <w:spacing w:after="0" w:line="240" w:lineRule="auto"/>
              <w:ind w:firstLine="357"/>
              <w:rPr>
                <w:rFonts w:ascii="Calibri" w:eastAsia="Calibri" w:hAnsi="Calibri" w:cs="Calibri"/>
                <w:b/>
              </w:rPr>
            </w:pPr>
            <w:r>
              <w:rPr>
                <w:rFonts w:ascii="Calibri" w:eastAsia="Calibri" w:hAnsi="Calibri" w:cs="Calibri"/>
                <w:b/>
              </w:rPr>
              <w:t xml:space="preserve"> Hidraulinė ir pakabų sistemos</w:t>
            </w:r>
          </w:p>
        </w:tc>
        <w:tc>
          <w:tcPr>
            <w:tcW w:w="2268" w:type="dxa"/>
            <w:shd w:val="clear" w:color="auto" w:fill="D9D9D9"/>
          </w:tcPr>
          <w:p w14:paraId="1BE4B938" w14:textId="77777777" w:rsidR="004701C4" w:rsidRDefault="004701C4" w:rsidP="003C6D4C">
            <w:pPr>
              <w:widowControl w:val="0"/>
              <w:tabs>
                <w:tab w:val="right" w:pos="57"/>
              </w:tabs>
              <w:spacing w:after="0" w:line="240" w:lineRule="auto"/>
              <w:ind w:firstLine="357"/>
              <w:rPr>
                <w:rFonts w:ascii="Calibri" w:eastAsia="Calibri" w:hAnsi="Calibri" w:cs="Calibri"/>
                <w:b/>
              </w:rPr>
            </w:pPr>
          </w:p>
        </w:tc>
      </w:tr>
      <w:tr w:rsidR="004701C4" w14:paraId="47CC6021" w14:textId="77777777" w:rsidTr="004701C4">
        <w:tc>
          <w:tcPr>
            <w:tcW w:w="710" w:type="dxa"/>
            <w:vAlign w:val="center"/>
          </w:tcPr>
          <w:p w14:paraId="5F20423D"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8.1.</w:t>
            </w:r>
          </w:p>
        </w:tc>
        <w:tc>
          <w:tcPr>
            <w:tcW w:w="7087" w:type="dxa"/>
          </w:tcPr>
          <w:p w14:paraId="7399FC14"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Bendras hidraulinės sistemos našumas ne mažiau 50 l/min. </w:t>
            </w:r>
          </w:p>
        </w:tc>
        <w:tc>
          <w:tcPr>
            <w:tcW w:w="2268" w:type="dxa"/>
          </w:tcPr>
          <w:p w14:paraId="75689295" w14:textId="77777777" w:rsidR="004701C4" w:rsidRDefault="004701C4"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6DD5B2B0" w14:textId="77777777" w:rsidTr="004701C4">
        <w:tc>
          <w:tcPr>
            <w:tcW w:w="710" w:type="dxa"/>
            <w:vAlign w:val="center"/>
          </w:tcPr>
          <w:p w14:paraId="0690B187"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8.2.</w:t>
            </w:r>
          </w:p>
        </w:tc>
        <w:tc>
          <w:tcPr>
            <w:tcW w:w="7087" w:type="dxa"/>
          </w:tcPr>
          <w:p w14:paraId="77F72BDB" w14:textId="77777777" w:rsidR="004701C4" w:rsidRDefault="004701C4" w:rsidP="003C6D4C">
            <w:pPr>
              <w:snapToGrid w:val="0"/>
              <w:spacing w:after="0" w:line="240" w:lineRule="auto"/>
              <w:contextualSpacing/>
              <w:jc w:val="both"/>
              <w:rPr>
                <w:rFonts w:ascii="Calibri" w:eastAsia="Calibri" w:hAnsi="Calibri" w:cs="Calibri"/>
                <w:lang w:bidi="lt-LT"/>
              </w:rPr>
            </w:pPr>
            <w:r>
              <w:rPr>
                <w:rFonts w:ascii="Calibri" w:eastAsia="Calibri" w:hAnsi="Calibri" w:cs="Calibri"/>
                <w:lang w:bidi="lt-LT"/>
              </w:rPr>
              <w:t>Atskiras hidraulinis siurblys vairavimo sistemai.</w:t>
            </w:r>
          </w:p>
        </w:tc>
        <w:tc>
          <w:tcPr>
            <w:tcW w:w="2268" w:type="dxa"/>
          </w:tcPr>
          <w:p w14:paraId="605A6A04"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07A2063B" w14:textId="77777777" w:rsidR="004701C4" w:rsidRDefault="00742850" w:rsidP="00742850">
            <w:pPr>
              <w:snapToGrid w:val="0"/>
              <w:spacing w:after="0" w:line="240" w:lineRule="auto"/>
              <w:contextualSpacing/>
              <w:jc w:val="both"/>
              <w:rPr>
                <w:rFonts w:ascii="Calibri" w:eastAsia="Calibri" w:hAnsi="Calibri" w:cs="Calibri"/>
                <w:lang w:bidi="lt-LT"/>
              </w:rPr>
            </w:pPr>
            <w:r w:rsidRPr="004701C4">
              <w:rPr>
                <w:b/>
                <w:i/>
                <w:color w:val="008000"/>
                <w:sz w:val="16"/>
              </w:rPr>
              <w:t>(pakanka patvirtinti atitiktį)</w:t>
            </w:r>
          </w:p>
        </w:tc>
      </w:tr>
      <w:tr w:rsidR="004701C4" w14:paraId="7AF69A2E" w14:textId="77777777" w:rsidTr="004701C4">
        <w:tc>
          <w:tcPr>
            <w:tcW w:w="710" w:type="dxa"/>
            <w:vAlign w:val="center"/>
          </w:tcPr>
          <w:p w14:paraId="3A34FF0D"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8.3.</w:t>
            </w:r>
          </w:p>
        </w:tc>
        <w:tc>
          <w:tcPr>
            <w:tcW w:w="7087" w:type="dxa"/>
          </w:tcPr>
          <w:p w14:paraId="1E296BF8"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Ne mažiau kaip po 2 hidraulinius išėjimus gale ir priekyje traktoriaus.</w:t>
            </w:r>
          </w:p>
        </w:tc>
        <w:tc>
          <w:tcPr>
            <w:tcW w:w="2268" w:type="dxa"/>
          </w:tcPr>
          <w:p w14:paraId="361FBF31" w14:textId="77777777" w:rsidR="004701C4" w:rsidRDefault="004701C4"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6A6FE5E4" w14:textId="77777777" w:rsidTr="004701C4">
        <w:tc>
          <w:tcPr>
            <w:tcW w:w="710" w:type="dxa"/>
            <w:vAlign w:val="center"/>
          </w:tcPr>
          <w:p w14:paraId="6185DFAE"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8.4.</w:t>
            </w:r>
          </w:p>
        </w:tc>
        <w:tc>
          <w:tcPr>
            <w:tcW w:w="7087" w:type="dxa"/>
          </w:tcPr>
          <w:p w14:paraId="67E2F18C"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Galinė trijų taškų pakaba, ne mažiau kaip 1500 kg kėlimo galios. Valdymas turi būti vykdomas iš traktoriaus kabinos, su plaukiojančia ir fiksuota darbine pozicija. </w:t>
            </w:r>
          </w:p>
        </w:tc>
        <w:tc>
          <w:tcPr>
            <w:tcW w:w="2268" w:type="dxa"/>
          </w:tcPr>
          <w:p w14:paraId="085971D0" w14:textId="77777777" w:rsidR="004701C4" w:rsidRDefault="00742850"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64670C9A" w14:textId="77777777" w:rsidTr="004701C4">
        <w:tc>
          <w:tcPr>
            <w:tcW w:w="710" w:type="dxa"/>
            <w:vAlign w:val="center"/>
          </w:tcPr>
          <w:p w14:paraId="61D357E8"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8.5.</w:t>
            </w:r>
          </w:p>
        </w:tc>
        <w:tc>
          <w:tcPr>
            <w:tcW w:w="7087" w:type="dxa"/>
          </w:tcPr>
          <w:p w14:paraId="03E057B2"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Priekinė trijų taškų pakaba, ne mažiau kaip 1000 kg kėlimo galios, su plaukiojančia ir fiksuota pozicija.</w:t>
            </w:r>
          </w:p>
        </w:tc>
        <w:tc>
          <w:tcPr>
            <w:tcW w:w="2268" w:type="dxa"/>
          </w:tcPr>
          <w:p w14:paraId="5090F72B" w14:textId="77777777" w:rsidR="004701C4" w:rsidRDefault="00742850"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454F0B4B" w14:textId="77777777" w:rsidTr="004701C4">
        <w:tc>
          <w:tcPr>
            <w:tcW w:w="710" w:type="dxa"/>
            <w:vAlign w:val="center"/>
          </w:tcPr>
          <w:p w14:paraId="605B63EF"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8.6.</w:t>
            </w:r>
          </w:p>
        </w:tc>
        <w:tc>
          <w:tcPr>
            <w:tcW w:w="7087" w:type="dxa"/>
          </w:tcPr>
          <w:p w14:paraId="2D15A88F"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Galinis </w:t>
            </w:r>
            <w:r w:rsidRPr="00D67081">
              <w:rPr>
                <w:rFonts w:ascii="Calibri" w:eastAsia="Calibri" w:hAnsi="Calibri" w:cs="Calibri"/>
              </w:rPr>
              <w:t>užkabinimas vienašei arba dviašei priekabai vilkti.</w:t>
            </w:r>
          </w:p>
        </w:tc>
        <w:tc>
          <w:tcPr>
            <w:tcW w:w="2268" w:type="dxa"/>
          </w:tcPr>
          <w:p w14:paraId="32F03C88" w14:textId="77777777" w:rsidR="004701C4" w:rsidRDefault="00742850"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4241CB05" w14:textId="77777777" w:rsidTr="004701C4">
        <w:tc>
          <w:tcPr>
            <w:tcW w:w="710" w:type="dxa"/>
            <w:vAlign w:val="center"/>
          </w:tcPr>
          <w:p w14:paraId="04710694"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8.7.</w:t>
            </w:r>
          </w:p>
        </w:tc>
        <w:tc>
          <w:tcPr>
            <w:tcW w:w="7087" w:type="dxa"/>
          </w:tcPr>
          <w:p w14:paraId="7F16166E"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Elektros, stabdžių sistemos išvadai priekabos pajungimui, 7-ių kontaktų rozetė (jungtis).</w:t>
            </w:r>
          </w:p>
        </w:tc>
        <w:tc>
          <w:tcPr>
            <w:tcW w:w="2268" w:type="dxa"/>
          </w:tcPr>
          <w:p w14:paraId="0D6782C9"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7110035" w14:textId="77777777" w:rsidR="004701C4" w:rsidRDefault="00742850" w:rsidP="0074285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5F573730" w14:textId="77777777" w:rsidTr="004701C4">
        <w:tc>
          <w:tcPr>
            <w:tcW w:w="710" w:type="dxa"/>
            <w:vAlign w:val="center"/>
          </w:tcPr>
          <w:p w14:paraId="71164984"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8.8.</w:t>
            </w:r>
          </w:p>
        </w:tc>
        <w:tc>
          <w:tcPr>
            <w:tcW w:w="7087" w:type="dxa"/>
          </w:tcPr>
          <w:p w14:paraId="7F0F50D3" w14:textId="77777777" w:rsidR="004701C4" w:rsidRDefault="004701C4" w:rsidP="003C6D4C">
            <w:pPr>
              <w:snapToGrid w:val="0"/>
              <w:spacing w:after="0" w:line="240" w:lineRule="auto"/>
              <w:contextualSpacing/>
              <w:jc w:val="both"/>
              <w:rPr>
                <w:rFonts w:ascii="Calibri" w:eastAsia="Calibri" w:hAnsi="Calibri" w:cs="Calibri"/>
                <w:lang w:bidi="lt-LT"/>
              </w:rPr>
            </w:pPr>
            <w:r>
              <w:rPr>
                <w:rFonts w:ascii="Calibri" w:eastAsia="Calibri" w:hAnsi="Calibri" w:cs="Calibri"/>
                <w:lang w:bidi="lt-LT"/>
              </w:rPr>
              <w:t xml:space="preserve">Priekinės pakabinimo sistemos ir priekinės hidraulinės poros valdymas turi būti vykdomas iš traktoriaus kabinos, vienos rankenėlės („Joystic“) pagalba. </w:t>
            </w:r>
          </w:p>
        </w:tc>
        <w:tc>
          <w:tcPr>
            <w:tcW w:w="2268" w:type="dxa"/>
          </w:tcPr>
          <w:p w14:paraId="099CA2DF"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920EDFF" w14:textId="77777777" w:rsidR="004701C4" w:rsidRDefault="00742850" w:rsidP="00742850">
            <w:pPr>
              <w:snapToGrid w:val="0"/>
              <w:spacing w:after="0" w:line="240" w:lineRule="auto"/>
              <w:contextualSpacing/>
              <w:jc w:val="both"/>
              <w:rPr>
                <w:rFonts w:ascii="Calibri" w:eastAsia="Calibri" w:hAnsi="Calibri" w:cs="Calibri"/>
                <w:lang w:bidi="lt-LT"/>
              </w:rPr>
            </w:pPr>
            <w:r w:rsidRPr="004701C4">
              <w:rPr>
                <w:b/>
                <w:i/>
                <w:color w:val="008000"/>
                <w:sz w:val="16"/>
              </w:rPr>
              <w:lastRenderedPageBreak/>
              <w:t>(pakanka patvirtinti atitiktį)</w:t>
            </w:r>
          </w:p>
        </w:tc>
      </w:tr>
      <w:tr w:rsidR="004701C4" w14:paraId="216735D4" w14:textId="77777777" w:rsidTr="004701C4">
        <w:tc>
          <w:tcPr>
            <w:tcW w:w="710" w:type="dxa"/>
            <w:shd w:val="clear" w:color="auto" w:fill="D9D9D9"/>
            <w:vAlign w:val="center"/>
          </w:tcPr>
          <w:p w14:paraId="2FED0754" w14:textId="77777777" w:rsidR="004701C4" w:rsidRDefault="004701C4" w:rsidP="003C6D4C">
            <w:pPr>
              <w:widowControl w:val="0"/>
              <w:tabs>
                <w:tab w:val="right" w:pos="57"/>
              </w:tabs>
              <w:spacing w:after="0" w:line="240" w:lineRule="auto"/>
              <w:ind w:hanging="104"/>
              <w:jc w:val="center"/>
              <w:rPr>
                <w:rFonts w:ascii="Calibri" w:eastAsia="Times New Roman" w:hAnsi="Calibri" w:cs="Calibri"/>
                <w:b/>
              </w:rPr>
            </w:pPr>
            <w:r>
              <w:rPr>
                <w:rFonts w:ascii="Calibri" w:eastAsia="Calibri" w:hAnsi="Calibri" w:cs="Calibri"/>
                <w:b/>
              </w:rPr>
              <w:lastRenderedPageBreak/>
              <w:t>9.</w:t>
            </w:r>
          </w:p>
        </w:tc>
        <w:tc>
          <w:tcPr>
            <w:tcW w:w="7087" w:type="dxa"/>
            <w:shd w:val="clear" w:color="auto" w:fill="D9D9D9"/>
          </w:tcPr>
          <w:p w14:paraId="333EE1A8" w14:textId="77777777" w:rsidR="004701C4" w:rsidRDefault="004701C4" w:rsidP="003C6D4C">
            <w:pPr>
              <w:widowControl w:val="0"/>
              <w:tabs>
                <w:tab w:val="right" w:pos="57"/>
              </w:tabs>
              <w:spacing w:after="0" w:line="240" w:lineRule="auto"/>
              <w:ind w:firstLine="357"/>
              <w:rPr>
                <w:rFonts w:ascii="Calibri" w:eastAsia="Calibri" w:hAnsi="Calibri" w:cs="Calibri"/>
                <w:b/>
                <w:bCs/>
              </w:rPr>
            </w:pPr>
            <w:r>
              <w:rPr>
                <w:rFonts w:ascii="Calibri" w:eastAsia="Calibri" w:hAnsi="Calibri" w:cs="Calibri"/>
                <w:b/>
                <w:bCs/>
              </w:rPr>
              <w:t xml:space="preserve"> Kabina, prietaisai, elektrinė dalis</w:t>
            </w:r>
          </w:p>
        </w:tc>
        <w:tc>
          <w:tcPr>
            <w:tcW w:w="2268" w:type="dxa"/>
            <w:shd w:val="clear" w:color="auto" w:fill="D9D9D9"/>
          </w:tcPr>
          <w:p w14:paraId="0E63B018" w14:textId="77777777" w:rsidR="004701C4" w:rsidRDefault="004701C4" w:rsidP="003C6D4C">
            <w:pPr>
              <w:widowControl w:val="0"/>
              <w:tabs>
                <w:tab w:val="right" w:pos="57"/>
              </w:tabs>
              <w:spacing w:after="0" w:line="240" w:lineRule="auto"/>
              <w:ind w:firstLine="357"/>
              <w:rPr>
                <w:rFonts w:ascii="Calibri" w:eastAsia="Calibri" w:hAnsi="Calibri" w:cs="Calibri"/>
                <w:b/>
                <w:bCs/>
              </w:rPr>
            </w:pPr>
          </w:p>
        </w:tc>
      </w:tr>
      <w:tr w:rsidR="004701C4" w14:paraId="0FE6C781" w14:textId="77777777" w:rsidTr="004701C4">
        <w:tc>
          <w:tcPr>
            <w:tcW w:w="710" w:type="dxa"/>
            <w:vAlign w:val="center"/>
          </w:tcPr>
          <w:p w14:paraId="0F88C6D5"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9.1.</w:t>
            </w:r>
          </w:p>
        </w:tc>
        <w:tc>
          <w:tcPr>
            <w:tcW w:w="7087" w:type="dxa"/>
          </w:tcPr>
          <w:p w14:paraId="0D40916E" w14:textId="77777777" w:rsidR="004701C4" w:rsidRDefault="004701C4" w:rsidP="003C6D4C">
            <w:pPr>
              <w:spacing w:after="0" w:line="240" w:lineRule="auto"/>
              <w:rPr>
                <w:rFonts w:ascii="Calibri" w:eastAsia="Calibri" w:hAnsi="Calibri" w:cs="Calibri"/>
              </w:rPr>
            </w:pPr>
            <w:r>
              <w:rPr>
                <w:rFonts w:ascii="Calibri" w:eastAsia="Calibri" w:hAnsi="Calibri" w:cs="Calibri"/>
              </w:rPr>
              <w:t>Turi atitikti apsaugos nuo apsivertimų (ROPS) ir apsaugos nuo krentančių</w:t>
            </w:r>
          </w:p>
          <w:p w14:paraId="0117D759" w14:textId="77777777" w:rsidR="004701C4" w:rsidRDefault="004701C4" w:rsidP="003C6D4C">
            <w:pPr>
              <w:spacing w:after="0" w:line="240" w:lineRule="auto"/>
              <w:rPr>
                <w:rFonts w:ascii="Calibri" w:eastAsia="Calibri" w:hAnsi="Calibri" w:cs="Calibri"/>
              </w:rPr>
            </w:pPr>
            <w:r>
              <w:rPr>
                <w:rFonts w:ascii="Calibri" w:eastAsia="Calibri" w:hAnsi="Calibri" w:cs="Calibri"/>
              </w:rPr>
              <w:t>objektų (FOPS) standartus.</w:t>
            </w:r>
          </w:p>
        </w:tc>
        <w:tc>
          <w:tcPr>
            <w:tcW w:w="2268" w:type="dxa"/>
          </w:tcPr>
          <w:p w14:paraId="0AAD0F28"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C2B3040" w14:textId="77777777" w:rsidR="004701C4" w:rsidRDefault="00742850" w:rsidP="00742850">
            <w:pPr>
              <w:spacing w:after="0" w:line="240" w:lineRule="auto"/>
              <w:rPr>
                <w:rFonts w:ascii="Calibri" w:eastAsia="Calibri" w:hAnsi="Calibri" w:cs="Calibri"/>
              </w:rPr>
            </w:pPr>
            <w:r w:rsidRPr="004701C4">
              <w:rPr>
                <w:b/>
                <w:i/>
                <w:color w:val="008000"/>
                <w:sz w:val="16"/>
              </w:rPr>
              <w:t>(pakanka patvirtinti atitiktį)</w:t>
            </w:r>
          </w:p>
        </w:tc>
      </w:tr>
      <w:tr w:rsidR="004701C4" w14:paraId="639EFAC9" w14:textId="77777777" w:rsidTr="004701C4">
        <w:tc>
          <w:tcPr>
            <w:tcW w:w="710" w:type="dxa"/>
            <w:vAlign w:val="center"/>
          </w:tcPr>
          <w:p w14:paraId="23805D32"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9.2.</w:t>
            </w:r>
          </w:p>
        </w:tc>
        <w:tc>
          <w:tcPr>
            <w:tcW w:w="7087" w:type="dxa"/>
          </w:tcPr>
          <w:p w14:paraId="0E840146"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Šildymas, vėdinimas, oro kondicionierius (veikiantis freono pagalba).</w:t>
            </w:r>
          </w:p>
        </w:tc>
        <w:tc>
          <w:tcPr>
            <w:tcW w:w="2268" w:type="dxa"/>
          </w:tcPr>
          <w:p w14:paraId="79319BCD"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F3306F6" w14:textId="77777777" w:rsidR="004701C4" w:rsidRDefault="00742850" w:rsidP="0074285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007E0F72" w14:textId="77777777" w:rsidTr="004701C4">
        <w:tc>
          <w:tcPr>
            <w:tcW w:w="710" w:type="dxa"/>
            <w:vAlign w:val="center"/>
          </w:tcPr>
          <w:p w14:paraId="6507CEC1"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9.3.</w:t>
            </w:r>
          </w:p>
        </w:tc>
        <w:tc>
          <w:tcPr>
            <w:tcW w:w="7087" w:type="dxa"/>
          </w:tcPr>
          <w:p w14:paraId="7793A4DE"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Atidaromas galinis langas.</w:t>
            </w:r>
          </w:p>
        </w:tc>
        <w:tc>
          <w:tcPr>
            <w:tcW w:w="2268" w:type="dxa"/>
          </w:tcPr>
          <w:p w14:paraId="7628C1EB"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14A45C85" w14:textId="77777777" w:rsidR="004701C4" w:rsidRDefault="00742850" w:rsidP="0074285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793A4C7F" w14:textId="77777777" w:rsidTr="004701C4">
        <w:tc>
          <w:tcPr>
            <w:tcW w:w="710" w:type="dxa"/>
            <w:vAlign w:val="center"/>
          </w:tcPr>
          <w:p w14:paraId="7F233392"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9.4.</w:t>
            </w:r>
          </w:p>
        </w:tc>
        <w:tc>
          <w:tcPr>
            <w:tcW w:w="7087" w:type="dxa"/>
          </w:tcPr>
          <w:p w14:paraId="047E59DC"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Kabinos garso ir šilumos izoliacija. Triukšmo lygis pilnai apkrauto traktoriaus ne daugiau 90 dB.</w:t>
            </w:r>
          </w:p>
        </w:tc>
        <w:tc>
          <w:tcPr>
            <w:tcW w:w="2268" w:type="dxa"/>
          </w:tcPr>
          <w:p w14:paraId="7E4A08A3" w14:textId="77777777" w:rsidR="004701C4" w:rsidRDefault="004701C4"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0494D367" w14:textId="77777777" w:rsidTr="004701C4">
        <w:tc>
          <w:tcPr>
            <w:tcW w:w="710" w:type="dxa"/>
            <w:vAlign w:val="center"/>
          </w:tcPr>
          <w:p w14:paraId="4C95AAEF"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9.5.</w:t>
            </w:r>
          </w:p>
        </w:tc>
        <w:tc>
          <w:tcPr>
            <w:tcW w:w="7087" w:type="dxa"/>
          </w:tcPr>
          <w:p w14:paraId="24CB63F9"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Priekinio ir galinio stiklo valytuvai su apiplovimu. Galinio vaizdo veidrodžiai iš abiejų šonų ir kabinoje.</w:t>
            </w:r>
          </w:p>
        </w:tc>
        <w:tc>
          <w:tcPr>
            <w:tcW w:w="2268" w:type="dxa"/>
          </w:tcPr>
          <w:p w14:paraId="29C7166F"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5B46508" w14:textId="77777777" w:rsidR="004701C4" w:rsidRDefault="00742850" w:rsidP="0074285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08AB6ACB" w14:textId="77777777" w:rsidTr="004701C4">
        <w:tc>
          <w:tcPr>
            <w:tcW w:w="710" w:type="dxa"/>
            <w:vAlign w:val="center"/>
          </w:tcPr>
          <w:p w14:paraId="5C7ED4AF"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9.6.</w:t>
            </w:r>
          </w:p>
        </w:tc>
        <w:tc>
          <w:tcPr>
            <w:tcW w:w="7087" w:type="dxa"/>
          </w:tcPr>
          <w:p w14:paraId="08B2153E"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Vairuotojo sėdynė reguliuojama, su saugos diržu.</w:t>
            </w:r>
          </w:p>
        </w:tc>
        <w:tc>
          <w:tcPr>
            <w:tcW w:w="2268" w:type="dxa"/>
          </w:tcPr>
          <w:p w14:paraId="32E5B2EE"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10E3246" w14:textId="77777777" w:rsidR="004701C4" w:rsidRDefault="00742850" w:rsidP="0074285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6120E5F3" w14:textId="77777777" w:rsidTr="004701C4">
        <w:tc>
          <w:tcPr>
            <w:tcW w:w="710" w:type="dxa"/>
            <w:vAlign w:val="center"/>
          </w:tcPr>
          <w:p w14:paraId="332CAC8A"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9.7.</w:t>
            </w:r>
          </w:p>
        </w:tc>
        <w:tc>
          <w:tcPr>
            <w:tcW w:w="7087" w:type="dxa"/>
          </w:tcPr>
          <w:p w14:paraId="53E3E5DA"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Elektrinės sistemos įtampa 12V.</w:t>
            </w:r>
          </w:p>
        </w:tc>
        <w:tc>
          <w:tcPr>
            <w:tcW w:w="2268" w:type="dxa"/>
          </w:tcPr>
          <w:p w14:paraId="68F5AD1E"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3FF3855" w14:textId="77777777" w:rsidR="004701C4" w:rsidRDefault="00742850" w:rsidP="0074285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5A7B814B" w14:textId="77777777" w:rsidTr="004701C4">
        <w:tc>
          <w:tcPr>
            <w:tcW w:w="710" w:type="dxa"/>
            <w:vAlign w:val="center"/>
          </w:tcPr>
          <w:p w14:paraId="462289A6"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9.8.</w:t>
            </w:r>
          </w:p>
        </w:tc>
        <w:tc>
          <w:tcPr>
            <w:tcW w:w="7087" w:type="dxa"/>
          </w:tcPr>
          <w:p w14:paraId="36076E23"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Darbiniai žibintai ant traktoriaus kabinos stogo priekyje ne mažiau 2 vnt., darbiniai žibintai ant traktoriaus kabinos stogo gale ne mažiau 2 vnt.</w:t>
            </w:r>
          </w:p>
        </w:tc>
        <w:tc>
          <w:tcPr>
            <w:tcW w:w="2268" w:type="dxa"/>
          </w:tcPr>
          <w:p w14:paraId="5618FD78"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17C0CCBF" w14:textId="77777777" w:rsidR="004701C4" w:rsidRDefault="00742850" w:rsidP="0074285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50863A33" w14:textId="77777777" w:rsidTr="004701C4">
        <w:tc>
          <w:tcPr>
            <w:tcW w:w="710" w:type="dxa"/>
            <w:vAlign w:val="center"/>
          </w:tcPr>
          <w:p w14:paraId="4F1C0624"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9.9.</w:t>
            </w:r>
          </w:p>
        </w:tc>
        <w:tc>
          <w:tcPr>
            <w:tcW w:w="7087" w:type="dxa"/>
          </w:tcPr>
          <w:p w14:paraId="01248280"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Oranžinės spalvos švyturėlis</w:t>
            </w:r>
          </w:p>
        </w:tc>
        <w:tc>
          <w:tcPr>
            <w:tcW w:w="2268" w:type="dxa"/>
          </w:tcPr>
          <w:p w14:paraId="70AF1FCB"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0963B0E7" w14:textId="77777777" w:rsidR="004701C4" w:rsidRDefault="00742850" w:rsidP="0074285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72F9947D" w14:textId="77777777" w:rsidTr="004701C4">
        <w:tc>
          <w:tcPr>
            <w:tcW w:w="710" w:type="dxa"/>
            <w:vAlign w:val="center"/>
          </w:tcPr>
          <w:p w14:paraId="48739DC7"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9.10</w:t>
            </w:r>
          </w:p>
        </w:tc>
        <w:tc>
          <w:tcPr>
            <w:tcW w:w="7087" w:type="dxa"/>
          </w:tcPr>
          <w:p w14:paraId="1678C0AC"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Radijo imtuvas</w:t>
            </w:r>
          </w:p>
        </w:tc>
        <w:tc>
          <w:tcPr>
            <w:tcW w:w="2268" w:type="dxa"/>
          </w:tcPr>
          <w:p w14:paraId="3184571C"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D0E91BB" w14:textId="77777777" w:rsidR="004701C4" w:rsidRDefault="00742850" w:rsidP="0074285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0A73D71E" w14:textId="77777777" w:rsidTr="004701C4">
        <w:tc>
          <w:tcPr>
            <w:tcW w:w="710" w:type="dxa"/>
            <w:shd w:val="clear" w:color="auto" w:fill="D9D9D9"/>
            <w:vAlign w:val="center"/>
          </w:tcPr>
          <w:p w14:paraId="6BC26C47" w14:textId="77777777" w:rsidR="004701C4" w:rsidRDefault="004701C4" w:rsidP="003C6D4C">
            <w:pPr>
              <w:widowControl w:val="0"/>
              <w:tabs>
                <w:tab w:val="right" w:pos="57"/>
              </w:tabs>
              <w:spacing w:after="0" w:line="240" w:lineRule="auto"/>
              <w:ind w:hanging="104"/>
              <w:jc w:val="center"/>
              <w:rPr>
                <w:rFonts w:ascii="Calibri" w:eastAsia="Times New Roman" w:hAnsi="Calibri" w:cs="Calibri"/>
                <w:b/>
              </w:rPr>
            </w:pPr>
            <w:r>
              <w:rPr>
                <w:rFonts w:ascii="Calibri" w:eastAsia="Calibri" w:hAnsi="Calibri" w:cs="Calibri"/>
                <w:b/>
              </w:rPr>
              <w:t>10.</w:t>
            </w:r>
          </w:p>
        </w:tc>
        <w:tc>
          <w:tcPr>
            <w:tcW w:w="7087" w:type="dxa"/>
            <w:shd w:val="clear" w:color="auto" w:fill="D9D9D9"/>
          </w:tcPr>
          <w:p w14:paraId="1CC0DD27" w14:textId="77777777" w:rsidR="004701C4" w:rsidRDefault="004701C4" w:rsidP="003C6D4C">
            <w:pPr>
              <w:widowControl w:val="0"/>
              <w:tabs>
                <w:tab w:val="right" w:pos="57"/>
              </w:tabs>
              <w:spacing w:after="0" w:line="240" w:lineRule="auto"/>
              <w:ind w:firstLine="357"/>
              <w:rPr>
                <w:rFonts w:ascii="Calibri" w:eastAsia="Calibri" w:hAnsi="Calibri" w:cs="Calibri"/>
                <w:b/>
              </w:rPr>
            </w:pPr>
            <w:r>
              <w:rPr>
                <w:rFonts w:ascii="Calibri" w:eastAsia="Calibri" w:hAnsi="Calibri" w:cs="Calibri"/>
                <w:b/>
              </w:rPr>
              <w:t xml:space="preserve"> Monitoringo sistema, pateikianti šią informaciją:</w:t>
            </w:r>
          </w:p>
        </w:tc>
        <w:tc>
          <w:tcPr>
            <w:tcW w:w="2268" w:type="dxa"/>
            <w:shd w:val="clear" w:color="auto" w:fill="D9D9D9"/>
          </w:tcPr>
          <w:p w14:paraId="2DF0D04D" w14:textId="77777777" w:rsidR="004701C4" w:rsidRDefault="004701C4" w:rsidP="003C6D4C">
            <w:pPr>
              <w:widowControl w:val="0"/>
              <w:tabs>
                <w:tab w:val="right" w:pos="57"/>
              </w:tabs>
              <w:spacing w:after="0" w:line="240" w:lineRule="auto"/>
              <w:ind w:firstLine="357"/>
              <w:rPr>
                <w:rFonts w:ascii="Calibri" w:eastAsia="Calibri" w:hAnsi="Calibri" w:cs="Calibri"/>
                <w:b/>
              </w:rPr>
            </w:pPr>
          </w:p>
        </w:tc>
      </w:tr>
      <w:tr w:rsidR="004701C4" w14:paraId="68235366" w14:textId="77777777" w:rsidTr="004701C4">
        <w:tc>
          <w:tcPr>
            <w:tcW w:w="710" w:type="dxa"/>
            <w:vAlign w:val="center"/>
          </w:tcPr>
          <w:p w14:paraId="191055C5"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10.1.</w:t>
            </w:r>
          </w:p>
        </w:tc>
        <w:tc>
          <w:tcPr>
            <w:tcW w:w="7087" w:type="dxa"/>
          </w:tcPr>
          <w:p w14:paraId="22B71F11" w14:textId="77777777" w:rsidR="004701C4" w:rsidRPr="00742850" w:rsidRDefault="004701C4" w:rsidP="003C6D4C">
            <w:pPr>
              <w:snapToGrid w:val="0"/>
              <w:spacing w:after="0" w:line="240" w:lineRule="auto"/>
              <w:contextualSpacing/>
              <w:jc w:val="both"/>
              <w:rPr>
                <w:rFonts w:eastAsia="Calibri" w:cstheme="minorHAnsi"/>
                <w:lang w:bidi="lt-LT"/>
              </w:rPr>
            </w:pPr>
            <w:r w:rsidRPr="00742850">
              <w:rPr>
                <w:rFonts w:eastAsia="Calibri" w:cstheme="minorHAnsi"/>
                <w:lang w:bidi="lt-LT"/>
              </w:rPr>
              <w:t>Prietaisai, rodantys variklio aušinimo skysčio temperatūrą, variklio alyvos slėgį, degalų kiekį bake, variklio darbo valandas, generatoriaus darbą.</w:t>
            </w:r>
          </w:p>
        </w:tc>
        <w:tc>
          <w:tcPr>
            <w:tcW w:w="2268" w:type="dxa"/>
          </w:tcPr>
          <w:p w14:paraId="662F8100"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774D52F" w14:textId="77777777" w:rsidR="004701C4" w:rsidRDefault="00742850" w:rsidP="00742850">
            <w:pPr>
              <w:snapToGrid w:val="0"/>
              <w:spacing w:after="0" w:line="240" w:lineRule="auto"/>
              <w:contextualSpacing/>
              <w:jc w:val="both"/>
              <w:rPr>
                <w:rFonts w:ascii="Calibri" w:eastAsia="Calibri" w:hAnsi="Calibri" w:cs="Calibri"/>
                <w:lang w:bidi="lt-LT"/>
              </w:rPr>
            </w:pPr>
            <w:r w:rsidRPr="004701C4">
              <w:rPr>
                <w:b/>
                <w:i/>
                <w:color w:val="008000"/>
                <w:sz w:val="16"/>
              </w:rPr>
              <w:t>(pakanka patvirtinti atitiktį)</w:t>
            </w:r>
          </w:p>
        </w:tc>
      </w:tr>
      <w:tr w:rsidR="004701C4" w14:paraId="044E91CD" w14:textId="77777777" w:rsidTr="004701C4">
        <w:tc>
          <w:tcPr>
            <w:tcW w:w="710" w:type="dxa"/>
            <w:vAlign w:val="center"/>
          </w:tcPr>
          <w:p w14:paraId="2E435C67"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10.2</w:t>
            </w:r>
          </w:p>
        </w:tc>
        <w:tc>
          <w:tcPr>
            <w:tcW w:w="7087" w:type="dxa"/>
          </w:tcPr>
          <w:p w14:paraId="693CA7EB" w14:textId="77777777" w:rsidR="004701C4" w:rsidRPr="00742850" w:rsidRDefault="004701C4" w:rsidP="003C6D4C">
            <w:pPr>
              <w:snapToGrid w:val="0"/>
              <w:spacing w:after="0" w:line="240" w:lineRule="auto"/>
              <w:contextualSpacing/>
              <w:jc w:val="both"/>
              <w:rPr>
                <w:rFonts w:eastAsia="Calibri" w:cstheme="minorHAnsi"/>
                <w:lang w:bidi="lt-LT"/>
              </w:rPr>
            </w:pPr>
            <w:r w:rsidRPr="00742850">
              <w:rPr>
                <w:rFonts w:cstheme="minorHAnsi"/>
              </w:rPr>
              <w:t xml:space="preserve"> Momentines degalų sąnaudas.</w:t>
            </w:r>
          </w:p>
        </w:tc>
        <w:tc>
          <w:tcPr>
            <w:tcW w:w="2268" w:type="dxa"/>
          </w:tcPr>
          <w:p w14:paraId="5702CDAB"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198F729" w14:textId="77777777" w:rsidR="004701C4" w:rsidRPr="00D378E3" w:rsidRDefault="00742850" w:rsidP="00742850">
            <w:pPr>
              <w:snapToGrid w:val="0"/>
              <w:spacing w:after="0" w:line="240" w:lineRule="auto"/>
              <w:contextualSpacing/>
              <w:jc w:val="both"/>
              <w:rPr>
                <w:rFonts w:ascii="Times New Roman" w:hAnsi="Times New Roman" w:cs="Times New Roman"/>
              </w:rPr>
            </w:pPr>
            <w:r w:rsidRPr="004701C4">
              <w:rPr>
                <w:b/>
                <w:i/>
                <w:color w:val="008000"/>
                <w:sz w:val="16"/>
              </w:rPr>
              <w:t>(pakanka patvirtinti atitiktį)</w:t>
            </w:r>
          </w:p>
        </w:tc>
      </w:tr>
      <w:tr w:rsidR="004701C4" w14:paraId="67858ADD" w14:textId="77777777" w:rsidTr="004701C4">
        <w:tc>
          <w:tcPr>
            <w:tcW w:w="710" w:type="dxa"/>
            <w:vAlign w:val="center"/>
          </w:tcPr>
          <w:p w14:paraId="553C17E6"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10.3</w:t>
            </w:r>
          </w:p>
        </w:tc>
        <w:tc>
          <w:tcPr>
            <w:tcW w:w="7087" w:type="dxa"/>
          </w:tcPr>
          <w:p w14:paraId="7D6DB5C2" w14:textId="77777777" w:rsidR="004701C4" w:rsidRPr="00742850" w:rsidRDefault="004701C4" w:rsidP="003C6D4C">
            <w:pPr>
              <w:snapToGrid w:val="0"/>
              <w:spacing w:after="0" w:line="240" w:lineRule="auto"/>
              <w:contextualSpacing/>
              <w:jc w:val="both"/>
              <w:rPr>
                <w:rFonts w:eastAsia="Calibri" w:cstheme="minorHAnsi"/>
                <w:lang w:bidi="lt-LT"/>
              </w:rPr>
            </w:pPr>
            <w:r w:rsidRPr="00742850">
              <w:rPr>
                <w:rFonts w:cstheme="minorHAnsi"/>
              </w:rPr>
              <w:t xml:space="preserve"> Sumines degalų sąnaudas nuo eksploatacijos pradžios.</w:t>
            </w:r>
          </w:p>
        </w:tc>
        <w:tc>
          <w:tcPr>
            <w:tcW w:w="2268" w:type="dxa"/>
          </w:tcPr>
          <w:p w14:paraId="74E2C032"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9F42D95" w14:textId="77777777" w:rsidR="004701C4" w:rsidRPr="00D378E3" w:rsidRDefault="00742850" w:rsidP="00742850">
            <w:pPr>
              <w:snapToGrid w:val="0"/>
              <w:spacing w:after="0" w:line="240" w:lineRule="auto"/>
              <w:contextualSpacing/>
              <w:jc w:val="both"/>
              <w:rPr>
                <w:rFonts w:ascii="Times New Roman" w:hAnsi="Times New Roman" w:cs="Times New Roman"/>
              </w:rPr>
            </w:pPr>
            <w:r w:rsidRPr="004701C4">
              <w:rPr>
                <w:b/>
                <w:i/>
                <w:color w:val="008000"/>
                <w:sz w:val="16"/>
              </w:rPr>
              <w:t>(pakanka patvirtinti atitiktį)</w:t>
            </w:r>
          </w:p>
        </w:tc>
      </w:tr>
      <w:tr w:rsidR="004701C4" w14:paraId="2C6D9FBC" w14:textId="77777777" w:rsidTr="004701C4">
        <w:tc>
          <w:tcPr>
            <w:tcW w:w="710" w:type="dxa"/>
            <w:vAlign w:val="center"/>
          </w:tcPr>
          <w:p w14:paraId="092D230B"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10.4</w:t>
            </w:r>
          </w:p>
        </w:tc>
        <w:tc>
          <w:tcPr>
            <w:tcW w:w="7087" w:type="dxa"/>
          </w:tcPr>
          <w:p w14:paraId="23A61FE9" w14:textId="77777777" w:rsidR="004701C4" w:rsidRPr="00742850" w:rsidRDefault="004701C4" w:rsidP="003C6D4C">
            <w:pPr>
              <w:snapToGrid w:val="0"/>
              <w:spacing w:after="0" w:line="240" w:lineRule="auto"/>
              <w:contextualSpacing/>
              <w:jc w:val="both"/>
              <w:rPr>
                <w:rFonts w:eastAsia="Calibri" w:cstheme="minorHAnsi"/>
                <w:lang w:bidi="lt-LT"/>
              </w:rPr>
            </w:pPr>
            <w:r w:rsidRPr="00742850">
              <w:rPr>
                <w:rFonts w:cstheme="minorHAnsi"/>
              </w:rPr>
              <w:t>Gedimus (gedimų kodus).</w:t>
            </w:r>
          </w:p>
        </w:tc>
        <w:tc>
          <w:tcPr>
            <w:tcW w:w="2268" w:type="dxa"/>
          </w:tcPr>
          <w:p w14:paraId="3722E8FD"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151065B" w14:textId="77777777" w:rsidR="004701C4" w:rsidRPr="00D378E3" w:rsidRDefault="00742850" w:rsidP="00742850">
            <w:pPr>
              <w:snapToGrid w:val="0"/>
              <w:spacing w:after="0" w:line="240" w:lineRule="auto"/>
              <w:contextualSpacing/>
              <w:jc w:val="both"/>
              <w:rPr>
                <w:rFonts w:ascii="Times New Roman" w:hAnsi="Times New Roman" w:cs="Times New Roman"/>
              </w:rPr>
            </w:pPr>
            <w:r w:rsidRPr="004701C4">
              <w:rPr>
                <w:b/>
                <w:i/>
                <w:color w:val="008000"/>
                <w:sz w:val="16"/>
              </w:rPr>
              <w:t>(pakanka patvirtinti atitiktį)</w:t>
            </w:r>
          </w:p>
        </w:tc>
      </w:tr>
      <w:tr w:rsidR="004701C4" w14:paraId="09C20492" w14:textId="77777777" w:rsidTr="004701C4">
        <w:tc>
          <w:tcPr>
            <w:tcW w:w="710" w:type="dxa"/>
            <w:shd w:val="clear" w:color="auto" w:fill="D9D9D9"/>
            <w:vAlign w:val="center"/>
          </w:tcPr>
          <w:p w14:paraId="0495BE80" w14:textId="77777777" w:rsidR="004701C4" w:rsidRDefault="004701C4" w:rsidP="003C6D4C">
            <w:pPr>
              <w:widowControl w:val="0"/>
              <w:tabs>
                <w:tab w:val="right" w:pos="57"/>
              </w:tabs>
              <w:spacing w:after="0" w:line="240" w:lineRule="auto"/>
              <w:ind w:hanging="104"/>
              <w:jc w:val="center"/>
              <w:rPr>
                <w:rFonts w:ascii="Calibri" w:eastAsia="Times New Roman" w:hAnsi="Calibri" w:cs="Calibri"/>
                <w:b/>
              </w:rPr>
            </w:pPr>
            <w:r>
              <w:rPr>
                <w:rFonts w:ascii="Calibri" w:eastAsia="Calibri" w:hAnsi="Calibri" w:cs="Calibri"/>
                <w:b/>
              </w:rPr>
              <w:t>11.</w:t>
            </w:r>
          </w:p>
        </w:tc>
        <w:tc>
          <w:tcPr>
            <w:tcW w:w="7087" w:type="dxa"/>
            <w:shd w:val="clear" w:color="auto" w:fill="D9D9D9"/>
          </w:tcPr>
          <w:p w14:paraId="7FB9E7BF" w14:textId="77777777" w:rsidR="004701C4" w:rsidRDefault="004701C4" w:rsidP="003C6D4C">
            <w:pPr>
              <w:widowControl w:val="0"/>
              <w:tabs>
                <w:tab w:val="right" w:pos="57"/>
              </w:tabs>
              <w:spacing w:after="0" w:line="240" w:lineRule="auto"/>
              <w:ind w:firstLine="357"/>
              <w:rPr>
                <w:rFonts w:ascii="Calibri" w:eastAsia="Calibri" w:hAnsi="Calibri" w:cs="Calibri"/>
                <w:b/>
              </w:rPr>
            </w:pPr>
            <w:r>
              <w:rPr>
                <w:rFonts w:ascii="Calibri" w:eastAsia="Calibri" w:hAnsi="Calibri" w:cs="Calibri"/>
                <w:b/>
              </w:rPr>
              <w:t xml:space="preserve"> Kiti reikalavimai mažiems traktoriams</w:t>
            </w:r>
          </w:p>
        </w:tc>
        <w:tc>
          <w:tcPr>
            <w:tcW w:w="2268" w:type="dxa"/>
            <w:shd w:val="clear" w:color="auto" w:fill="D9D9D9"/>
          </w:tcPr>
          <w:p w14:paraId="19FC93E2" w14:textId="77777777" w:rsidR="004701C4" w:rsidRDefault="004701C4" w:rsidP="003C6D4C">
            <w:pPr>
              <w:widowControl w:val="0"/>
              <w:tabs>
                <w:tab w:val="right" w:pos="57"/>
              </w:tabs>
              <w:spacing w:after="0" w:line="240" w:lineRule="auto"/>
              <w:ind w:firstLine="357"/>
              <w:rPr>
                <w:rFonts w:ascii="Calibri" w:eastAsia="Calibri" w:hAnsi="Calibri" w:cs="Calibri"/>
                <w:b/>
              </w:rPr>
            </w:pPr>
          </w:p>
        </w:tc>
      </w:tr>
      <w:tr w:rsidR="004701C4" w14:paraId="03BD4684" w14:textId="77777777" w:rsidTr="004701C4">
        <w:tc>
          <w:tcPr>
            <w:tcW w:w="710" w:type="dxa"/>
            <w:vAlign w:val="center"/>
          </w:tcPr>
          <w:p w14:paraId="733602BE"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11.1.</w:t>
            </w:r>
          </w:p>
        </w:tc>
        <w:tc>
          <w:tcPr>
            <w:tcW w:w="7087" w:type="dxa"/>
          </w:tcPr>
          <w:p w14:paraId="7A142B94"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Kuro bako talpa ne mažiau 60 l.</w:t>
            </w:r>
          </w:p>
        </w:tc>
        <w:tc>
          <w:tcPr>
            <w:tcW w:w="2268" w:type="dxa"/>
          </w:tcPr>
          <w:p w14:paraId="72D8D701" w14:textId="77777777" w:rsidR="004701C4" w:rsidRDefault="00742850"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62443B6F" w14:textId="77777777" w:rsidTr="004701C4">
        <w:tc>
          <w:tcPr>
            <w:tcW w:w="710" w:type="dxa"/>
            <w:vAlign w:val="center"/>
          </w:tcPr>
          <w:p w14:paraId="0F46E0E4"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11.2.</w:t>
            </w:r>
          </w:p>
        </w:tc>
        <w:tc>
          <w:tcPr>
            <w:tcW w:w="7087" w:type="dxa"/>
          </w:tcPr>
          <w:p w14:paraId="2D2E4161"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Masės išjungėjas.</w:t>
            </w:r>
          </w:p>
        </w:tc>
        <w:tc>
          <w:tcPr>
            <w:tcW w:w="2268" w:type="dxa"/>
          </w:tcPr>
          <w:p w14:paraId="628EE2B4"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1E9C03A3" w14:textId="77777777" w:rsidR="004701C4" w:rsidRDefault="00742850" w:rsidP="0074285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4CF6FB15" w14:textId="77777777" w:rsidTr="004701C4">
        <w:tc>
          <w:tcPr>
            <w:tcW w:w="710" w:type="dxa"/>
            <w:vAlign w:val="center"/>
          </w:tcPr>
          <w:p w14:paraId="6EA90C81"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11.3.</w:t>
            </w:r>
          </w:p>
        </w:tc>
        <w:tc>
          <w:tcPr>
            <w:tcW w:w="7087" w:type="dxa"/>
          </w:tcPr>
          <w:p w14:paraId="6651A261"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Registracijos numerio tvirtinimo kronšteinas su apšvietimu.</w:t>
            </w:r>
          </w:p>
        </w:tc>
        <w:tc>
          <w:tcPr>
            <w:tcW w:w="2268" w:type="dxa"/>
          </w:tcPr>
          <w:p w14:paraId="64CF4445"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E7AED85" w14:textId="77777777" w:rsidR="004701C4" w:rsidRDefault="00742850" w:rsidP="0074285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7D4B0C08" w14:textId="77777777" w:rsidTr="004701C4">
        <w:tc>
          <w:tcPr>
            <w:tcW w:w="710" w:type="dxa"/>
            <w:vAlign w:val="center"/>
          </w:tcPr>
          <w:p w14:paraId="3A0B2088"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11.4.</w:t>
            </w:r>
          </w:p>
        </w:tc>
        <w:tc>
          <w:tcPr>
            <w:tcW w:w="7087" w:type="dxa"/>
          </w:tcPr>
          <w:p w14:paraId="57EBDB52" w14:textId="77777777" w:rsidR="004701C4" w:rsidRDefault="004701C4" w:rsidP="003C6D4C">
            <w:pPr>
              <w:snapToGrid w:val="0"/>
              <w:spacing w:after="0" w:line="240" w:lineRule="auto"/>
              <w:contextualSpacing/>
              <w:jc w:val="both"/>
              <w:rPr>
                <w:rFonts w:ascii="Calibri" w:eastAsia="Calibri" w:hAnsi="Calibri" w:cs="Calibri"/>
                <w:lang w:bidi="lt-LT"/>
              </w:rPr>
            </w:pPr>
            <w:r>
              <w:rPr>
                <w:rFonts w:ascii="Calibri" w:eastAsia="Calibri" w:hAnsi="Calibri" w:cs="Calibri"/>
                <w:lang w:bidi="lt-LT"/>
              </w:rPr>
              <w:t>Kartu su traktoriumi turi būti pateikta šviesą atspindinti liemenė, vaistinėlė, miltelinis gesintuvas</w:t>
            </w:r>
            <w:r>
              <w:rPr>
                <w:rFonts w:ascii="Calibri" w:eastAsia="Calibri" w:hAnsi="Calibri" w:cs="Calibri"/>
                <w:lang w:val="en-US" w:bidi="lt-LT"/>
              </w:rPr>
              <w:t xml:space="preserve"> (ne mažiau 2kg)</w:t>
            </w:r>
            <w:r>
              <w:rPr>
                <w:rFonts w:ascii="Calibri" w:eastAsia="Calibri" w:hAnsi="Calibri" w:cs="Calibri"/>
                <w:lang w:bidi="lt-LT"/>
              </w:rPr>
              <w:t>, avarinis ženklas, įrankių dėžė su reikalingais įrankiais kasdieniniai apžiūrai ir remontui.</w:t>
            </w:r>
          </w:p>
        </w:tc>
        <w:tc>
          <w:tcPr>
            <w:tcW w:w="2268" w:type="dxa"/>
          </w:tcPr>
          <w:p w14:paraId="0E49B16F"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C289E3B" w14:textId="77777777" w:rsidR="004701C4" w:rsidRDefault="00742850" w:rsidP="00742850">
            <w:pPr>
              <w:snapToGrid w:val="0"/>
              <w:spacing w:after="0" w:line="240" w:lineRule="auto"/>
              <w:contextualSpacing/>
              <w:jc w:val="both"/>
              <w:rPr>
                <w:rFonts w:ascii="Calibri" w:eastAsia="Calibri" w:hAnsi="Calibri" w:cs="Calibri"/>
                <w:lang w:bidi="lt-LT"/>
              </w:rPr>
            </w:pPr>
            <w:r w:rsidRPr="004701C4">
              <w:rPr>
                <w:b/>
                <w:i/>
                <w:color w:val="008000"/>
                <w:sz w:val="16"/>
              </w:rPr>
              <w:t>(pakanka patvirtinti atitiktį)</w:t>
            </w:r>
          </w:p>
        </w:tc>
      </w:tr>
      <w:tr w:rsidR="004701C4" w14:paraId="2CA0B4EB" w14:textId="77777777" w:rsidTr="004701C4">
        <w:tc>
          <w:tcPr>
            <w:tcW w:w="710" w:type="dxa"/>
            <w:vAlign w:val="center"/>
          </w:tcPr>
          <w:p w14:paraId="43197D80"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11.5.</w:t>
            </w:r>
          </w:p>
        </w:tc>
        <w:tc>
          <w:tcPr>
            <w:tcW w:w="7087" w:type="dxa"/>
          </w:tcPr>
          <w:p w14:paraId="43F0753C"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Rėmas, kabina ir kitos metalinės dalys padengtos antikorozine danga.</w:t>
            </w:r>
          </w:p>
        </w:tc>
        <w:tc>
          <w:tcPr>
            <w:tcW w:w="2268" w:type="dxa"/>
          </w:tcPr>
          <w:p w14:paraId="7ACE618D"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A81477F" w14:textId="77777777" w:rsidR="004701C4" w:rsidRDefault="00742850" w:rsidP="0074285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33676489" w14:textId="77777777" w:rsidTr="004701C4">
        <w:tc>
          <w:tcPr>
            <w:tcW w:w="710" w:type="dxa"/>
            <w:vAlign w:val="center"/>
          </w:tcPr>
          <w:p w14:paraId="2C4976C9"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lastRenderedPageBreak/>
              <w:t>11.6.</w:t>
            </w:r>
          </w:p>
        </w:tc>
        <w:tc>
          <w:tcPr>
            <w:tcW w:w="7087" w:type="dxa"/>
          </w:tcPr>
          <w:p w14:paraId="195EC793" w14:textId="77777777" w:rsidR="004701C4" w:rsidRDefault="004701C4" w:rsidP="00742850">
            <w:pPr>
              <w:snapToGrid w:val="0"/>
              <w:spacing w:after="0" w:line="240" w:lineRule="auto"/>
              <w:contextualSpacing/>
              <w:jc w:val="both"/>
              <w:rPr>
                <w:rFonts w:ascii="Calibri" w:eastAsia="Calibri" w:hAnsi="Calibri" w:cs="Calibri"/>
              </w:rPr>
            </w:pPr>
            <w:r>
              <w:rPr>
                <w:rFonts w:ascii="Calibri" w:eastAsia="Calibri" w:hAnsi="Calibri" w:cs="Calibri"/>
              </w:rPr>
              <w:t>Traktoriai turi būti teikiami su visais registravimo dokumentais, skirtais eksploatuoti ir registruoti Lietuvoje. Tiekėjas užregistruoja perkančiosios organizacijos vardu ir išima valstybinius transporto priemonės numerius savo lėšomis.</w:t>
            </w:r>
          </w:p>
        </w:tc>
        <w:tc>
          <w:tcPr>
            <w:tcW w:w="2268" w:type="dxa"/>
          </w:tcPr>
          <w:p w14:paraId="641B21F9" w14:textId="77777777" w:rsidR="00742850" w:rsidRDefault="00742850" w:rsidP="00742850">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FF349E9" w14:textId="77777777" w:rsidR="004701C4" w:rsidRDefault="00742850" w:rsidP="00742850">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0C87E525" w14:textId="77777777" w:rsidTr="004701C4">
        <w:tc>
          <w:tcPr>
            <w:tcW w:w="710" w:type="dxa"/>
            <w:vAlign w:val="center"/>
          </w:tcPr>
          <w:p w14:paraId="20889D09" w14:textId="77777777" w:rsidR="004701C4" w:rsidRDefault="004701C4"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11.7.</w:t>
            </w:r>
          </w:p>
        </w:tc>
        <w:tc>
          <w:tcPr>
            <w:tcW w:w="7087" w:type="dxa"/>
          </w:tcPr>
          <w:p w14:paraId="33FD1DC3" w14:textId="77777777" w:rsidR="004701C4" w:rsidRPr="00742850" w:rsidRDefault="004701C4" w:rsidP="00742850">
            <w:pPr>
              <w:tabs>
                <w:tab w:val="left" w:pos="426"/>
              </w:tabs>
              <w:snapToGrid w:val="0"/>
              <w:spacing w:after="0" w:line="240" w:lineRule="auto"/>
              <w:contextualSpacing/>
              <w:jc w:val="both"/>
              <w:rPr>
                <w:rFonts w:ascii="Calibri" w:eastAsia="Calibri" w:hAnsi="Calibri" w:cs="Calibri"/>
                <w:b/>
                <w:bCs/>
              </w:rPr>
            </w:pPr>
            <w:r>
              <w:rPr>
                <w:rFonts w:ascii="Calibri" w:eastAsia="Calibri" w:hAnsi="Calibri" w:cs="Calibri"/>
              </w:rPr>
              <w:t xml:space="preserve">Ratiniam traktoriui suteikiama ne mažesnė kaip 24 mėn. arba 1500 moto valandų garantija (kas sueina greičiau) nuo Prekės pristatymo ir priėmimo – perdavimo akto pasirašymo dienos. </w:t>
            </w:r>
            <w:r>
              <w:rPr>
                <w:rFonts w:ascii="Calibri" w:eastAsia="Calibri" w:hAnsi="Calibri" w:cs="Calibri"/>
                <w:b/>
                <w:bCs/>
              </w:rPr>
              <w:t xml:space="preserve"> </w:t>
            </w:r>
          </w:p>
        </w:tc>
        <w:tc>
          <w:tcPr>
            <w:tcW w:w="2268" w:type="dxa"/>
          </w:tcPr>
          <w:p w14:paraId="106BA439" w14:textId="77777777" w:rsidR="004701C4" w:rsidRDefault="00742850" w:rsidP="003C6D4C">
            <w:pPr>
              <w:tabs>
                <w:tab w:val="left" w:pos="426"/>
              </w:tabs>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531CA86D" w14:textId="77777777" w:rsidTr="00F059DF">
        <w:trPr>
          <w:trHeight w:val="70"/>
        </w:trPr>
        <w:tc>
          <w:tcPr>
            <w:tcW w:w="710" w:type="dxa"/>
            <w:shd w:val="clear" w:color="auto" w:fill="D9E2F3" w:themeFill="accent1" w:themeFillTint="33"/>
            <w:vAlign w:val="center"/>
          </w:tcPr>
          <w:p w14:paraId="546E6607" w14:textId="77777777" w:rsidR="004701C4" w:rsidRDefault="004701C4" w:rsidP="003C6D4C">
            <w:pPr>
              <w:snapToGrid w:val="0"/>
              <w:spacing w:after="0" w:line="240" w:lineRule="auto"/>
              <w:ind w:hanging="104"/>
              <w:contextualSpacing/>
              <w:jc w:val="center"/>
              <w:rPr>
                <w:rFonts w:ascii="Calibri" w:eastAsia="Calibri" w:hAnsi="Calibri" w:cs="Calibri"/>
              </w:rPr>
            </w:pPr>
          </w:p>
        </w:tc>
        <w:tc>
          <w:tcPr>
            <w:tcW w:w="7087" w:type="dxa"/>
            <w:shd w:val="clear" w:color="auto" w:fill="D9E2F3" w:themeFill="accent1" w:themeFillTint="33"/>
          </w:tcPr>
          <w:p w14:paraId="2A4CED1E" w14:textId="77777777" w:rsidR="004701C4" w:rsidRPr="003C6D4C" w:rsidRDefault="004701C4" w:rsidP="0074285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sz w:val="28"/>
                <w:szCs w:val="28"/>
                <w:lang w:eastAsia="x-none"/>
              </w:rPr>
            </w:pPr>
            <w:r>
              <w:rPr>
                <w:rFonts w:ascii="Times New Roman" w:hAnsi="Times New Roman" w:cs="Times New Roman"/>
                <w:b/>
                <w:sz w:val="28"/>
                <w:szCs w:val="28"/>
                <w:lang w:eastAsia="x-none"/>
              </w:rPr>
              <w:t>Sniego valytuvas</w:t>
            </w:r>
            <w:r w:rsidRPr="000D1CDA">
              <w:rPr>
                <w:rFonts w:ascii="Times New Roman" w:hAnsi="Times New Roman" w:cs="Times New Roman"/>
                <w:b/>
                <w:sz w:val="28"/>
                <w:szCs w:val="28"/>
                <w:lang w:eastAsia="x-none"/>
              </w:rPr>
              <w:t xml:space="preserve"> </w:t>
            </w:r>
          </w:p>
        </w:tc>
        <w:tc>
          <w:tcPr>
            <w:tcW w:w="2268" w:type="dxa"/>
            <w:shd w:val="clear" w:color="auto" w:fill="D9E2F3" w:themeFill="accent1" w:themeFillTint="33"/>
          </w:tcPr>
          <w:p w14:paraId="643151D1" w14:textId="77777777" w:rsidR="004701C4" w:rsidRDefault="004701C4" w:rsidP="003C6D4C">
            <w:pPr>
              <w:pBdr>
                <w:top w:val="none" w:sz="0" w:space="0" w:color="000000"/>
                <w:left w:val="none" w:sz="0" w:space="0" w:color="000000"/>
                <w:bottom w:val="none" w:sz="0" w:space="0" w:color="000000"/>
                <w:right w:val="none" w:sz="0" w:space="0" w:color="000000"/>
              </w:pBdr>
              <w:suppressAutoHyphens/>
              <w:jc w:val="center"/>
              <w:rPr>
                <w:rFonts w:ascii="Times New Roman" w:hAnsi="Times New Roman" w:cs="Times New Roman"/>
                <w:b/>
                <w:sz w:val="28"/>
                <w:szCs w:val="28"/>
                <w:lang w:eastAsia="x-none"/>
              </w:rPr>
            </w:pPr>
          </w:p>
        </w:tc>
      </w:tr>
      <w:tr w:rsidR="004701C4" w14:paraId="03B9F1E8" w14:textId="77777777" w:rsidTr="004701C4">
        <w:tc>
          <w:tcPr>
            <w:tcW w:w="710" w:type="dxa"/>
            <w:vAlign w:val="center"/>
          </w:tcPr>
          <w:p w14:paraId="0D762DD9" w14:textId="4B8570D7"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4701C4">
              <w:rPr>
                <w:rFonts w:ascii="Calibri" w:eastAsia="Calibri" w:hAnsi="Calibri" w:cs="Calibri"/>
              </w:rPr>
              <w:t>.1.</w:t>
            </w:r>
          </w:p>
        </w:tc>
        <w:tc>
          <w:tcPr>
            <w:tcW w:w="7087" w:type="dxa"/>
          </w:tcPr>
          <w:p w14:paraId="09C9A5EB" w14:textId="77777777" w:rsidR="004701C4" w:rsidRDefault="004701C4" w:rsidP="00742850">
            <w:pPr>
              <w:snapToGrid w:val="0"/>
              <w:spacing w:after="0" w:line="240" w:lineRule="auto"/>
              <w:contextualSpacing/>
              <w:jc w:val="both"/>
              <w:rPr>
                <w:rFonts w:ascii="Calibri" w:eastAsia="Calibri" w:hAnsi="Calibri" w:cs="Calibri"/>
              </w:rPr>
            </w:pPr>
            <w:r>
              <w:rPr>
                <w:rFonts w:ascii="Calibri" w:eastAsia="Calibri" w:hAnsi="Calibri" w:cs="Calibri"/>
              </w:rPr>
              <w:t xml:space="preserve">Naujas ne senesnės kaip 2024 m. gamybos, atitinkantis gamyklos gamintojos technines sąlygas ir komplektaciją, o taip pat techninio reglamento "Mašinų sauga", patvirtinto LR socialinės apsaugos ir darbo ministro 2007 m. gruodžio 5 d. įsakymu Nr. A1-350, reikalavimus. Sniego valytuvas turi būti pažymėtas CE ženklu. </w:t>
            </w:r>
            <w:r w:rsidRPr="000C384F">
              <w:rPr>
                <w:rFonts w:ascii="Calibri" w:eastAsia="Calibri" w:hAnsi="Calibri" w:cs="Calibri"/>
                <w:b/>
                <w:i/>
                <w:lang w:bidi="lt-LT"/>
              </w:rPr>
              <w:t>Tiekėjas turės</w:t>
            </w:r>
            <w:r>
              <w:rPr>
                <w:rFonts w:ascii="Calibri" w:eastAsia="Calibri" w:hAnsi="Calibri" w:cs="Calibri"/>
                <w:b/>
                <w:i/>
                <w:lang w:bidi="lt-LT"/>
              </w:rPr>
              <w:t xml:space="preserve"> pateikti</w:t>
            </w:r>
            <w:r>
              <w:rPr>
                <w:rFonts w:ascii="Calibri" w:eastAsia="Calibri" w:hAnsi="Calibri" w:cs="Calibri"/>
                <w:b/>
                <w:i/>
              </w:rPr>
              <w:t xml:space="preserve"> gamintojo EB atitikties deklaracijos kopiją su vertimu į lietuvių kalbą.</w:t>
            </w:r>
          </w:p>
        </w:tc>
        <w:tc>
          <w:tcPr>
            <w:tcW w:w="2268" w:type="dxa"/>
          </w:tcPr>
          <w:p w14:paraId="17EED1CF"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FF3B6D5" w14:textId="77777777" w:rsidR="004701C4" w:rsidRDefault="00F059DF" w:rsidP="00F059DF">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69ABA982" w14:textId="77777777" w:rsidTr="004701C4">
        <w:tc>
          <w:tcPr>
            <w:tcW w:w="710" w:type="dxa"/>
            <w:vAlign w:val="center"/>
          </w:tcPr>
          <w:p w14:paraId="0F8213AC" w14:textId="0D962F8B"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4701C4">
              <w:rPr>
                <w:rFonts w:ascii="Calibri" w:eastAsia="Calibri" w:hAnsi="Calibri" w:cs="Calibri"/>
              </w:rPr>
              <w:t>.2.</w:t>
            </w:r>
          </w:p>
        </w:tc>
        <w:tc>
          <w:tcPr>
            <w:tcW w:w="7087" w:type="dxa"/>
          </w:tcPr>
          <w:p w14:paraId="0C395E6B"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Montuojamas prie ratinio traktoriaus priekinės trijų taškų pakabos ir sujungiamas su traktoriaus hidrauline sistema, turi būti lengvai ir greitai sumontuojamas ir demontuojamas. </w:t>
            </w:r>
          </w:p>
        </w:tc>
        <w:tc>
          <w:tcPr>
            <w:tcW w:w="2268" w:type="dxa"/>
          </w:tcPr>
          <w:p w14:paraId="0FE7D370"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BA73BBD" w14:textId="77777777" w:rsidR="004701C4" w:rsidRDefault="00F059DF" w:rsidP="00F059DF">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4B1FCA02" w14:textId="77777777" w:rsidTr="004701C4">
        <w:tc>
          <w:tcPr>
            <w:tcW w:w="710" w:type="dxa"/>
            <w:vAlign w:val="center"/>
          </w:tcPr>
          <w:p w14:paraId="7992D6FC" w14:textId="0C52FC48"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4701C4">
              <w:rPr>
                <w:rFonts w:ascii="Calibri" w:eastAsia="Calibri" w:hAnsi="Calibri" w:cs="Calibri"/>
              </w:rPr>
              <w:t>.3.</w:t>
            </w:r>
          </w:p>
        </w:tc>
        <w:tc>
          <w:tcPr>
            <w:tcW w:w="7087" w:type="dxa"/>
          </w:tcPr>
          <w:p w14:paraId="114E7DEE"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Valdymas iš vairuotojo kabinos, naudojant traktoriaus hidraulinę sistemą.</w:t>
            </w:r>
          </w:p>
        </w:tc>
        <w:tc>
          <w:tcPr>
            <w:tcW w:w="2268" w:type="dxa"/>
          </w:tcPr>
          <w:p w14:paraId="0B41DB05"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87C1432" w14:textId="77777777" w:rsidR="004701C4" w:rsidRDefault="00F059DF" w:rsidP="00F059DF">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15C36E02" w14:textId="77777777" w:rsidTr="004701C4">
        <w:tc>
          <w:tcPr>
            <w:tcW w:w="710" w:type="dxa"/>
            <w:vAlign w:val="center"/>
          </w:tcPr>
          <w:p w14:paraId="1D9594B5" w14:textId="63080DB0"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4701C4">
              <w:rPr>
                <w:rFonts w:ascii="Calibri" w:eastAsia="Calibri" w:hAnsi="Calibri" w:cs="Calibri"/>
              </w:rPr>
              <w:t>.4.</w:t>
            </w:r>
          </w:p>
        </w:tc>
        <w:tc>
          <w:tcPr>
            <w:tcW w:w="7087" w:type="dxa"/>
          </w:tcPr>
          <w:p w14:paraId="0E769F66"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Valymo elementai (peiliai) guminiai.</w:t>
            </w:r>
          </w:p>
        </w:tc>
        <w:tc>
          <w:tcPr>
            <w:tcW w:w="2268" w:type="dxa"/>
          </w:tcPr>
          <w:p w14:paraId="77CDD601"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E97EF48" w14:textId="77777777" w:rsidR="004701C4" w:rsidRDefault="00F059DF" w:rsidP="00F059DF">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3F170662" w14:textId="77777777" w:rsidTr="004701C4">
        <w:tc>
          <w:tcPr>
            <w:tcW w:w="710" w:type="dxa"/>
            <w:vAlign w:val="center"/>
          </w:tcPr>
          <w:p w14:paraId="055FF5D5" w14:textId="332FD26B"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4701C4">
              <w:rPr>
                <w:rFonts w:ascii="Calibri" w:eastAsia="Calibri" w:hAnsi="Calibri" w:cs="Calibri"/>
              </w:rPr>
              <w:t>.5.</w:t>
            </w:r>
          </w:p>
        </w:tc>
        <w:tc>
          <w:tcPr>
            <w:tcW w:w="7087" w:type="dxa"/>
          </w:tcPr>
          <w:p w14:paraId="4D669B35"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Valytuvo forma ir konstrukcija 5 darbo pozicijų (su Y ir V pozicijomis), pritaikyta sniegui nublokšti į vieną ar kitą šoną arba į abu šonus vienu metu.</w:t>
            </w:r>
          </w:p>
        </w:tc>
        <w:tc>
          <w:tcPr>
            <w:tcW w:w="2268" w:type="dxa"/>
          </w:tcPr>
          <w:p w14:paraId="745D2E3F"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5C4199A" w14:textId="77777777" w:rsidR="004701C4" w:rsidRDefault="00F059DF" w:rsidP="00F059DF">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3807B561" w14:textId="77777777" w:rsidTr="004701C4">
        <w:tc>
          <w:tcPr>
            <w:tcW w:w="710" w:type="dxa"/>
            <w:vAlign w:val="center"/>
          </w:tcPr>
          <w:p w14:paraId="715CA47B" w14:textId="6B662CAC"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4701C4">
              <w:rPr>
                <w:rFonts w:ascii="Calibri" w:eastAsia="Calibri" w:hAnsi="Calibri" w:cs="Calibri"/>
              </w:rPr>
              <w:t>.6.</w:t>
            </w:r>
          </w:p>
        </w:tc>
        <w:tc>
          <w:tcPr>
            <w:tcW w:w="7087" w:type="dxa"/>
          </w:tcPr>
          <w:p w14:paraId="0A1EFC72"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Valytuvo pasukimo (pastatymo) kampas traktoriaus išilginės ašies atžvilgiu ne mažiau 35</w:t>
            </w:r>
            <w:r>
              <w:rPr>
                <w:rFonts w:ascii="Calibri" w:eastAsia="Calibri" w:hAnsi="Calibri" w:cs="Calibri"/>
                <w:vertAlign w:val="superscript"/>
              </w:rPr>
              <w:t xml:space="preserve">o </w:t>
            </w:r>
            <w:r>
              <w:rPr>
                <w:rFonts w:ascii="Calibri" w:eastAsia="Calibri" w:hAnsi="Calibri" w:cs="Calibri"/>
              </w:rPr>
              <w:t>.</w:t>
            </w:r>
          </w:p>
        </w:tc>
        <w:tc>
          <w:tcPr>
            <w:tcW w:w="2268" w:type="dxa"/>
          </w:tcPr>
          <w:p w14:paraId="61C75B55" w14:textId="77777777" w:rsidR="004701C4" w:rsidRDefault="00F059DF"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2E8F760A" w14:textId="77777777" w:rsidTr="004701C4">
        <w:tc>
          <w:tcPr>
            <w:tcW w:w="710" w:type="dxa"/>
            <w:vAlign w:val="center"/>
          </w:tcPr>
          <w:p w14:paraId="1AC61A7D" w14:textId="4FCB864E"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4701C4">
              <w:rPr>
                <w:rFonts w:ascii="Calibri" w:eastAsia="Calibri" w:hAnsi="Calibri" w:cs="Calibri"/>
              </w:rPr>
              <w:t>.7.</w:t>
            </w:r>
          </w:p>
        </w:tc>
        <w:tc>
          <w:tcPr>
            <w:tcW w:w="7087" w:type="dxa"/>
          </w:tcPr>
          <w:p w14:paraId="3CF2F57E"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Valomo ruožo plotis, esant maksimaliam pasukimui ne mažiau 2100 mm. Va</w:t>
            </w:r>
            <w:r w:rsidR="00F059DF">
              <w:rPr>
                <w:rFonts w:ascii="Calibri" w:eastAsia="Calibri" w:hAnsi="Calibri" w:cs="Calibri"/>
              </w:rPr>
              <w:t>l</w:t>
            </w:r>
            <w:r>
              <w:rPr>
                <w:rFonts w:ascii="Calibri" w:eastAsia="Calibri" w:hAnsi="Calibri" w:cs="Calibri"/>
              </w:rPr>
              <w:t>ymo ruožo plotis tiesaus iki 2600mm.</w:t>
            </w:r>
          </w:p>
        </w:tc>
        <w:tc>
          <w:tcPr>
            <w:tcW w:w="2268" w:type="dxa"/>
          </w:tcPr>
          <w:p w14:paraId="4FC0B292" w14:textId="77777777" w:rsidR="004701C4" w:rsidRDefault="00F059DF"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677CD8E3" w14:textId="77777777" w:rsidTr="004701C4">
        <w:tc>
          <w:tcPr>
            <w:tcW w:w="710" w:type="dxa"/>
            <w:vAlign w:val="center"/>
          </w:tcPr>
          <w:p w14:paraId="50B01FCB" w14:textId="7D8F6159"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4701C4">
              <w:rPr>
                <w:rFonts w:ascii="Calibri" w:eastAsia="Calibri" w:hAnsi="Calibri" w:cs="Calibri"/>
              </w:rPr>
              <w:t>.8.</w:t>
            </w:r>
          </w:p>
        </w:tc>
        <w:tc>
          <w:tcPr>
            <w:tcW w:w="7087" w:type="dxa"/>
          </w:tcPr>
          <w:p w14:paraId="0FC09780"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eastAsia="Calibri" w:hAnsi="Calibri" w:cs="Calibri"/>
                <w:bCs/>
              </w:rPr>
              <w:t>Valytuvo svoris ne mažiau 340 kg.</w:t>
            </w:r>
          </w:p>
        </w:tc>
        <w:tc>
          <w:tcPr>
            <w:tcW w:w="2268" w:type="dxa"/>
          </w:tcPr>
          <w:p w14:paraId="6A80BA6D" w14:textId="77777777" w:rsidR="004701C4" w:rsidRDefault="00F059DF" w:rsidP="003C6D4C">
            <w:pPr>
              <w:snapToGrid w:val="0"/>
              <w:spacing w:after="0" w:line="240" w:lineRule="auto"/>
              <w:contextualSpacing/>
              <w:jc w:val="both"/>
              <w:rPr>
                <w:rFonts w:ascii="Calibri" w:eastAsia="Calibri" w:hAnsi="Calibri" w:cs="Calibri"/>
                <w:bCs/>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39111769" w14:textId="77777777" w:rsidTr="004701C4">
        <w:tc>
          <w:tcPr>
            <w:tcW w:w="710" w:type="dxa"/>
            <w:vAlign w:val="center"/>
          </w:tcPr>
          <w:p w14:paraId="3B996EE2" w14:textId="2AE6291C"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4701C4">
              <w:rPr>
                <w:rFonts w:ascii="Calibri" w:eastAsia="Calibri" w:hAnsi="Calibri" w:cs="Calibri"/>
              </w:rPr>
              <w:t>.9.</w:t>
            </w:r>
          </w:p>
        </w:tc>
        <w:tc>
          <w:tcPr>
            <w:tcW w:w="7087" w:type="dxa"/>
          </w:tcPr>
          <w:p w14:paraId="083F9598"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Smūgių slopinimo apsaugos nuo kliūčių mechanizmas.</w:t>
            </w:r>
          </w:p>
        </w:tc>
        <w:tc>
          <w:tcPr>
            <w:tcW w:w="2268" w:type="dxa"/>
          </w:tcPr>
          <w:p w14:paraId="0A5A9242"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FA99DA1" w14:textId="77777777" w:rsidR="004701C4" w:rsidRDefault="00F059DF" w:rsidP="00F059DF">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12B3C4B3" w14:textId="77777777" w:rsidTr="004701C4">
        <w:tc>
          <w:tcPr>
            <w:tcW w:w="710" w:type="dxa"/>
            <w:vAlign w:val="center"/>
          </w:tcPr>
          <w:p w14:paraId="5FBBDC87" w14:textId="25533332"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4701C4">
              <w:rPr>
                <w:rFonts w:ascii="Calibri" w:eastAsia="Calibri" w:hAnsi="Calibri" w:cs="Calibri"/>
              </w:rPr>
              <w:t>.10</w:t>
            </w:r>
          </w:p>
        </w:tc>
        <w:tc>
          <w:tcPr>
            <w:tcW w:w="7087" w:type="dxa"/>
          </w:tcPr>
          <w:p w14:paraId="45080886" w14:textId="77777777" w:rsidR="004701C4" w:rsidRDefault="004701C4" w:rsidP="003C6D4C">
            <w:pPr>
              <w:snapToGrid w:val="0"/>
              <w:spacing w:after="0" w:line="240" w:lineRule="auto"/>
              <w:contextualSpacing/>
              <w:jc w:val="both"/>
              <w:rPr>
                <w:rFonts w:ascii="Calibri" w:eastAsia="Calibri" w:hAnsi="Calibri" w:cs="Calibri"/>
              </w:rPr>
            </w:pPr>
            <w:r w:rsidRPr="00D378E3">
              <w:rPr>
                <w:rFonts w:ascii="Times New Roman" w:hAnsi="Times New Roman" w:cs="Times New Roman"/>
              </w:rPr>
              <w:t>Verstuvo gabaritus pažyminčios šviesos arba šviesą atspindintys atšvaitai iš abiejų pusių.</w:t>
            </w:r>
          </w:p>
        </w:tc>
        <w:tc>
          <w:tcPr>
            <w:tcW w:w="2268" w:type="dxa"/>
          </w:tcPr>
          <w:p w14:paraId="603BE295"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470492A" w14:textId="77777777" w:rsidR="004701C4" w:rsidRPr="00D378E3" w:rsidRDefault="00F059DF" w:rsidP="00F059DF">
            <w:pPr>
              <w:snapToGrid w:val="0"/>
              <w:spacing w:after="0" w:line="240" w:lineRule="auto"/>
              <w:contextualSpacing/>
              <w:jc w:val="both"/>
              <w:rPr>
                <w:rFonts w:ascii="Times New Roman" w:hAnsi="Times New Roman" w:cs="Times New Roman"/>
              </w:rPr>
            </w:pPr>
            <w:r w:rsidRPr="004701C4">
              <w:rPr>
                <w:b/>
                <w:i/>
                <w:color w:val="008000"/>
                <w:sz w:val="16"/>
              </w:rPr>
              <w:t>(pakanka patvirtinti atitiktį)</w:t>
            </w:r>
          </w:p>
        </w:tc>
      </w:tr>
      <w:tr w:rsidR="004701C4" w14:paraId="0DB58496" w14:textId="77777777" w:rsidTr="004701C4">
        <w:tc>
          <w:tcPr>
            <w:tcW w:w="710" w:type="dxa"/>
            <w:vAlign w:val="center"/>
          </w:tcPr>
          <w:p w14:paraId="158DC4FF" w14:textId="39AF9242"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2</w:t>
            </w:r>
            <w:r w:rsidR="004701C4">
              <w:rPr>
                <w:rFonts w:ascii="Calibri" w:eastAsia="Calibri" w:hAnsi="Calibri" w:cs="Calibri"/>
              </w:rPr>
              <w:t>.11.</w:t>
            </w:r>
          </w:p>
        </w:tc>
        <w:tc>
          <w:tcPr>
            <w:tcW w:w="7087" w:type="dxa"/>
          </w:tcPr>
          <w:p w14:paraId="7ACB266D"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eastAsia="Calibri" w:hAnsi="Calibri" w:cs="Calibri"/>
                <w:bCs/>
              </w:rPr>
              <w:t xml:space="preserve">Sniego valytuvui ir jo priedams suteikiama pilna ne mažesnė kaip 12 mėn. garantija nuo Prekės pristatymo ir priėmimo – perdavimo akto pasirašymo dienos.  </w:t>
            </w:r>
          </w:p>
        </w:tc>
        <w:tc>
          <w:tcPr>
            <w:tcW w:w="2268" w:type="dxa"/>
          </w:tcPr>
          <w:p w14:paraId="5E8E21DA" w14:textId="77777777" w:rsidR="004701C4" w:rsidRDefault="008557EB" w:rsidP="00F059DF">
            <w:pPr>
              <w:snapToGrid w:val="0"/>
              <w:spacing w:after="0" w:line="240" w:lineRule="auto"/>
              <w:contextualSpacing/>
              <w:jc w:val="both"/>
              <w:rPr>
                <w:rFonts w:ascii="Calibri" w:eastAsia="Calibri" w:hAnsi="Calibri" w:cs="Calibri"/>
                <w:bCs/>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57D1B1BD" w14:textId="77777777" w:rsidTr="00F059DF">
        <w:tc>
          <w:tcPr>
            <w:tcW w:w="710" w:type="dxa"/>
            <w:shd w:val="clear" w:color="auto" w:fill="D9E2F3" w:themeFill="accent1" w:themeFillTint="33"/>
            <w:vAlign w:val="center"/>
          </w:tcPr>
          <w:p w14:paraId="07AC208C" w14:textId="77777777" w:rsidR="004701C4" w:rsidRDefault="004701C4" w:rsidP="003C6D4C">
            <w:pPr>
              <w:snapToGrid w:val="0"/>
              <w:spacing w:after="0" w:line="240" w:lineRule="auto"/>
              <w:ind w:hanging="104"/>
              <w:contextualSpacing/>
              <w:jc w:val="center"/>
              <w:rPr>
                <w:rFonts w:ascii="Calibri" w:eastAsia="Calibri" w:hAnsi="Calibri" w:cs="Calibri"/>
              </w:rPr>
            </w:pPr>
          </w:p>
        </w:tc>
        <w:tc>
          <w:tcPr>
            <w:tcW w:w="7087" w:type="dxa"/>
            <w:shd w:val="clear" w:color="auto" w:fill="D9E2F3" w:themeFill="accent1" w:themeFillTint="33"/>
          </w:tcPr>
          <w:p w14:paraId="71695B38" w14:textId="77777777" w:rsidR="004701C4" w:rsidRDefault="004701C4" w:rsidP="003C6D4C">
            <w:pPr>
              <w:snapToGrid w:val="0"/>
              <w:spacing w:after="0" w:line="240" w:lineRule="auto"/>
              <w:contextualSpacing/>
              <w:jc w:val="both"/>
              <w:rPr>
                <w:rFonts w:ascii="Calibri" w:eastAsia="Calibri" w:hAnsi="Calibri" w:cs="Calibri"/>
                <w:bCs/>
              </w:rPr>
            </w:pPr>
            <w:r>
              <w:rPr>
                <w:rFonts w:ascii="Times New Roman" w:hAnsi="Times New Roman" w:cs="Times New Roman"/>
                <w:b/>
                <w:sz w:val="28"/>
                <w:szCs w:val="28"/>
                <w:lang w:eastAsia="x-none"/>
              </w:rPr>
              <w:t>Šlavimo įrenginys (mechaninė šluota)</w:t>
            </w:r>
          </w:p>
        </w:tc>
        <w:tc>
          <w:tcPr>
            <w:tcW w:w="2268" w:type="dxa"/>
            <w:shd w:val="clear" w:color="auto" w:fill="D9E2F3" w:themeFill="accent1" w:themeFillTint="33"/>
          </w:tcPr>
          <w:p w14:paraId="71DD74AB" w14:textId="77777777" w:rsidR="004701C4" w:rsidRDefault="004701C4" w:rsidP="003C6D4C">
            <w:pPr>
              <w:snapToGrid w:val="0"/>
              <w:spacing w:after="0" w:line="240" w:lineRule="auto"/>
              <w:contextualSpacing/>
              <w:jc w:val="both"/>
              <w:rPr>
                <w:rFonts w:ascii="Times New Roman" w:hAnsi="Times New Roman" w:cs="Times New Roman"/>
                <w:b/>
                <w:sz w:val="28"/>
                <w:szCs w:val="28"/>
                <w:lang w:eastAsia="x-none"/>
              </w:rPr>
            </w:pPr>
          </w:p>
        </w:tc>
      </w:tr>
      <w:tr w:rsidR="004701C4" w14:paraId="1DB8904A" w14:textId="77777777" w:rsidTr="004701C4">
        <w:tc>
          <w:tcPr>
            <w:tcW w:w="710" w:type="dxa"/>
            <w:vAlign w:val="center"/>
          </w:tcPr>
          <w:p w14:paraId="229C95F9" w14:textId="294E980A"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4701C4">
              <w:rPr>
                <w:rFonts w:ascii="Calibri" w:eastAsia="Calibri" w:hAnsi="Calibri" w:cs="Calibri"/>
              </w:rPr>
              <w:t>.1.</w:t>
            </w:r>
          </w:p>
        </w:tc>
        <w:tc>
          <w:tcPr>
            <w:tcW w:w="7087" w:type="dxa"/>
          </w:tcPr>
          <w:p w14:paraId="6C324407"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 xml:space="preserve">Naujas, ne senesnės kaip  2024 m. gamybos, atitinkanti gamyklos gamintojos technines sąlygas ir komplektaciją, o taip pat techninio reglamento "Mašinų sauga", patvirtinto LR socialinės apsaugos ir darbo ministro 2007 m. gruodžio 5 d. įsakymu Nr. A1-350, reikalavimus. Šlavimo įrenginys turi būti pažymėta CE ženklu. </w:t>
            </w:r>
            <w:r w:rsidRPr="000C384F">
              <w:rPr>
                <w:rFonts w:ascii="Calibri" w:eastAsia="Calibri" w:hAnsi="Calibri" w:cs="Calibri"/>
                <w:b/>
                <w:i/>
                <w:lang w:bidi="lt-LT"/>
              </w:rPr>
              <w:t>Tiekėjas turės</w:t>
            </w:r>
            <w:r>
              <w:rPr>
                <w:rFonts w:ascii="Calibri" w:eastAsia="Calibri" w:hAnsi="Calibri" w:cs="Calibri"/>
                <w:b/>
                <w:i/>
                <w:lang w:bidi="lt-LT"/>
              </w:rPr>
              <w:t xml:space="preserve"> pateikti</w:t>
            </w:r>
            <w:r>
              <w:rPr>
                <w:rFonts w:ascii="Calibri" w:eastAsia="Calibri" w:hAnsi="Calibri" w:cs="Calibri"/>
                <w:b/>
                <w:i/>
              </w:rPr>
              <w:t xml:space="preserve"> gamintojo EB atitikties deklaracijos kopiją su vertimu į lietuvių kalbą.</w:t>
            </w:r>
          </w:p>
        </w:tc>
        <w:tc>
          <w:tcPr>
            <w:tcW w:w="2268" w:type="dxa"/>
          </w:tcPr>
          <w:p w14:paraId="5F68A0D3"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BEEA83A" w14:textId="77777777" w:rsidR="004701C4" w:rsidRDefault="00F059DF" w:rsidP="00F059DF">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0A81ECFD" w14:textId="77777777" w:rsidTr="004701C4">
        <w:tc>
          <w:tcPr>
            <w:tcW w:w="710" w:type="dxa"/>
            <w:vAlign w:val="center"/>
          </w:tcPr>
          <w:p w14:paraId="4C842AD8" w14:textId="6C7E8BE1"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4701C4">
              <w:rPr>
                <w:rFonts w:ascii="Calibri" w:eastAsia="Calibri" w:hAnsi="Calibri" w:cs="Calibri"/>
              </w:rPr>
              <w:t>.2.</w:t>
            </w:r>
          </w:p>
        </w:tc>
        <w:tc>
          <w:tcPr>
            <w:tcW w:w="7087" w:type="dxa"/>
          </w:tcPr>
          <w:p w14:paraId="056C70A5"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Montuojamas prie ratinio traktoriaus galinės trijų taškų pakabos ir sujungiamas su traktoriaus hidrauline sistema, turi būti lengvai ir greitai sumontuojamas ir demontuojamas.</w:t>
            </w:r>
          </w:p>
        </w:tc>
        <w:tc>
          <w:tcPr>
            <w:tcW w:w="2268" w:type="dxa"/>
          </w:tcPr>
          <w:p w14:paraId="2C2A2B0E"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68C28C01" w14:textId="77777777" w:rsidR="004701C4" w:rsidRDefault="00F059DF" w:rsidP="00F059DF">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412E73CE" w14:textId="77777777" w:rsidTr="004701C4">
        <w:tc>
          <w:tcPr>
            <w:tcW w:w="710" w:type="dxa"/>
            <w:vAlign w:val="center"/>
          </w:tcPr>
          <w:p w14:paraId="356D6B98" w14:textId="37795979"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4701C4">
              <w:rPr>
                <w:rFonts w:ascii="Calibri" w:eastAsia="Calibri" w:hAnsi="Calibri" w:cs="Calibri"/>
              </w:rPr>
              <w:t>.3.</w:t>
            </w:r>
          </w:p>
        </w:tc>
        <w:tc>
          <w:tcPr>
            <w:tcW w:w="7087" w:type="dxa"/>
          </w:tcPr>
          <w:p w14:paraId="41C57D36" w14:textId="77777777" w:rsidR="004701C4" w:rsidRDefault="004701C4" w:rsidP="003C6D4C">
            <w:pPr>
              <w:snapToGrid w:val="0"/>
              <w:spacing w:after="0" w:line="240" w:lineRule="auto"/>
              <w:contextualSpacing/>
              <w:jc w:val="both"/>
              <w:rPr>
                <w:rFonts w:ascii="Calibri" w:eastAsia="Calibri" w:hAnsi="Calibri" w:cs="Calibri"/>
              </w:rPr>
            </w:pPr>
            <w:r>
              <w:rPr>
                <w:rFonts w:ascii="Calibri" w:hAnsi="Calibri" w:cs="Calibri"/>
              </w:rPr>
              <w:t>Įranga komplektuojama su kardaniniu velenu. PTO apsisukimai</w:t>
            </w:r>
            <w:r w:rsidR="00F059DF">
              <w:rPr>
                <w:rFonts w:ascii="Calibri" w:hAnsi="Calibri" w:cs="Calibri"/>
                <w:color w:val="FF0000"/>
              </w:rPr>
              <w:t xml:space="preserve"> </w:t>
            </w:r>
            <w:r w:rsidR="00F059DF" w:rsidRPr="00D67081">
              <w:rPr>
                <w:rFonts w:ascii="Calibri" w:hAnsi="Calibri" w:cs="Calibri"/>
              </w:rPr>
              <w:t xml:space="preserve">ne mažiau kaip </w:t>
            </w:r>
            <w:r w:rsidRPr="00D67081">
              <w:rPr>
                <w:rFonts w:ascii="Calibri" w:hAnsi="Calibri" w:cs="Calibri"/>
              </w:rPr>
              <w:t xml:space="preserve"> </w:t>
            </w:r>
            <w:r>
              <w:rPr>
                <w:rFonts w:ascii="Calibri" w:hAnsi="Calibri" w:cs="Calibri"/>
              </w:rPr>
              <w:t>540 aps./min.</w:t>
            </w:r>
          </w:p>
        </w:tc>
        <w:tc>
          <w:tcPr>
            <w:tcW w:w="2268" w:type="dxa"/>
          </w:tcPr>
          <w:p w14:paraId="50615609" w14:textId="77777777" w:rsidR="004701C4" w:rsidRDefault="00F059DF" w:rsidP="003C6D4C">
            <w:pPr>
              <w:snapToGrid w:val="0"/>
              <w:spacing w:after="0" w:line="240" w:lineRule="auto"/>
              <w:contextualSpacing/>
              <w:jc w:val="both"/>
              <w:rPr>
                <w:rFonts w:ascii="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46DF33D7" w14:textId="77777777" w:rsidTr="004701C4">
        <w:tc>
          <w:tcPr>
            <w:tcW w:w="710" w:type="dxa"/>
            <w:vAlign w:val="center"/>
          </w:tcPr>
          <w:p w14:paraId="2E1D8C30" w14:textId="1A9094F3"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4701C4">
              <w:rPr>
                <w:rFonts w:ascii="Calibri" w:eastAsia="Calibri" w:hAnsi="Calibri" w:cs="Calibri"/>
              </w:rPr>
              <w:t>.4.</w:t>
            </w:r>
          </w:p>
        </w:tc>
        <w:tc>
          <w:tcPr>
            <w:tcW w:w="7087" w:type="dxa"/>
          </w:tcPr>
          <w:p w14:paraId="3E97EBEC" w14:textId="77777777" w:rsidR="004701C4" w:rsidRDefault="004701C4" w:rsidP="003C6D4C">
            <w:pPr>
              <w:snapToGrid w:val="0"/>
              <w:spacing w:after="0" w:line="240" w:lineRule="auto"/>
              <w:contextualSpacing/>
              <w:jc w:val="both"/>
              <w:rPr>
                <w:rFonts w:ascii="Calibri" w:hAnsi="Calibri" w:cs="Calibri"/>
              </w:rPr>
            </w:pPr>
            <w:r>
              <w:rPr>
                <w:rFonts w:ascii="Calibri" w:eastAsia="Calibri" w:hAnsi="Calibri" w:cs="Calibri"/>
              </w:rPr>
              <w:t>Turi būti sukomplektuota su šiukšlių surinkimo bunkeriu ne mažiau 80 ltr talpos. Surinkimo bunkeris ištuštinamas hidrauliškai.</w:t>
            </w:r>
          </w:p>
        </w:tc>
        <w:tc>
          <w:tcPr>
            <w:tcW w:w="2268" w:type="dxa"/>
          </w:tcPr>
          <w:p w14:paraId="65429872" w14:textId="77777777" w:rsidR="004701C4" w:rsidRDefault="00F059DF"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3F7EB7A0" w14:textId="77777777" w:rsidTr="004701C4">
        <w:tc>
          <w:tcPr>
            <w:tcW w:w="710" w:type="dxa"/>
            <w:vAlign w:val="center"/>
          </w:tcPr>
          <w:p w14:paraId="7BD4A48E" w14:textId="4AD55DC2"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4701C4">
              <w:rPr>
                <w:rFonts w:ascii="Calibri" w:eastAsia="Calibri" w:hAnsi="Calibri" w:cs="Calibri"/>
              </w:rPr>
              <w:t>.5.</w:t>
            </w:r>
          </w:p>
        </w:tc>
        <w:tc>
          <w:tcPr>
            <w:tcW w:w="7087" w:type="dxa"/>
          </w:tcPr>
          <w:p w14:paraId="27B9D98B"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Pagrindinio šepečio darbinis plotis ne mažiau 220 cm.</w:t>
            </w:r>
          </w:p>
        </w:tc>
        <w:tc>
          <w:tcPr>
            <w:tcW w:w="2268" w:type="dxa"/>
          </w:tcPr>
          <w:p w14:paraId="1FDB6A03" w14:textId="77777777" w:rsidR="004701C4" w:rsidRDefault="00F059DF"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137D1CFD" w14:textId="77777777" w:rsidTr="004701C4">
        <w:tc>
          <w:tcPr>
            <w:tcW w:w="710" w:type="dxa"/>
            <w:vAlign w:val="center"/>
          </w:tcPr>
          <w:p w14:paraId="7B575A5A" w14:textId="5F2E37B4"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lastRenderedPageBreak/>
              <w:t>3</w:t>
            </w:r>
            <w:r w:rsidR="004701C4">
              <w:rPr>
                <w:rFonts w:ascii="Calibri" w:eastAsia="Calibri" w:hAnsi="Calibri" w:cs="Calibri"/>
              </w:rPr>
              <w:t>.6.</w:t>
            </w:r>
          </w:p>
        </w:tc>
        <w:tc>
          <w:tcPr>
            <w:tcW w:w="7087" w:type="dxa"/>
          </w:tcPr>
          <w:p w14:paraId="613217BE"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Hidrauliškai valdomas horizontaliojo posūkio kampas ne mažiau kaip -15/+15 laipsnių.</w:t>
            </w:r>
          </w:p>
        </w:tc>
        <w:tc>
          <w:tcPr>
            <w:tcW w:w="2268" w:type="dxa"/>
          </w:tcPr>
          <w:p w14:paraId="59C5C756" w14:textId="77777777" w:rsidR="004701C4" w:rsidRDefault="00F059DF"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161312CC" w14:textId="77777777" w:rsidTr="004701C4">
        <w:tc>
          <w:tcPr>
            <w:tcW w:w="710" w:type="dxa"/>
            <w:vAlign w:val="center"/>
          </w:tcPr>
          <w:p w14:paraId="41CDDB38" w14:textId="490D8DB4"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4701C4">
              <w:rPr>
                <w:rFonts w:ascii="Calibri" w:eastAsia="Calibri" w:hAnsi="Calibri" w:cs="Calibri"/>
              </w:rPr>
              <w:t>.7.</w:t>
            </w:r>
          </w:p>
        </w:tc>
        <w:tc>
          <w:tcPr>
            <w:tcW w:w="7087" w:type="dxa"/>
          </w:tcPr>
          <w:p w14:paraId="115FCDDC"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Pagrindinio šepečio diametras ne mažiau 500 mm ir sudarytas iš surenkamų polipropileninių (arba lygiaverčių) segmentų.</w:t>
            </w:r>
          </w:p>
        </w:tc>
        <w:tc>
          <w:tcPr>
            <w:tcW w:w="2268" w:type="dxa"/>
          </w:tcPr>
          <w:p w14:paraId="23693496" w14:textId="77777777" w:rsidR="004701C4" w:rsidRDefault="00F059DF"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160A033A" w14:textId="77777777" w:rsidTr="004701C4">
        <w:tc>
          <w:tcPr>
            <w:tcW w:w="710" w:type="dxa"/>
            <w:vAlign w:val="center"/>
          </w:tcPr>
          <w:p w14:paraId="74C4C757" w14:textId="2ABAB6E2"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4701C4">
              <w:rPr>
                <w:rFonts w:ascii="Calibri" w:eastAsia="Calibri" w:hAnsi="Calibri" w:cs="Calibri"/>
              </w:rPr>
              <w:t>.</w:t>
            </w:r>
            <w:r>
              <w:rPr>
                <w:rFonts w:ascii="Calibri" w:eastAsia="Calibri" w:hAnsi="Calibri" w:cs="Calibri"/>
              </w:rPr>
              <w:t>8</w:t>
            </w:r>
            <w:r w:rsidR="004701C4">
              <w:rPr>
                <w:rFonts w:ascii="Calibri" w:eastAsia="Calibri" w:hAnsi="Calibri" w:cs="Calibri"/>
              </w:rPr>
              <w:t>.</w:t>
            </w:r>
          </w:p>
        </w:tc>
        <w:tc>
          <w:tcPr>
            <w:tcW w:w="7087" w:type="dxa"/>
          </w:tcPr>
          <w:p w14:paraId="3C204D64"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Ne mažiau kaip 2 atraminai ratukai leidžiantys reguliuoti šepečio aukštį</w:t>
            </w:r>
          </w:p>
        </w:tc>
        <w:tc>
          <w:tcPr>
            <w:tcW w:w="2268" w:type="dxa"/>
          </w:tcPr>
          <w:p w14:paraId="3E45C7AD" w14:textId="77777777" w:rsidR="004701C4" w:rsidRDefault="00F059DF"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3A68312B" w14:textId="77777777" w:rsidTr="004701C4">
        <w:tc>
          <w:tcPr>
            <w:tcW w:w="710" w:type="dxa"/>
            <w:vAlign w:val="center"/>
          </w:tcPr>
          <w:p w14:paraId="192A9792" w14:textId="62A3EA3A"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4701C4">
              <w:rPr>
                <w:rFonts w:ascii="Calibri" w:eastAsia="Calibri" w:hAnsi="Calibri" w:cs="Calibri"/>
              </w:rPr>
              <w:t>.</w:t>
            </w:r>
            <w:r>
              <w:rPr>
                <w:rFonts w:ascii="Calibri" w:eastAsia="Calibri" w:hAnsi="Calibri" w:cs="Calibri"/>
              </w:rPr>
              <w:t>9</w:t>
            </w:r>
            <w:r w:rsidR="004701C4">
              <w:rPr>
                <w:rFonts w:ascii="Calibri" w:eastAsia="Calibri" w:hAnsi="Calibri" w:cs="Calibri"/>
              </w:rPr>
              <w:t>.</w:t>
            </w:r>
          </w:p>
        </w:tc>
        <w:tc>
          <w:tcPr>
            <w:tcW w:w="7087" w:type="dxa"/>
          </w:tcPr>
          <w:p w14:paraId="12058B2B"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Svoris ne daugiau 400 kg.</w:t>
            </w:r>
          </w:p>
        </w:tc>
        <w:tc>
          <w:tcPr>
            <w:tcW w:w="2268" w:type="dxa"/>
          </w:tcPr>
          <w:p w14:paraId="79B89CE7" w14:textId="77777777" w:rsidR="004701C4" w:rsidRDefault="00F059DF" w:rsidP="003C6D4C">
            <w:pPr>
              <w:snapToGrid w:val="0"/>
              <w:spacing w:after="0" w:line="240" w:lineRule="auto"/>
              <w:contextualSpacing/>
              <w:jc w:val="both"/>
              <w:rPr>
                <w:rFonts w:ascii="Calibri" w:eastAsia="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26A5FE99" w14:textId="77777777" w:rsidTr="004701C4">
        <w:trPr>
          <w:trHeight w:val="124"/>
        </w:trPr>
        <w:tc>
          <w:tcPr>
            <w:tcW w:w="710" w:type="dxa"/>
            <w:vAlign w:val="center"/>
          </w:tcPr>
          <w:p w14:paraId="4A332426" w14:textId="7339F4D5"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4701C4">
              <w:rPr>
                <w:rFonts w:ascii="Calibri" w:eastAsia="Calibri" w:hAnsi="Calibri" w:cs="Calibri"/>
              </w:rPr>
              <w:t>.1</w:t>
            </w:r>
            <w:r>
              <w:rPr>
                <w:rFonts w:ascii="Calibri" w:eastAsia="Calibri" w:hAnsi="Calibri" w:cs="Calibri"/>
              </w:rPr>
              <w:t>0</w:t>
            </w:r>
            <w:r w:rsidR="004701C4">
              <w:rPr>
                <w:rFonts w:ascii="Calibri" w:eastAsia="Calibri" w:hAnsi="Calibri" w:cs="Calibri"/>
              </w:rPr>
              <w:t>.</w:t>
            </w:r>
          </w:p>
        </w:tc>
        <w:tc>
          <w:tcPr>
            <w:tcW w:w="7087" w:type="dxa"/>
          </w:tcPr>
          <w:p w14:paraId="26FEA45E" w14:textId="77777777" w:rsidR="004701C4" w:rsidRDefault="004701C4" w:rsidP="003C6D4C">
            <w:pPr>
              <w:snapToGrid w:val="0"/>
              <w:spacing w:after="0" w:line="240" w:lineRule="auto"/>
              <w:contextualSpacing/>
              <w:jc w:val="both"/>
              <w:rPr>
                <w:rFonts w:ascii="Calibri" w:eastAsia="Calibri" w:hAnsi="Calibri" w:cs="Calibri"/>
              </w:rPr>
            </w:pPr>
            <w:r>
              <w:rPr>
                <w:rFonts w:ascii="Calibri" w:eastAsia="Calibri" w:hAnsi="Calibri" w:cs="Calibri"/>
              </w:rPr>
              <w:t>Šlavimo įrenginys turi turėti visas priemones atitinkančias KET, kardaninį veleną pajungimui prie traktoriaus.</w:t>
            </w:r>
          </w:p>
        </w:tc>
        <w:tc>
          <w:tcPr>
            <w:tcW w:w="2268" w:type="dxa"/>
          </w:tcPr>
          <w:p w14:paraId="11F46678"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680BC589" w14:textId="77777777" w:rsidR="004701C4" w:rsidRDefault="00F059DF" w:rsidP="00F059DF">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5872BF18" w14:textId="77777777" w:rsidTr="004701C4">
        <w:trPr>
          <w:trHeight w:val="124"/>
        </w:trPr>
        <w:tc>
          <w:tcPr>
            <w:tcW w:w="710" w:type="dxa"/>
            <w:vAlign w:val="center"/>
          </w:tcPr>
          <w:p w14:paraId="492507A7" w14:textId="28B3D83C"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3</w:t>
            </w:r>
            <w:r w:rsidR="004701C4">
              <w:rPr>
                <w:rFonts w:ascii="Calibri" w:eastAsia="Calibri" w:hAnsi="Calibri" w:cs="Calibri"/>
              </w:rPr>
              <w:t>.1</w:t>
            </w:r>
            <w:r>
              <w:rPr>
                <w:rFonts w:ascii="Calibri" w:eastAsia="Calibri" w:hAnsi="Calibri" w:cs="Calibri"/>
              </w:rPr>
              <w:t>1</w:t>
            </w:r>
            <w:r w:rsidR="004701C4">
              <w:rPr>
                <w:rFonts w:ascii="Calibri" w:eastAsia="Calibri" w:hAnsi="Calibri" w:cs="Calibri"/>
              </w:rPr>
              <w:t>.</w:t>
            </w:r>
          </w:p>
        </w:tc>
        <w:tc>
          <w:tcPr>
            <w:tcW w:w="7087" w:type="dxa"/>
          </w:tcPr>
          <w:p w14:paraId="2CA363DE"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eastAsia="Calibri" w:hAnsi="Calibri" w:cs="Calibri"/>
                <w:bCs/>
              </w:rPr>
              <w:t xml:space="preserve">Šlavimo įrenginiui ir jo priedams suteikiama ne mažesnė kaip 12 mėn. garantija nuo Prekės pristatymo ir priėmimo – perdavimo akto pasirašymo dienos.  </w:t>
            </w:r>
          </w:p>
        </w:tc>
        <w:tc>
          <w:tcPr>
            <w:tcW w:w="2268" w:type="dxa"/>
          </w:tcPr>
          <w:p w14:paraId="133AF918" w14:textId="77777777" w:rsidR="004701C4" w:rsidRDefault="008557EB" w:rsidP="00F059DF">
            <w:pPr>
              <w:snapToGrid w:val="0"/>
              <w:spacing w:after="0" w:line="240" w:lineRule="auto"/>
              <w:contextualSpacing/>
              <w:jc w:val="both"/>
              <w:rPr>
                <w:rFonts w:ascii="Calibri" w:eastAsia="Calibri" w:hAnsi="Calibri" w:cs="Calibri"/>
                <w:bCs/>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37679830" w14:textId="77777777" w:rsidTr="00F059DF">
        <w:trPr>
          <w:trHeight w:val="124"/>
        </w:trPr>
        <w:tc>
          <w:tcPr>
            <w:tcW w:w="710" w:type="dxa"/>
            <w:shd w:val="clear" w:color="auto" w:fill="D9E2F3" w:themeFill="accent1" w:themeFillTint="33"/>
            <w:vAlign w:val="center"/>
          </w:tcPr>
          <w:p w14:paraId="4519F075" w14:textId="77777777" w:rsidR="004701C4" w:rsidRDefault="004701C4" w:rsidP="003C6D4C">
            <w:pPr>
              <w:snapToGrid w:val="0"/>
              <w:spacing w:after="0" w:line="240" w:lineRule="auto"/>
              <w:ind w:hanging="104"/>
              <w:contextualSpacing/>
              <w:jc w:val="center"/>
              <w:rPr>
                <w:rFonts w:ascii="Calibri" w:eastAsia="Calibri" w:hAnsi="Calibri" w:cs="Calibri"/>
              </w:rPr>
            </w:pPr>
          </w:p>
        </w:tc>
        <w:tc>
          <w:tcPr>
            <w:tcW w:w="7087" w:type="dxa"/>
            <w:shd w:val="clear" w:color="auto" w:fill="D9E2F3" w:themeFill="accent1" w:themeFillTint="33"/>
          </w:tcPr>
          <w:p w14:paraId="0F2A9232" w14:textId="77777777" w:rsidR="004701C4" w:rsidRDefault="004701C4" w:rsidP="003C6D4C">
            <w:pPr>
              <w:snapToGrid w:val="0"/>
              <w:spacing w:after="0" w:line="240" w:lineRule="auto"/>
              <w:contextualSpacing/>
              <w:jc w:val="both"/>
              <w:rPr>
                <w:rFonts w:ascii="Calibri" w:eastAsia="Calibri" w:hAnsi="Calibri" w:cs="Calibri"/>
                <w:bCs/>
              </w:rPr>
            </w:pPr>
            <w:r>
              <w:rPr>
                <w:rFonts w:ascii="Times New Roman" w:hAnsi="Times New Roman" w:cs="Times New Roman"/>
                <w:b/>
                <w:sz w:val="28"/>
                <w:szCs w:val="28"/>
                <w:lang w:eastAsia="x-none"/>
              </w:rPr>
              <w:t>Žoliapjovė-augalų smulkintuvas</w:t>
            </w:r>
          </w:p>
        </w:tc>
        <w:tc>
          <w:tcPr>
            <w:tcW w:w="2268" w:type="dxa"/>
            <w:shd w:val="clear" w:color="auto" w:fill="D9E2F3" w:themeFill="accent1" w:themeFillTint="33"/>
          </w:tcPr>
          <w:p w14:paraId="6F374BE6" w14:textId="77777777" w:rsidR="004701C4" w:rsidRDefault="004701C4" w:rsidP="003C6D4C">
            <w:pPr>
              <w:snapToGrid w:val="0"/>
              <w:spacing w:after="0" w:line="240" w:lineRule="auto"/>
              <w:contextualSpacing/>
              <w:jc w:val="both"/>
              <w:rPr>
                <w:rFonts w:ascii="Times New Roman" w:hAnsi="Times New Roman" w:cs="Times New Roman"/>
                <w:b/>
                <w:sz w:val="28"/>
                <w:szCs w:val="28"/>
                <w:lang w:eastAsia="x-none"/>
              </w:rPr>
            </w:pPr>
          </w:p>
        </w:tc>
      </w:tr>
      <w:tr w:rsidR="004701C4" w14:paraId="7018D425" w14:textId="77777777" w:rsidTr="004701C4">
        <w:tc>
          <w:tcPr>
            <w:tcW w:w="710" w:type="dxa"/>
            <w:vAlign w:val="center"/>
          </w:tcPr>
          <w:p w14:paraId="1C4636FE" w14:textId="10B13429"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4701C4">
              <w:rPr>
                <w:rFonts w:ascii="Calibri" w:eastAsia="Calibri" w:hAnsi="Calibri" w:cs="Calibri"/>
              </w:rPr>
              <w:t>.1.</w:t>
            </w:r>
          </w:p>
        </w:tc>
        <w:tc>
          <w:tcPr>
            <w:tcW w:w="7087" w:type="dxa"/>
          </w:tcPr>
          <w:p w14:paraId="4CB861AC" w14:textId="77777777" w:rsidR="004701C4" w:rsidRDefault="004701C4" w:rsidP="003C6D4C">
            <w:pPr>
              <w:snapToGrid w:val="0"/>
              <w:spacing w:after="0" w:line="240" w:lineRule="auto"/>
              <w:contextualSpacing/>
              <w:jc w:val="both"/>
              <w:rPr>
                <w:rFonts w:ascii="Calibri" w:eastAsia="Calibri" w:hAnsi="Calibri" w:cs="Calibri"/>
              </w:rPr>
            </w:pPr>
            <w:r>
              <w:rPr>
                <w:rFonts w:ascii="Calibri" w:hAnsi="Calibri" w:cs="Calibri"/>
              </w:rPr>
              <w:t xml:space="preserve">Naujas ne senesnės kaip </w:t>
            </w:r>
            <w:r>
              <w:rPr>
                <w:rFonts w:ascii="Calibri" w:hAnsi="Calibri" w:cs="Calibri"/>
                <w:lang w:eastAsia="zh-CN"/>
              </w:rPr>
              <w:t>2024 m.</w:t>
            </w:r>
            <w:r>
              <w:rPr>
                <w:rFonts w:ascii="Calibri" w:hAnsi="Calibri" w:cs="Calibri"/>
              </w:rPr>
              <w:t xml:space="preserve"> gamybos, atitinkantis gamyklos gamintojos technines sąlygas ir komplektaciją, o taip pat techninio reglamento "Mašinų sauga", patvirtinto LR socialinės apsaugos ir darbo ministro 2007 m. gruodžio 5 d. įsakymu Nr. A1-350, reikalavimus. Žoliapjovė – augalų smulkintuvas turi būti pažymėta CE ženklu ir turės pateikti gamintojo EB atitikties deklaracijos kopija su vertimu į lietuvių kalbą).</w:t>
            </w:r>
          </w:p>
        </w:tc>
        <w:tc>
          <w:tcPr>
            <w:tcW w:w="2268" w:type="dxa"/>
          </w:tcPr>
          <w:p w14:paraId="5887F48D"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2BDA2BB" w14:textId="77777777" w:rsidR="004701C4" w:rsidRDefault="00F059DF" w:rsidP="00F059DF">
            <w:pPr>
              <w:snapToGrid w:val="0"/>
              <w:spacing w:after="0" w:line="240" w:lineRule="auto"/>
              <w:contextualSpacing/>
              <w:jc w:val="both"/>
              <w:rPr>
                <w:rFonts w:ascii="Calibri" w:hAnsi="Calibri" w:cs="Calibri"/>
              </w:rPr>
            </w:pPr>
            <w:r w:rsidRPr="004701C4">
              <w:rPr>
                <w:b/>
                <w:i/>
                <w:color w:val="008000"/>
                <w:sz w:val="16"/>
              </w:rPr>
              <w:t>(pakanka patvirtinti atitiktį)</w:t>
            </w:r>
          </w:p>
        </w:tc>
      </w:tr>
      <w:tr w:rsidR="004701C4" w14:paraId="6DCA7FF2" w14:textId="77777777" w:rsidTr="004701C4">
        <w:tc>
          <w:tcPr>
            <w:tcW w:w="710" w:type="dxa"/>
            <w:vAlign w:val="center"/>
          </w:tcPr>
          <w:p w14:paraId="038F8528" w14:textId="7A271C0C"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4701C4">
              <w:rPr>
                <w:rFonts w:ascii="Calibri" w:eastAsia="Calibri" w:hAnsi="Calibri" w:cs="Calibri"/>
              </w:rPr>
              <w:t>.2.</w:t>
            </w:r>
          </w:p>
        </w:tc>
        <w:tc>
          <w:tcPr>
            <w:tcW w:w="7087" w:type="dxa"/>
          </w:tcPr>
          <w:p w14:paraId="33F410CB" w14:textId="77777777" w:rsidR="004701C4" w:rsidRDefault="004701C4" w:rsidP="003C6D4C">
            <w:pPr>
              <w:snapToGrid w:val="0"/>
              <w:spacing w:after="0" w:line="240" w:lineRule="auto"/>
              <w:contextualSpacing/>
              <w:jc w:val="both"/>
              <w:rPr>
                <w:rFonts w:ascii="Calibri" w:eastAsia="Calibri" w:hAnsi="Calibri" w:cs="Calibri"/>
              </w:rPr>
            </w:pPr>
            <w:r>
              <w:rPr>
                <w:rFonts w:ascii="Calibri" w:hAnsi="Calibri" w:cs="Calibri"/>
              </w:rPr>
              <w:t xml:space="preserve">Montuojamas prie ratinio traktoriaus galinės trijų taškų pakabos ir sujungiamas su traktoriaus hidrauline sistema. Sumontuojamas ir demontuojamas lengvai, greitai ir be papildomų kėlimo įrenginių. </w:t>
            </w:r>
          </w:p>
        </w:tc>
        <w:tc>
          <w:tcPr>
            <w:tcW w:w="2268" w:type="dxa"/>
          </w:tcPr>
          <w:p w14:paraId="35351D9A"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1BD7F53" w14:textId="77777777" w:rsidR="004701C4" w:rsidRDefault="00F059DF" w:rsidP="00F059DF">
            <w:pPr>
              <w:snapToGrid w:val="0"/>
              <w:spacing w:after="0" w:line="240" w:lineRule="auto"/>
              <w:contextualSpacing/>
              <w:jc w:val="both"/>
              <w:rPr>
                <w:rFonts w:ascii="Calibri" w:hAnsi="Calibri" w:cs="Calibri"/>
              </w:rPr>
            </w:pPr>
            <w:r w:rsidRPr="004701C4">
              <w:rPr>
                <w:b/>
                <w:i/>
                <w:color w:val="008000"/>
                <w:sz w:val="16"/>
              </w:rPr>
              <w:t>(pakanka patvirtinti atitiktį)</w:t>
            </w:r>
          </w:p>
        </w:tc>
      </w:tr>
      <w:tr w:rsidR="004701C4" w14:paraId="1E6CBE50" w14:textId="77777777" w:rsidTr="004701C4">
        <w:tc>
          <w:tcPr>
            <w:tcW w:w="710" w:type="dxa"/>
            <w:vAlign w:val="center"/>
          </w:tcPr>
          <w:p w14:paraId="0C9B5D3B" w14:textId="4DF200A5"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4701C4">
              <w:rPr>
                <w:rFonts w:ascii="Calibri" w:eastAsia="Calibri" w:hAnsi="Calibri" w:cs="Calibri"/>
              </w:rPr>
              <w:t>.3.</w:t>
            </w:r>
          </w:p>
        </w:tc>
        <w:tc>
          <w:tcPr>
            <w:tcW w:w="7087" w:type="dxa"/>
          </w:tcPr>
          <w:p w14:paraId="3F544CB7" w14:textId="77777777" w:rsidR="004701C4" w:rsidRDefault="004701C4" w:rsidP="003C6D4C">
            <w:pPr>
              <w:snapToGrid w:val="0"/>
              <w:spacing w:after="0" w:line="240" w:lineRule="auto"/>
              <w:contextualSpacing/>
              <w:jc w:val="both"/>
              <w:rPr>
                <w:rFonts w:ascii="Calibri" w:eastAsia="Calibri" w:hAnsi="Calibri" w:cs="Calibri"/>
              </w:rPr>
            </w:pPr>
            <w:r>
              <w:rPr>
                <w:rFonts w:ascii="Calibri" w:hAnsi="Calibri" w:cs="Calibri"/>
              </w:rPr>
              <w:t>Darbinio veleno apsukos ne mažiau – 540 aps./min. Kardaninis velenas pajungimui prie traktoriaus turi būti komplekte.</w:t>
            </w:r>
          </w:p>
        </w:tc>
        <w:tc>
          <w:tcPr>
            <w:tcW w:w="2268" w:type="dxa"/>
          </w:tcPr>
          <w:p w14:paraId="200FEFBC" w14:textId="77777777" w:rsidR="004701C4" w:rsidRDefault="00F059DF" w:rsidP="003C6D4C">
            <w:pPr>
              <w:snapToGrid w:val="0"/>
              <w:spacing w:after="0" w:line="240" w:lineRule="auto"/>
              <w:contextualSpacing/>
              <w:jc w:val="both"/>
              <w:rPr>
                <w:rFonts w:ascii="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7B817B2B" w14:textId="77777777" w:rsidTr="004701C4">
        <w:tc>
          <w:tcPr>
            <w:tcW w:w="710" w:type="dxa"/>
            <w:vAlign w:val="center"/>
          </w:tcPr>
          <w:p w14:paraId="4CCDD3AF" w14:textId="6A79BC3F"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4701C4">
              <w:rPr>
                <w:rFonts w:ascii="Calibri" w:eastAsia="Calibri" w:hAnsi="Calibri" w:cs="Calibri"/>
              </w:rPr>
              <w:t>.4.</w:t>
            </w:r>
          </w:p>
        </w:tc>
        <w:tc>
          <w:tcPr>
            <w:tcW w:w="7087" w:type="dxa"/>
          </w:tcPr>
          <w:p w14:paraId="0F3ECB80" w14:textId="77777777" w:rsidR="004701C4" w:rsidRDefault="004701C4" w:rsidP="003C6D4C">
            <w:pPr>
              <w:snapToGrid w:val="0"/>
              <w:spacing w:after="0" w:line="240" w:lineRule="auto"/>
              <w:contextualSpacing/>
              <w:jc w:val="both"/>
              <w:rPr>
                <w:rFonts w:ascii="Calibri" w:eastAsia="Calibri" w:hAnsi="Calibri" w:cs="Calibri"/>
              </w:rPr>
            </w:pPr>
            <w:r>
              <w:rPr>
                <w:rFonts w:ascii="Calibri" w:hAnsi="Calibri" w:cs="Calibri"/>
              </w:rPr>
              <w:t>Kabantys plaktukai, ne mažiau kaip 28 vnt. tvirtinimo vietų ant veleno.</w:t>
            </w:r>
          </w:p>
        </w:tc>
        <w:tc>
          <w:tcPr>
            <w:tcW w:w="2268" w:type="dxa"/>
          </w:tcPr>
          <w:p w14:paraId="7711A8B1" w14:textId="77777777" w:rsidR="004701C4" w:rsidRDefault="00F059DF" w:rsidP="003C6D4C">
            <w:pPr>
              <w:snapToGrid w:val="0"/>
              <w:spacing w:after="0" w:line="240" w:lineRule="auto"/>
              <w:contextualSpacing/>
              <w:jc w:val="both"/>
              <w:rPr>
                <w:rFonts w:ascii="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087F5825" w14:textId="77777777" w:rsidTr="004701C4">
        <w:tc>
          <w:tcPr>
            <w:tcW w:w="710" w:type="dxa"/>
            <w:vAlign w:val="center"/>
          </w:tcPr>
          <w:p w14:paraId="315F1DFA" w14:textId="015E6F90"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4701C4">
              <w:rPr>
                <w:rFonts w:ascii="Calibri" w:eastAsia="Calibri" w:hAnsi="Calibri" w:cs="Calibri"/>
              </w:rPr>
              <w:t>.5.</w:t>
            </w:r>
          </w:p>
        </w:tc>
        <w:tc>
          <w:tcPr>
            <w:tcW w:w="7087" w:type="dxa"/>
          </w:tcPr>
          <w:p w14:paraId="290DD551" w14:textId="77777777" w:rsidR="004701C4" w:rsidRDefault="004701C4" w:rsidP="003C6D4C">
            <w:pPr>
              <w:snapToGrid w:val="0"/>
              <w:spacing w:after="0" w:line="240" w:lineRule="auto"/>
              <w:contextualSpacing/>
              <w:jc w:val="both"/>
              <w:rPr>
                <w:rFonts w:ascii="Calibri" w:eastAsia="Calibri" w:hAnsi="Calibri" w:cs="Calibri"/>
              </w:rPr>
            </w:pPr>
            <w:r>
              <w:rPr>
                <w:rFonts w:ascii="Calibri" w:hAnsi="Calibri" w:cs="Calibri"/>
              </w:rPr>
              <w:t>Hidrauliškai reguliuojamas darbinės padėties kampas -60</w:t>
            </w:r>
            <w:r w:rsidRPr="000C60E9">
              <w:rPr>
                <w:rFonts w:ascii="Calibri" w:hAnsi="Calibri" w:cs="Calibri"/>
                <w:vertAlign w:val="superscript"/>
              </w:rPr>
              <w:t>0</w:t>
            </w:r>
            <w:r>
              <w:rPr>
                <w:rFonts w:ascii="Calibri" w:hAnsi="Calibri" w:cs="Calibri"/>
              </w:rPr>
              <w:t>/+90</w:t>
            </w:r>
            <w:r w:rsidRPr="000C60E9">
              <w:rPr>
                <w:rFonts w:ascii="Calibri" w:hAnsi="Calibri" w:cs="Calibri"/>
                <w:vertAlign w:val="superscript"/>
              </w:rPr>
              <w:t>0</w:t>
            </w:r>
            <w:r>
              <w:rPr>
                <w:rFonts w:ascii="Calibri" w:hAnsi="Calibri" w:cs="Calibri"/>
              </w:rPr>
              <w:t xml:space="preserve"> </w:t>
            </w:r>
          </w:p>
        </w:tc>
        <w:tc>
          <w:tcPr>
            <w:tcW w:w="2268" w:type="dxa"/>
          </w:tcPr>
          <w:p w14:paraId="12BD4192"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018939E9" w14:textId="77777777" w:rsidR="004701C4" w:rsidRDefault="00F059DF" w:rsidP="00F059DF">
            <w:pPr>
              <w:snapToGrid w:val="0"/>
              <w:spacing w:after="0" w:line="240" w:lineRule="auto"/>
              <w:contextualSpacing/>
              <w:jc w:val="both"/>
              <w:rPr>
                <w:rFonts w:ascii="Calibri" w:hAnsi="Calibri" w:cs="Calibri"/>
              </w:rPr>
            </w:pPr>
            <w:r w:rsidRPr="004701C4">
              <w:rPr>
                <w:b/>
                <w:i/>
                <w:color w:val="008000"/>
                <w:sz w:val="16"/>
              </w:rPr>
              <w:t>(pakanka patvirtinti atitiktį)</w:t>
            </w:r>
          </w:p>
        </w:tc>
      </w:tr>
      <w:tr w:rsidR="004701C4" w14:paraId="4762965E" w14:textId="77777777" w:rsidTr="004701C4">
        <w:tc>
          <w:tcPr>
            <w:tcW w:w="710" w:type="dxa"/>
            <w:vAlign w:val="center"/>
          </w:tcPr>
          <w:p w14:paraId="18653546" w14:textId="275B3EEA"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4701C4">
              <w:rPr>
                <w:rFonts w:ascii="Calibri" w:eastAsia="Calibri" w:hAnsi="Calibri" w:cs="Calibri"/>
              </w:rPr>
              <w:t>.6</w:t>
            </w:r>
          </w:p>
        </w:tc>
        <w:tc>
          <w:tcPr>
            <w:tcW w:w="7087" w:type="dxa"/>
          </w:tcPr>
          <w:p w14:paraId="7DB97563" w14:textId="77777777" w:rsidR="004701C4" w:rsidRDefault="004701C4" w:rsidP="003C6D4C">
            <w:pPr>
              <w:snapToGrid w:val="0"/>
              <w:spacing w:after="0" w:line="240" w:lineRule="auto"/>
              <w:contextualSpacing/>
              <w:jc w:val="both"/>
              <w:rPr>
                <w:rFonts w:ascii="Calibri" w:eastAsia="Calibri" w:hAnsi="Calibri" w:cs="Calibri"/>
              </w:rPr>
            </w:pPr>
            <w:r>
              <w:rPr>
                <w:rFonts w:ascii="Calibri" w:hAnsi="Calibri" w:cs="Calibri"/>
              </w:rPr>
              <w:t>Turi būti atraminis volas pjovimo aukščio reguliavimui</w:t>
            </w:r>
          </w:p>
        </w:tc>
        <w:tc>
          <w:tcPr>
            <w:tcW w:w="2268" w:type="dxa"/>
          </w:tcPr>
          <w:p w14:paraId="4ED94CF0"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01698010" w14:textId="77777777" w:rsidR="004701C4" w:rsidRDefault="00F059DF" w:rsidP="00F059DF">
            <w:pPr>
              <w:snapToGrid w:val="0"/>
              <w:spacing w:after="0" w:line="240" w:lineRule="auto"/>
              <w:contextualSpacing/>
              <w:jc w:val="both"/>
              <w:rPr>
                <w:rFonts w:ascii="Calibri" w:hAnsi="Calibri" w:cs="Calibri"/>
              </w:rPr>
            </w:pPr>
            <w:r w:rsidRPr="004701C4">
              <w:rPr>
                <w:b/>
                <w:i/>
                <w:color w:val="008000"/>
                <w:sz w:val="16"/>
              </w:rPr>
              <w:t>(pakanka patvirtinti atitiktį)</w:t>
            </w:r>
          </w:p>
        </w:tc>
      </w:tr>
      <w:tr w:rsidR="004701C4" w14:paraId="3754B3FE" w14:textId="77777777" w:rsidTr="004701C4">
        <w:tc>
          <w:tcPr>
            <w:tcW w:w="710" w:type="dxa"/>
            <w:vAlign w:val="center"/>
          </w:tcPr>
          <w:p w14:paraId="2C2F629A" w14:textId="1A865B6E"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4701C4">
              <w:rPr>
                <w:rFonts w:ascii="Calibri" w:eastAsia="Calibri" w:hAnsi="Calibri" w:cs="Calibri"/>
              </w:rPr>
              <w:t>.7.</w:t>
            </w:r>
          </w:p>
        </w:tc>
        <w:tc>
          <w:tcPr>
            <w:tcW w:w="7087" w:type="dxa"/>
          </w:tcPr>
          <w:p w14:paraId="30E673B4" w14:textId="77777777" w:rsidR="004701C4" w:rsidRDefault="004701C4" w:rsidP="003C6D4C">
            <w:pPr>
              <w:snapToGrid w:val="0"/>
              <w:spacing w:after="0" w:line="240" w:lineRule="auto"/>
              <w:contextualSpacing/>
              <w:jc w:val="both"/>
              <w:rPr>
                <w:rFonts w:ascii="Calibri" w:eastAsia="Calibri" w:hAnsi="Calibri" w:cs="Calibri"/>
              </w:rPr>
            </w:pPr>
            <w:r>
              <w:rPr>
                <w:rFonts w:ascii="Calibri" w:hAnsi="Calibri" w:cs="Calibri"/>
              </w:rPr>
              <w:t>Darbinis plotis ne mažiau 1600 mm.</w:t>
            </w:r>
          </w:p>
        </w:tc>
        <w:tc>
          <w:tcPr>
            <w:tcW w:w="2268" w:type="dxa"/>
          </w:tcPr>
          <w:p w14:paraId="13F19E5B" w14:textId="77777777" w:rsidR="004701C4" w:rsidRDefault="00F059DF" w:rsidP="003C6D4C">
            <w:pPr>
              <w:snapToGrid w:val="0"/>
              <w:spacing w:after="0" w:line="240" w:lineRule="auto"/>
              <w:contextualSpacing/>
              <w:jc w:val="both"/>
              <w:rPr>
                <w:rFonts w:ascii="Calibri" w:hAnsi="Calibri" w:cs="Calibr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1E5D717B" w14:textId="77777777" w:rsidTr="004701C4">
        <w:tc>
          <w:tcPr>
            <w:tcW w:w="710" w:type="dxa"/>
            <w:vAlign w:val="center"/>
          </w:tcPr>
          <w:p w14:paraId="4789F42F" w14:textId="28DDA46B"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4701C4">
              <w:rPr>
                <w:rFonts w:ascii="Calibri" w:eastAsia="Calibri" w:hAnsi="Calibri" w:cs="Calibri"/>
              </w:rPr>
              <w:t>.</w:t>
            </w:r>
            <w:r>
              <w:rPr>
                <w:rFonts w:ascii="Calibri" w:eastAsia="Calibri" w:hAnsi="Calibri" w:cs="Calibri"/>
              </w:rPr>
              <w:t>8</w:t>
            </w:r>
            <w:r w:rsidR="004701C4">
              <w:rPr>
                <w:rFonts w:ascii="Calibri" w:eastAsia="Calibri" w:hAnsi="Calibri" w:cs="Calibri"/>
              </w:rPr>
              <w:t>.</w:t>
            </w:r>
          </w:p>
        </w:tc>
        <w:tc>
          <w:tcPr>
            <w:tcW w:w="7087" w:type="dxa"/>
          </w:tcPr>
          <w:p w14:paraId="126991E8" w14:textId="77777777" w:rsidR="004701C4" w:rsidRPr="00C61E72" w:rsidRDefault="004701C4" w:rsidP="003C6D4C">
            <w:pPr>
              <w:snapToGrid w:val="0"/>
              <w:spacing w:after="0" w:line="240" w:lineRule="auto"/>
              <w:contextualSpacing/>
              <w:jc w:val="both"/>
              <w:rPr>
                <w:rFonts w:eastAsia="Calibri" w:cstheme="minorHAnsi"/>
              </w:rPr>
            </w:pPr>
            <w:r w:rsidRPr="00C61E72">
              <w:rPr>
                <w:rFonts w:cstheme="minorHAnsi"/>
              </w:rPr>
              <w:t xml:space="preserve">Standartinis smulkintuvo svoris </w:t>
            </w:r>
            <w:r>
              <w:rPr>
                <w:rFonts w:cstheme="minorHAnsi"/>
              </w:rPr>
              <w:t>n</w:t>
            </w:r>
            <w:r w:rsidRPr="00C61E72">
              <w:rPr>
                <w:rFonts w:cstheme="minorHAnsi"/>
              </w:rPr>
              <w:t xml:space="preserve">e mažiau </w:t>
            </w:r>
            <w:r>
              <w:rPr>
                <w:rFonts w:cstheme="minorHAnsi"/>
              </w:rPr>
              <w:t xml:space="preserve">315 </w:t>
            </w:r>
            <w:r w:rsidRPr="00C61E72">
              <w:rPr>
                <w:rFonts w:cstheme="minorHAnsi"/>
              </w:rPr>
              <w:t>kg.</w:t>
            </w:r>
          </w:p>
        </w:tc>
        <w:tc>
          <w:tcPr>
            <w:tcW w:w="2268" w:type="dxa"/>
          </w:tcPr>
          <w:p w14:paraId="770F3B28" w14:textId="77777777" w:rsidR="004701C4" w:rsidRPr="00C61E72" w:rsidRDefault="00F059DF" w:rsidP="003C6D4C">
            <w:pPr>
              <w:snapToGrid w:val="0"/>
              <w:spacing w:after="0" w:line="240" w:lineRule="auto"/>
              <w:contextualSpacing/>
              <w:jc w:val="both"/>
              <w:rPr>
                <w:rFonts w:cstheme="minorHAnsi"/>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05F800D7" w14:textId="77777777" w:rsidTr="004701C4">
        <w:tc>
          <w:tcPr>
            <w:tcW w:w="710" w:type="dxa"/>
            <w:vAlign w:val="center"/>
          </w:tcPr>
          <w:p w14:paraId="01D75095" w14:textId="59C0246F"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4701C4">
              <w:rPr>
                <w:rFonts w:ascii="Calibri" w:eastAsia="Calibri" w:hAnsi="Calibri" w:cs="Calibri"/>
              </w:rPr>
              <w:t>.</w:t>
            </w:r>
            <w:r>
              <w:rPr>
                <w:rFonts w:ascii="Calibri" w:eastAsia="Calibri" w:hAnsi="Calibri" w:cs="Calibri"/>
              </w:rPr>
              <w:t>9</w:t>
            </w:r>
            <w:r w:rsidR="004701C4">
              <w:rPr>
                <w:rFonts w:ascii="Calibri" w:eastAsia="Calibri" w:hAnsi="Calibri" w:cs="Calibri"/>
              </w:rPr>
              <w:t>.</w:t>
            </w:r>
          </w:p>
        </w:tc>
        <w:tc>
          <w:tcPr>
            <w:tcW w:w="7087" w:type="dxa"/>
          </w:tcPr>
          <w:p w14:paraId="3C3B0FE3" w14:textId="77777777" w:rsidR="004701C4" w:rsidRPr="00C61E72" w:rsidRDefault="004701C4" w:rsidP="003C6D4C">
            <w:pPr>
              <w:snapToGrid w:val="0"/>
              <w:spacing w:after="0" w:line="240" w:lineRule="auto"/>
              <w:contextualSpacing/>
              <w:jc w:val="both"/>
              <w:rPr>
                <w:rFonts w:cstheme="minorHAnsi"/>
              </w:rPr>
            </w:pPr>
            <w:r w:rsidRPr="00720DB1">
              <w:rPr>
                <w:rFonts w:ascii="Times New Roman" w:hAnsi="Times New Roman" w:cs="Times New Roman"/>
              </w:rPr>
              <w:t>Pjovimo siekio keitimu horizontalioje padėtyje nuo traktoriaus centro (kaire/dešine) ne mažiau 150/950 mm.</w:t>
            </w:r>
          </w:p>
        </w:tc>
        <w:tc>
          <w:tcPr>
            <w:tcW w:w="2268" w:type="dxa"/>
          </w:tcPr>
          <w:p w14:paraId="40DD544E" w14:textId="77777777" w:rsidR="004701C4" w:rsidRPr="00720DB1" w:rsidRDefault="00F059DF" w:rsidP="003C6D4C">
            <w:pPr>
              <w:snapToGrid w:val="0"/>
              <w:spacing w:after="0" w:line="240" w:lineRule="auto"/>
              <w:contextualSpacing/>
              <w:jc w:val="both"/>
              <w:rPr>
                <w:rFonts w:ascii="Times New Roman" w:hAnsi="Times New Roman" w:cs="Times New Roman"/>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46EB5B0F" w14:textId="77777777" w:rsidTr="004701C4">
        <w:tc>
          <w:tcPr>
            <w:tcW w:w="710" w:type="dxa"/>
            <w:vAlign w:val="center"/>
          </w:tcPr>
          <w:p w14:paraId="6FAC46AA" w14:textId="53ECE6FC" w:rsidR="004701C4" w:rsidRDefault="00D67081" w:rsidP="00D67081">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4701C4">
              <w:rPr>
                <w:rFonts w:ascii="Calibri" w:eastAsia="Calibri" w:hAnsi="Calibri" w:cs="Calibri"/>
              </w:rPr>
              <w:t>.1</w:t>
            </w:r>
            <w:r>
              <w:rPr>
                <w:rFonts w:ascii="Calibri" w:eastAsia="Calibri" w:hAnsi="Calibri" w:cs="Calibri"/>
              </w:rPr>
              <w:t>0</w:t>
            </w:r>
            <w:r w:rsidR="004701C4">
              <w:rPr>
                <w:rFonts w:ascii="Calibri" w:eastAsia="Calibri" w:hAnsi="Calibri" w:cs="Calibri"/>
              </w:rPr>
              <w:t>.</w:t>
            </w:r>
          </w:p>
        </w:tc>
        <w:tc>
          <w:tcPr>
            <w:tcW w:w="7087" w:type="dxa"/>
          </w:tcPr>
          <w:p w14:paraId="3F1FE663"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eastAsia="Calibri" w:hAnsi="Calibri" w:cs="Calibri"/>
                <w:bCs/>
              </w:rPr>
              <w:t xml:space="preserve">Žoliapjovei-augalų smulkintuvui suteikiama 12 mėn. garantija nuo Prekės pristatymo ir priėmimo – perdavimo akto pasirašymo dienos.  </w:t>
            </w:r>
          </w:p>
        </w:tc>
        <w:tc>
          <w:tcPr>
            <w:tcW w:w="2268" w:type="dxa"/>
          </w:tcPr>
          <w:p w14:paraId="45D63CE8" w14:textId="77777777" w:rsidR="004701C4" w:rsidRDefault="008557EB" w:rsidP="00F059DF">
            <w:pPr>
              <w:snapToGrid w:val="0"/>
              <w:spacing w:after="0" w:line="240" w:lineRule="auto"/>
              <w:contextualSpacing/>
              <w:jc w:val="both"/>
              <w:rPr>
                <w:rFonts w:ascii="Calibri" w:eastAsia="Calibri" w:hAnsi="Calibri" w:cs="Calibri"/>
                <w:bCs/>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0F036FAA" w14:textId="77777777" w:rsidTr="004701C4">
        <w:tc>
          <w:tcPr>
            <w:tcW w:w="710" w:type="dxa"/>
            <w:vAlign w:val="center"/>
          </w:tcPr>
          <w:p w14:paraId="4E1132ED" w14:textId="1124DED7"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4</w:t>
            </w:r>
            <w:r w:rsidR="004701C4">
              <w:rPr>
                <w:rFonts w:ascii="Calibri" w:eastAsia="Calibri" w:hAnsi="Calibri" w:cs="Calibri"/>
              </w:rPr>
              <w:t>.1</w:t>
            </w:r>
            <w:r>
              <w:rPr>
                <w:rFonts w:ascii="Calibri" w:eastAsia="Calibri" w:hAnsi="Calibri" w:cs="Calibri"/>
              </w:rPr>
              <w:t>1</w:t>
            </w:r>
          </w:p>
        </w:tc>
        <w:tc>
          <w:tcPr>
            <w:tcW w:w="7087" w:type="dxa"/>
          </w:tcPr>
          <w:p w14:paraId="04DB9E32" w14:textId="77777777" w:rsidR="004701C4" w:rsidRDefault="004701C4" w:rsidP="003C6D4C">
            <w:pPr>
              <w:snapToGrid w:val="0"/>
              <w:spacing w:after="0" w:line="240" w:lineRule="auto"/>
              <w:contextualSpacing/>
              <w:jc w:val="both"/>
              <w:rPr>
                <w:rFonts w:ascii="Calibri" w:eastAsia="Calibri" w:hAnsi="Calibri" w:cs="Calibri"/>
                <w:bCs/>
              </w:rPr>
            </w:pPr>
            <w:r w:rsidRPr="00D378E3">
              <w:rPr>
                <w:rFonts w:ascii="Times New Roman" w:hAnsi="Times New Roman" w:cs="Times New Roman"/>
              </w:rPr>
              <w:t>Smulkintuvas turi turėti visas priemones atitinkančias KET.</w:t>
            </w:r>
          </w:p>
        </w:tc>
        <w:tc>
          <w:tcPr>
            <w:tcW w:w="2268" w:type="dxa"/>
          </w:tcPr>
          <w:p w14:paraId="78508D72" w14:textId="77777777" w:rsidR="00F059DF" w:rsidRDefault="00F059DF" w:rsidP="00F059DF">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54F51D7" w14:textId="77777777" w:rsidR="004701C4" w:rsidRPr="00D378E3" w:rsidRDefault="00F059DF" w:rsidP="00F059DF">
            <w:pPr>
              <w:snapToGrid w:val="0"/>
              <w:spacing w:after="0" w:line="240" w:lineRule="auto"/>
              <w:contextualSpacing/>
              <w:jc w:val="both"/>
              <w:rPr>
                <w:rFonts w:ascii="Times New Roman" w:hAnsi="Times New Roman" w:cs="Times New Roman"/>
              </w:rPr>
            </w:pPr>
            <w:r w:rsidRPr="004701C4">
              <w:rPr>
                <w:b/>
                <w:i/>
                <w:color w:val="008000"/>
                <w:sz w:val="16"/>
              </w:rPr>
              <w:t>(pakanka patvirtinti atitiktį)</w:t>
            </w:r>
          </w:p>
        </w:tc>
      </w:tr>
      <w:tr w:rsidR="004701C4" w14:paraId="0956B0FF" w14:textId="77777777" w:rsidTr="00F059DF">
        <w:tc>
          <w:tcPr>
            <w:tcW w:w="710" w:type="dxa"/>
            <w:shd w:val="clear" w:color="auto" w:fill="D9E2F3" w:themeFill="accent1" w:themeFillTint="33"/>
            <w:vAlign w:val="center"/>
          </w:tcPr>
          <w:p w14:paraId="11DF75F9" w14:textId="77777777" w:rsidR="004701C4" w:rsidRDefault="004701C4" w:rsidP="003C6D4C">
            <w:pPr>
              <w:snapToGrid w:val="0"/>
              <w:spacing w:after="0" w:line="240" w:lineRule="auto"/>
              <w:ind w:hanging="104"/>
              <w:contextualSpacing/>
              <w:jc w:val="center"/>
              <w:rPr>
                <w:rFonts w:ascii="Calibri" w:eastAsia="Calibri" w:hAnsi="Calibri" w:cs="Calibri"/>
              </w:rPr>
            </w:pPr>
          </w:p>
        </w:tc>
        <w:tc>
          <w:tcPr>
            <w:tcW w:w="7087" w:type="dxa"/>
            <w:shd w:val="clear" w:color="auto" w:fill="D9E2F3" w:themeFill="accent1" w:themeFillTint="33"/>
          </w:tcPr>
          <w:p w14:paraId="44BD8130" w14:textId="77777777" w:rsidR="004701C4" w:rsidRDefault="004701C4" w:rsidP="003C6D4C">
            <w:pPr>
              <w:snapToGrid w:val="0"/>
              <w:spacing w:after="0" w:line="240" w:lineRule="auto"/>
              <w:contextualSpacing/>
              <w:jc w:val="both"/>
              <w:rPr>
                <w:rFonts w:ascii="Calibri" w:eastAsia="Calibri" w:hAnsi="Calibri" w:cs="Calibri"/>
                <w:bCs/>
              </w:rPr>
            </w:pPr>
            <w:r>
              <w:rPr>
                <w:rFonts w:ascii="Times New Roman" w:hAnsi="Times New Roman" w:cs="Times New Roman"/>
                <w:b/>
                <w:sz w:val="28"/>
                <w:szCs w:val="28"/>
                <w:lang w:eastAsia="x-none"/>
              </w:rPr>
              <w:t>Smėlio-druskos barstytuvas</w:t>
            </w:r>
          </w:p>
        </w:tc>
        <w:tc>
          <w:tcPr>
            <w:tcW w:w="2268" w:type="dxa"/>
            <w:shd w:val="clear" w:color="auto" w:fill="D9E2F3" w:themeFill="accent1" w:themeFillTint="33"/>
          </w:tcPr>
          <w:p w14:paraId="3511DCF7" w14:textId="77777777" w:rsidR="004701C4" w:rsidRDefault="004701C4" w:rsidP="003C6D4C">
            <w:pPr>
              <w:snapToGrid w:val="0"/>
              <w:spacing w:after="0" w:line="240" w:lineRule="auto"/>
              <w:contextualSpacing/>
              <w:jc w:val="both"/>
              <w:rPr>
                <w:rFonts w:ascii="Times New Roman" w:hAnsi="Times New Roman" w:cs="Times New Roman"/>
                <w:b/>
                <w:sz w:val="28"/>
                <w:szCs w:val="28"/>
                <w:lang w:eastAsia="x-none"/>
              </w:rPr>
            </w:pPr>
          </w:p>
        </w:tc>
      </w:tr>
      <w:tr w:rsidR="004701C4" w14:paraId="0EF20FDC" w14:textId="77777777" w:rsidTr="004701C4">
        <w:tc>
          <w:tcPr>
            <w:tcW w:w="710" w:type="dxa"/>
            <w:vAlign w:val="center"/>
          </w:tcPr>
          <w:p w14:paraId="5DD0E221" w14:textId="78B84A0F"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4701C4">
              <w:rPr>
                <w:rFonts w:ascii="Calibri" w:eastAsia="Calibri" w:hAnsi="Calibri" w:cs="Calibri"/>
              </w:rPr>
              <w:t>.1</w:t>
            </w:r>
          </w:p>
        </w:tc>
        <w:tc>
          <w:tcPr>
            <w:tcW w:w="7087" w:type="dxa"/>
          </w:tcPr>
          <w:p w14:paraId="317FEE5F"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hAnsi="Calibri" w:cs="Calibri"/>
              </w:rPr>
              <w:t xml:space="preserve">Naujas ne senesnės kaip </w:t>
            </w:r>
            <w:r>
              <w:rPr>
                <w:rFonts w:ascii="Calibri" w:hAnsi="Calibri" w:cs="Calibri"/>
                <w:lang w:eastAsia="zh-CN"/>
              </w:rPr>
              <w:t>2024 m.</w:t>
            </w:r>
            <w:r>
              <w:rPr>
                <w:rFonts w:ascii="Calibri" w:hAnsi="Calibri" w:cs="Calibri"/>
              </w:rPr>
              <w:t xml:space="preserve"> gamybos,  atitinkantis gamyklos gamintojos technines sąlygas ir komplektaciją, o taip pat techninio reglamento "Mašinų sauga", patvirtinto LR socialinės apsaugos ir darbo ministro 2007 m. gruodžio 5 d. įsakymu Nr. A1-350, reikalavimus. Barstytuvas turi būti pažymėtas CE ženklu.</w:t>
            </w:r>
            <w:r>
              <w:rPr>
                <w:rFonts w:ascii="Calibri" w:hAnsi="Calibri" w:cs="Calibri"/>
                <w:i/>
                <w:iCs/>
              </w:rPr>
              <w:t xml:space="preserve"> </w:t>
            </w:r>
          </w:p>
        </w:tc>
        <w:tc>
          <w:tcPr>
            <w:tcW w:w="2268" w:type="dxa"/>
          </w:tcPr>
          <w:p w14:paraId="13E878F3"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874ABDD" w14:textId="77777777" w:rsidR="004701C4" w:rsidRDefault="005A028C" w:rsidP="005A028C">
            <w:pPr>
              <w:snapToGrid w:val="0"/>
              <w:spacing w:after="0" w:line="240" w:lineRule="auto"/>
              <w:contextualSpacing/>
              <w:jc w:val="both"/>
              <w:rPr>
                <w:rFonts w:ascii="Calibri" w:hAnsi="Calibri" w:cs="Calibri"/>
              </w:rPr>
            </w:pPr>
            <w:r w:rsidRPr="004701C4">
              <w:rPr>
                <w:b/>
                <w:i/>
                <w:color w:val="008000"/>
                <w:sz w:val="16"/>
              </w:rPr>
              <w:t>(pakanka patvirtinti atitiktį</w:t>
            </w:r>
          </w:p>
        </w:tc>
      </w:tr>
      <w:tr w:rsidR="004701C4" w14:paraId="657783B4" w14:textId="77777777" w:rsidTr="004701C4">
        <w:tc>
          <w:tcPr>
            <w:tcW w:w="710" w:type="dxa"/>
            <w:vAlign w:val="center"/>
          </w:tcPr>
          <w:p w14:paraId="775724D7" w14:textId="413B2B62"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4701C4">
              <w:rPr>
                <w:rFonts w:ascii="Calibri" w:eastAsia="Calibri" w:hAnsi="Calibri" w:cs="Calibri"/>
              </w:rPr>
              <w:t>.2</w:t>
            </w:r>
          </w:p>
        </w:tc>
        <w:tc>
          <w:tcPr>
            <w:tcW w:w="7087" w:type="dxa"/>
          </w:tcPr>
          <w:p w14:paraId="652D359A"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hAnsi="Calibri" w:cs="Calibri"/>
              </w:rPr>
              <w:t xml:space="preserve">Montuojamas prie ratinio traktoriaus galinės trijų taškų pakabos ir sujungiamas su traktoriaus hidrauline sistema. Sumontuojamas ir demontuojamas lengvai, greitai ir be papildomų kėlimo įrenginių.  </w:t>
            </w:r>
          </w:p>
        </w:tc>
        <w:tc>
          <w:tcPr>
            <w:tcW w:w="2268" w:type="dxa"/>
          </w:tcPr>
          <w:p w14:paraId="126E4B8F"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2C557508" w14:textId="77777777" w:rsidR="004701C4" w:rsidRDefault="005A028C" w:rsidP="005A028C">
            <w:pPr>
              <w:snapToGrid w:val="0"/>
              <w:spacing w:after="0" w:line="240" w:lineRule="auto"/>
              <w:contextualSpacing/>
              <w:jc w:val="both"/>
              <w:rPr>
                <w:rFonts w:ascii="Calibri" w:hAnsi="Calibri" w:cs="Calibri"/>
              </w:rPr>
            </w:pPr>
            <w:r w:rsidRPr="004701C4">
              <w:rPr>
                <w:b/>
                <w:i/>
                <w:color w:val="008000"/>
                <w:sz w:val="16"/>
              </w:rPr>
              <w:t>(pakanka patvirtinti atitiktį</w:t>
            </w:r>
          </w:p>
        </w:tc>
      </w:tr>
      <w:tr w:rsidR="004701C4" w14:paraId="0A6D6D5F" w14:textId="77777777" w:rsidTr="004701C4">
        <w:tc>
          <w:tcPr>
            <w:tcW w:w="710" w:type="dxa"/>
            <w:vAlign w:val="center"/>
          </w:tcPr>
          <w:p w14:paraId="35047B64" w14:textId="04077B7B"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4701C4">
              <w:rPr>
                <w:rFonts w:ascii="Calibri" w:eastAsia="Calibri" w:hAnsi="Calibri" w:cs="Calibri"/>
              </w:rPr>
              <w:t>.3</w:t>
            </w:r>
          </w:p>
        </w:tc>
        <w:tc>
          <w:tcPr>
            <w:tcW w:w="7087" w:type="dxa"/>
          </w:tcPr>
          <w:p w14:paraId="07FE6D7E"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hAnsi="Calibri" w:cs="Calibri"/>
              </w:rPr>
              <w:t xml:space="preserve">Barstytuvas komplektuojamas su reikalinga hidrofikuota įranga, leidžiančia barstytuvą paversti atgal iki horizontalios padėties ir, traktoriumi važiuojant atgaline eiga, pasikrauti talpą barstoma medžiaga.  </w:t>
            </w:r>
          </w:p>
        </w:tc>
        <w:tc>
          <w:tcPr>
            <w:tcW w:w="2268" w:type="dxa"/>
          </w:tcPr>
          <w:p w14:paraId="46BB3D29"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18262530" w14:textId="77777777" w:rsidR="004701C4" w:rsidRDefault="005A028C" w:rsidP="005A028C">
            <w:pPr>
              <w:snapToGrid w:val="0"/>
              <w:spacing w:after="0" w:line="240" w:lineRule="auto"/>
              <w:contextualSpacing/>
              <w:jc w:val="both"/>
              <w:rPr>
                <w:rFonts w:ascii="Calibri" w:hAnsi="Calibri" w:cs="Calibri"/>
              </w:rPr>
            </w:pPr>
            <w:r w:rsidRPr="004701C4">
              <w:rPr>
                <w:b/>
                <w:i/>
                <w:color w:val="008000"/>
                <w:sz w:val="16"/>
              </w:rPr>
              <w:t>(pakanka patvirtinti atitiktį</w:t>
            </w:r>
          </w:p>
        </w:tc>
      </w:tr>
      <w:tr w:rsidR="004701C4" w14:paraId="5E0FEB3B" w14:textId="77777777" w:rsidTr="004701C4">
        <w:trPr>
          <w:trHeight w:val="319"/>
        </w:trPr>
        <w:tc>
          <w:tcPr>
            <w:tcW w:w="710" w:type="dxa"/>
            <w:vAlign w:val="center"/>
          </w:tcPr>
          <w:p w14:paraId="23097B34" w14:textId="069BE069"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4701C4">
              <w:rPr>
                <w:rFonts w:ascii="Calibri" w:eastAsia="Calibri" w:hAnsi="Calibri" w:cs="Calibri"/>
              </w:rPr>
              <w:t>.4</w:t>
            </w:r>
          </w:p>
        </w:tc>
        <w:tc>
          <w:tcPr>
            <w:tcW w:w="7087" w:type="dxa"/>
          </w:tcPr>
          <w:p w14:paraId="3DC83B61"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hAnsi="Calibri" w:cs="Calibri"/>
                <w:lang w:eastAsia="zh-CN"/>
              </w:rPr>
              <w:t>Medžiagų bunkerio talpa ne mažiau 500</w:t>
            </w:r>
            <w:r>
              <w:rPr>
                <w:rFonts w:ascii="Calibri" w:hAnsi="Calibri" w:cs="Calibri"/>
                <w:lang w:val="en-US" w:eastAsia="zh-CN"/>
              </w:rPr>
              <w:t xml:space="preserve"> </w:t>
            </w:r>
            <w:r>
              <w:rPr>
                <w:rFonts w:ascii="Calibri" w:hAnsi="Calibri" w:cs="Calibri"/>
              </w:rPr>
              <w:t>ltr</w:t>
            </w:r>
            <w:r>
              <w:rPr>
                <w:rFonts w:ascii="Calibri" w:hAnsi="Calibri" w:cs="Calibri"/>
                <w:lang w:val="en-US" w:eastAsia="zh-CN"/>
              </w:rPr>
              <w:t>.</w:t>
            </w:r>
          </w:p>
        </w:tc>
        <w:tc>
          <w:tcPr>
            <w:tcW w:w="2268" w:type="dxa"/>
          </w:tcPr>
          <w:p w14:paraId="459AC8A3" w14:textId="77777777" w:rsidR="004701C4" w:rsidRDefault="00F059DF" w:rsidP="003C6D4C">
            <w:pPr>
              <w:snapToGrid w:val="0"/>
              <w:spacing w:after="0" w:line="240" w:lineRule="auto"/>
              <w:contextualSpacing/>
              <w:jc w:val="both"/>
              <w:rPr>
                <w:rFonts w:ascii="Calibri" w:hAnsi="Calibri" w:cs="Calibri"/>
                <w:lang w:eastAsia="zh-CN"/>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3B3A334F" w14:textId="77777777" w:rsidTr="004701C4">
        <w:tc>
          <w:tcPr>
            <w:tcW w:w="710" w:type="dxa"/>
            <w:vAlign w:val="center"/>
          </w:tcPr>
          <w:p w14:paraId="23C0245B" w14:textId="11627C30"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4701C4">
              <w:rPr>
                <w:rFonts w:ascii="Calibri" w:eastAsia="Calibri" w:hAnsi="Calibri" w:cs="Calibri"/>
              </w:rPr>
              <w:t>.5</w:t>
            </w:r>
          </w:p>
        </w:tc>
        <w:tc>
          <w:tcPr>
            <w:tcW w:w="7087" w:type="dxa"/>
          </w:tcPr>
          <w:p w14:paraId="1D3F7C72"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hAnsi="Calibri" w:cs="Calibri"/>
                <w:lang w:eastAsia="zh-CN"/>
              </w:rPr>
              <w:t>Barstytuvo gabaritinis plotis  ne daugiau 1800 mm.</w:t>
            </w:r>
          </w:p>
        </w:tc>
        <w:tc>
          <w:tcPr>
            <w:tcW w:w="2268" w:type="dxa"/>
          </w:tcPr>
          <w:p w14:paraId="2795DC89" w14:textId="77777777" w:rsidR="004701C4" w:rsidRDefault="00F059DF" w:rsidP="003C6D4C">
            <w:pPr>
              <w:snapToGrid w:val="0"/>
              <w:spacing w:after="0" w:line="240" w:lineRule="auto"/>
              <w:contextualSpacing/>
              <w:jc w:val="both"/>
              <w:rPr>
                <w:rFonts w:ascii="Calibri" w:hAnsi="Calibri" w:cs="Calibri"/>
                <w:lang w:eastAsia="zh-CN"/>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7B202489" w14:textId="77777777" w:rsidTr="004701C4">
        <w:tc>
          <w:tcPr>
            <w:tcW w:w="710" w:type="dxa"/>
            <w:vAlign w:val="center"/>
          </w:tcPr>
          <w:p w14:paraId="42CF38BD" w14:textId="45B96BD3"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4701C4">
              <w:rPr>
                <w:rFonts w:ascii="Calibri" w:eastAsia="Calibri" w:hAnsi="Calibri" w:cs="Calibri"/>
              </w:rPr>
              <w:t>.6</w:t>
            </w:r>
          </w:p>
        </w:tc>
        <w:tc>
          <w:tcPr>
            <w:tcW w:w="7087" w:type="dxa"/>
          </w:tcPr>
          <w:p w14:paraId="22C078BD"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hAnsi="Calibri" w:cs="Calibri"/>
                <w:lang w:eastAsia="zh-CN"/>
              </w:rPr>
              <w:t xml:space="preserve">Medžiagų išbėrimo plotis ne mažiau </w:t>
            </w:r>
            <w:r>
              <w:rPr>
                <w:rFonts w:ascii="Calibri" w:hAnsi="Calibri" w:cs="Calibri"/>
                <w:lang w:val="en-US" w:eastAsia="zh-CN"/>
              </w:rPr>
              <w:t>15</w:t>
            </w:r>
            <w:r>
              <w:rPr>
                <w:rFonts w:ascii="Calibri" w:hAnsi="Calibri" w:cs="Calibri"/>
                <w:lang w:eastAsia="zh-CN"/>
              </w:rPr>
              <w:t>00</w:t>
            </w:r>
            <w:r>
              <w:rPr>
                <w:rFonts w:ascii="Calibri" w:hAnsi="Calibri" w:cs="Calibri"/>
                <w:lang w:val="en-US" w:eastAsia="zh-CN"/>
              </w:rPr>
              <w:t xml:space="preserve"> mm.</w:t>
            </w:r>
          </w:p>
        </w:tc>
        <w:tc>
          <w:tcPr>
            <w:tcW w:w="2268" w:type="dxa"/>
          </w:tcPr>
          <w:p w14:paraId="4CE4A87A" w14:textId="77777777" w:rsidR="004701C4" w:rsidRDefault="00F059DF" w:rsidP="003C6D4C">
            <w:pPr>
              <w:snapToGrid w:val="0"/>
              <w:spacing w:after="0" w:line="240" w:lineRule="auto"/>
              <w:contextualSpacing/>
              <w:jc w:val="both"/>
              <w:rPr>
                <w:rFonts w:ascii="Calibri" w:hAnsi="Calibri" w:cs="Calibri"/>
                <w:lang w:eastAsia="zh-CN"/>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574DCF2E" w14:textId="77777777" w:rsidTr="004701C4">
        <w:tc>
          <w:tcPr>
            <w:tcW w:w="710" w:type="dxa"/>
            <w:vAlign w:val="center"/>
          </w:tcPr>
          <w:p w14:paraId="1B26A245" w14:textId="0D5D5AEC"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4701C4">
              <w:rPr>
                <w:rFonts w:ascii="Calibri" w:eastAsia="Calibri" w:hAnsi="Calibri" w:cs="Calibri"/>
              </w:rPr>
              <w:t>.7</w:t>
            </w:r>
          </w:p>
        </w:tc>
        <w:tc>
          <w:tcPr>
            <w:tcW w:w="7087" w:type="dxa"/>
          </w:tcPr>
          <w:p w14:paraId="342BE657"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hAnsi="Calibri" w:cs="Calibri"/>
                <w:lang w:eastAsia="zh-CN"/>
              </w:rPr>
              <w:t>Slidumą mažinančios ir ledą tirpdančios medžiagos paskleidžiamos per visą barstytuvo plotį besisukančio horizontalaus veleno pagalba.</w:t>
            </w:r>
          </w:p>
        </w:tc>
        <w:tc>
          <w:tcPr>
            <w:tcW w:w="2268" w:type="dxa"/>
          </w:tcPr>
          <w:p w14:paraId="13307711"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45548A63" w14:textId="77777777" w:rsidR="004701C4" w:rsidRDefault="005A028C" w:rsidP="005A028C">
            <w:pPr>
              <w:snapToGrid w:val="0"/>
              <w:spacing w:after="0" w:line="240" w:lineRule="auto"/>
              <w:contextualSpacing/>
              <w:jc w:val="both"/>
              <w:rPr>
                <w:rFonts w:ascii="Calibri" w:hAnsi="Calibri" w:cs="Calibri"/>
                <w:lang w:eastAsia="zh-CN"/>
              </w:rPr>
            </w:pPr>
            <w:r w:rsidRPr="004701C4">
              <w:rPr>
                <w:b/>
                <w:i/>
                <w:color w:val="008000"/>
                <w:sz w:val="16"/>
              </w:rPr>
              <w:t>(pakanka patvirtinti atitiktį</w:t>
            </w:r>
          </w:p>
        </w:tc>
      </w:tr>
      <w:tr w:rsidR="004701C4" w14:paraId="588352FD" w14:textId="77777777" w:rsidTr="004701C4">
        <w:tc>
          <w:tcPr>
            <w:tcW w:w="710" w:type="dxa"/>
            <w:vAlign w:val="center"/>
          </w:tcPr>
          <w:p w14:paraId="5F120208" w14:textId="2C7B8F8D"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lastRenderedPageBreak/>
              <w:t>5</w:t>
            </w:r>
            <w:r w:rsidR="004701C4">
              <w:rPr>
                <w:rFonts w:ascii="Calibri" w:eastAsia="Calibri" w:hAnsi="Calibri" w:cs="Calibri"/>
              </w:rPr>
              <w:t>.8</w:t>
            </w:r>
          </w:p>
        </w:tc>
        <w:tc>
          <w:tcPr>
            <w:tcW w:w="7087" w:type="dxa"/>
          </w:tcPr>
          <w:p w14:paraId="50E4E371"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hAnsi="Calibri" w:cs="Calibri"/>
                <w:lang w:eastAsia="zh-CN"/>
              </w:rPr>
              <w:t>Hidraulinis variklis, kuriam hidraulinis srautas tiekiamas nuo traktoriaus hidraulinės sistemos. Apsisukimams reguliuoti įrengtas srauto reguliatorius ar analogiškas įtaisas.</w:t>
            </w:r>
          </w:p>
        </w:tc>
        <w:tc>
          <w:tcPr>
            <w:tcW w:w="2268" w:type="dxa"/>
          </w:tcPr>
          <w:p w14:paraId="77F64D86"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F0907F7" w14:textId="77777777" w:rsidR="004701C4" w:rsidRDefault="005A028C" w:rsidP="005A028C">
            <w:pPr>
              <w:snapToGrid w:val="0"/>
              <w:spacing w:after="0" w:line="240" w:lineRule="auto"/>
              <w:contextualSpacing/>
              <w:jc w:val="both"/>
              <w:rPr>
                <w:rFonts w:ascii="Calibri" w:hAnsi="Calibri" w:cs="Calibri"/>
                <w:lang w:eastAsia="zh-CN"/>
              </w:rPr>
            </w:pPr>
            <w:r w:rsidRPr="004701C4">
              <w:rPr>
                <w:b/>
                <w:i/>
                <w:color w:val="008000"/>
                <w:sz w:val="16"/>
              </w:rPr>
              <w:t>(pakanka patvirtinti atitiktį</w:t>
            </w:r>
          </w:p>
        </w:tc>
      </w:tr>
      <w:tr w:rsidR="004701C4" w14:paraId="01FFB71E" w14:textId="77777777" w:rsidTr="004701C4">
        <w:tc>
          <w:tcPr>
            <w:tcW w:w="710" w:type="dxa"/>
            <w:vAlign w:val="center"/>
          </w:tcPr>
          <w:p w14:paraId="41139FF5" w14:textId="565143BA"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4701C4">
              <w:rPr>
                <w:rFonts w:ascii="Calibri" w:eastAsia="Calibri" w:hAnsi="Calibri" w:cs="Calibri"/>
              </w:rPr>
              <w:t>.9</w:t>
            </w:r>
          </w:p>
        </w:tc>
        <w:tc>
          <w:tcPr>
            <w:tcW w:w="7087" w:type="dxa"/>
          </w:tcPr>
          <w:p w14:paraId="28EC50FF"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hAnsi="Calibri" w:cs="Calibri"/>
                <w:lang w:eastAsia="zh-CN"/>
              </w:rPr>
              <w:t>Slidumą mažinančios ir ledą tirpdančios medžiagos kiekis reguliuojamas sklendės pagalba. Sklendė valdoma mechaniškai arba elektromechaniškai.</w:t>
            </w:r>
          </w:p>
        </w:tc>
        <w:tc>
          <w:tcPr>
            <w:tcW w:w="2268" w:type="dxa"/>
          </w:tcPr>
          <w:p w14:paraId="0CEC1C0F"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8FD219F" w14:textId="77777777" w:rsidR="004701C4" w:rsidRDefault="005A028C" w:rsidP="005A028C">
            <w:pPr>
              <w:snapToGrid w:val="0"/>
              <w:spacing w:after="0" w:line="240" w:lineRule="auto"/>
              <w:contextualSpacing/>
              <w:jc w:val="both"/>
              <w:rPr>
                <w:rFonts w:ascii="Calibri" w:hAnsi="Calibri" w:cs="Calibri"/>
                <w:lang w:eastAsia="zh-CN"/>
              </w:rPr>
            </w:pPr>
            <w:r w:rsidRPr="004701C4">
              <w:rPr>
                <w:b/>
                <w:i/>
                <w:color w:val="008000"/>
                <w:sz w:val="16"/>
              </w:rPr>
              <w:t>(pakanka patvirtinti atitiktį</w:t>
            </w:r>
          </w:p>
        </w:tc>
      </w:tr>
      <w:tr w:rsidR="004701C4" w14:paraId="00289F63" w14:textId="77777777" w:rsidTr="004701C4">
        <w:trPr>
          <w:trHeight w:val="409"/>
        </w:trPr>
        <w:tc>
          <w:tcPr>
            <w:tcW w:w="710" w:type="dxa"/>
            <w:vAlign w:val="center"/>
          </w:tcPr>
          <w:p w14:paraId="4A20B205" w14:textId="484E7F09"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4701C4">
              <w:rPr>
                <w:rFonts w:ascii="Calibri" w:eastAsia="Calibri" w:hAnsi="Calibri" w:cs="Calibri"/>
              </w:rPr>
              <w:t>.10</w:t>
            </w:r>
          </w:p>
        </w:tc>
        <w:tc>
          <w:tcPr>
            <w:tcW w:w="7087" w:type="dxa"/>
          </w:tcPr>
          <w:p w14:paraId="635A4587"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hAnsi="Calibri" w:cs="Calibri"/>
                <w:lang w:eastAsia="zh-CN"/>
              </w:rPr>
              <w:t xml:space="preserve">Per visą barstytuvo ilgį įrengtas besisukantis velenas su mentėmis, purenantis barstomą medžiagą ir tolygiai ją paskirstantis. </w:t>
            </w:r>
          </w:p>
        </w:tc>
        <w:tc>
          <w:tcPr>
            <w:tcW w:w="2268" w:type="dxa"/>
          </w:tcPr>
          <w:p w14:paraId="192A497A"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06518359" w14:textId="77777777" w:rsidR="004701C4" w:rsidRDefault="005A028C" w:rsidP="005A028C">
            <w:pPr>
              <w:snapToGrid w:val="0"/>
              <w:spacing w:after="0" w:line="240" w:lineRule="auto"/>
              <w:contextualSpacing/>
              <w:jc w:val="both"/>
              <w:rPr>
                <w:rFonts w:ascii="Calibri" w:hAnsi="Calibri" w:cs="Calibri"/>
                <w:lang w:eastAsia="zh-CN"/>
              </w:rPr>
            </w:pPr>
            <w:r w:rsidRPr="004701C4">
              <w:rPr>
                <w:b/>
                <w:i/>
                <w:color w:val="008000"/>
                <w:sz w:val="16"/>
              </w:rPr>
              <w:t>(pakanka patvirtinti atitiktį</w:t>
            </w:r>
          </w:p>
        </w:tc>
      </w:tr>
      <w:tr w:rsidR="004701C4" w14:paraId="09FB4C6E" w14:textId="77777777" w:rsidTr="004701C4">
        <w:trPr>
          <w:trHeight w:val="155"/>
        </w:trPr>
        <w:tc>
          <w:tcPr>
            <w:tcW w:w="710" w:type="dxa"/>
            <w:vAlign w:val="center"/>
          </w:tcPr>
          <w:p w14:paraId="31775954" w14:textId="079D25EA"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4701C4">
              <w:rPr>
                <w:rFonts w:ascii="Calibri" w:eastAsia="Calibri" w:hAnsi="Calibri" w:cs="Calibri"/>
              </w:rPr>
              <w:t>.11</w:t>
            </w:r>
          </w:p>
        </w:tc>
        <w:tc>
          <w:tcPr>
            <w:tcW w:w="7087" w:type="dxa"/>
          </w:tcPr>
          <w:p w14:paraId="4AAAC67B"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hAnsi="Calibri" w:cs="Calibri"/>
                <w:lang w:eastAsia="zh-CN"/>
              </w:rPr>
              <w:t>Komplektuojamas su atramomis, sandėliavimui skirtomis kojomis.</w:t>
            </w:r>
          </w:p>
        </w:tc>
        <w:tc>
          <w:tcPr>
            <w:tcW w:w="2268" w:type="dxa"/>
          </w:tcPr>
          <w:p w14:paraId="148D322E"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07CACBDB" w14:textId="77777777" w:rsidR="004701C4" w:rsidRDefault="005A028C" w:rsidP="005A028C">
            <w:pPr>
              <w:snapToGrid w:val="0"/>
              <w:spacing w:after="0" w:line="240" w:lineRule="auto"/>
              <w:contextualSpacing/>
              <w:jc w:val="both"/>
              <w:rPr>
                <w:rFonts w:ascii="Calibri" w:hAnsi="Calibri" w:cs="Calibri"/>
                <w:lang w:eastAsia="zh-CN"/>
              </w:rPr>
            </w:pPr>
            <w:r w:rsidRPr="004701C4">
              <w:rPr>
                <w:b/>
                <w:i/>
                <w:color w:val="008000"/>
                <w:sz w:val="16"/>
              </w:rPr>
              <w:t>(pakanka patvirtinti atitiktį</w:t>
            </w:r>
          </w:p>
        </w:tc>
      </w:tr>
      <w:tr w:rsidR="004701C4" w14:paraId="22D4B260" w14:textId="77777777" w:rsidTr="004701C4">
        <w:trPr>
          <w:trHeight w:val="155"/>
        </w:trPr>
        <w:tc>
          <w:tcPr>
            <w:tcW w:w="710" w:type="dxa"/>
            <w:vAlign w:val="center"/>
          </w:tcPr>
          <w:p w14:paraId="08AFD076" w14:textId="2B0875F2"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5</w:t>
            </w:r>
            <w:r w:rsidR="004701C4">
              <w:rPr>
                <w:rFonts w:ascii="Calibri" w:eastAsia="Calibri" w:hAnsi="Calibri" w:cs="Calibri"/>
              </w:rPr>
              <w:t>.12</w:t>
            </w:r>
          </w:p>
        </w:tc>
        <w:tc>
          <w:tcPr>
            <w:tcW w:w="7087" w:type="dxa"/>
          </w:tcPr>
          <w:p w14:paraId="5BDCF0B1"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eastAsia="Calibri" w:hAnsi="Calibri" w:cs="Calibri"/>
                <w:bCs/>
              </w:rPr>
              <w:t xml:space="preserve">Smėlio-druskos barstytuvui suteikiama 12 mėn. garantija nuo Prekės pristatymo ir priėmimo – perdavimo akto pasirašymo dienos.  </w:t>
            </w:r>
          </w:p>
        </w:tc>
        <w:tc>
          <w:tcPr>
            <w:tcW w:w="2268" w:type="dxa"/>
          </w:tcPr>
          <w:p w14:paraId="460AAE7C" w14:textId="77777777" w:rsidR="004701C4" w:rsidRDefault="008557EB" w:rsidP="005A028C">
            <w:pPr>
              <w:snapToGrid w:val="0"/>
              <w:spacing w:after="0" w:line="240" w:lineRule="auto"/>
              <w:contextualSpacing/>
              <w:jc w:val="both"/>
              <w:rPr>
                <w:rFonts w:ascii="Calibri" w:eastAsia="Calibri" w:hAnsi="Calibri" w:cs="Calibri"/>
                <w:bCs/>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1D3DAF72" w14:textId="77777777" w:rsidTr="00F059DF">
        <w:trPr>
          <w:trHeight w:val="155"/>
        </w:trPr>
        <w:tc>
          <w:tcPr>
            <w:tcW w:w="710" w:type="dxa"/>
            <w:shd w:val="clear" w:color="auto" w:fill="D9E2F3" w:themeFill="accent1" w:themeFillTint="33"/>
            <w:vAlign w:val="center"/>
          </w:tcPr>
          <w:p w14:paraId="54CBD2DB" w14:textId="77777777" w:rsidR="004701C4" w:rsidRDefault="004701C4" w:rsidP="003C6D4C">
            <w:pPr>
              <w:snapToGrid w:val="0"/>
              <w:spacing w:after="0" w:line="240" w:lineRule="auto"/>
              <w:ind w:hanging="104"/>
              <w:contextualSpacing/>
              <w:jc w:val="center"/>
              <w:rPr>
                <w:rFonts w:ascii="Calibri" w:eastAsia="Calibri" w:hAnsi="Calibri" w:cs="Calibri"/>
              </w:rPr>
            </w:pPr>
          </w:p>
        </w:tc>
        <w:tc>
          <w:tcPr>
            <w:tcW w:w="7087" w:type="dxa"/>
            <w:shd w:val="clear" w:color="auto" w:fill="D9E2F3" w:themeFill="accent1" w:themeFillTint="33"/>
          </w:tcPr>
          <w:p w14:paraId="2A650E6D" w14:textId="77777777" w:rsidR="004701C4" w:rsidRDefault="004701C4" w:rsidP="003C6D4C">
            <w:pPr>
              <w:snapToGrid w:val="0"/>
              <w:spacing w:after="0" w:line="240" w:lineRule="auto"/>
              <w:contextualSpacing/>
              <w:jc w:val="both"/>
              <w:rPr>
                <w:rFonts w:ascii="Calibri" w:eastAsia="Calibri" w:hAnsi="Calibri" w:cs="Calibri"/>
                <w:bCs/>
              </w:rPr>
            </w:pPr>
            <w:r>
              <w:rPr>
                <w:rFonts w:ascii="Times New Roman" w:hAnsi="Times New Roman" w:cs="Times New Roman"/>
                <w:b/>
                <w:sz w:val="28"/>
                <w:szCs w:val="28"/>
                <w:lang w:eastAsia="x-none"/>
              </w:rPr>
              <w:t>Priekaba registruojama 1,5 tonos</w:t>
            </w:r>
          </w:p>
        </w:tc>
        <w:tc>
          <w:tcPr>
            <w:tcW w:w="2268" w:type="dxa"/>
            <w:shd w:val="clear" w:color="auto" w:fill="D9E2F3" w:themeFill="accent1" w:themeFillTint="33"/>
          </w:tcPr>
          <w:p w14:paraId="01E73089" w14:textId="77777777" w:rsidR="004701C4" w:rsidRDefault="004701C4" w:rsidP="003C6D4C">
            <w:pPr>
              <w:snapToGrid w:val="0"/>
              <w:spacing w:after="0" w:line="240" w:lineRule="auto"/>
              <w:contextualSpacing/>
              <w:jc w:val="both"/>
              <w:rPr>
                <w:rFonts w:ascii="Times New Roman" w:hAnsi="Times New Roman" w:cs="Times New Roman"/>
                <w:b/>
                <w:sz w:val="28"/>
                <w:szCs w:val="28"/>
                <w:lang w:eastAsia="x-none"/>
              </w:rPr>
            </w:pPr>
          </w:p>
        </w:tc>
      </w:tr>
      <w:tr w:rsidR="004701C4" w14:paraId="67ED7348" w14:textId="77777777" w:rsidTr="004701C4">
        <w:trPr>
          <w:trHeight w:val="155"/>
        </w:trPr>
        <w:tc>
          <w:tcPr>
            <w:tcW w:w="710" w:type="dxa"/>
            <w:vAlign w:val="center"/>
          </w:tcPr>
          <w:p w14:paraId="62805A51" w14:textId="1834B0B8"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6</w:t>
            </w:r>
            <w:r w:rsidR="004701C4">
              <w:rPr>
                <w:rFonts w:ascii="Calibri" w:eastAsia="Calibri" w:hAnsi="Calibri" w:cs="Calibri"/>
              </w:rPr>
              <w:t>.1.</w:t>
            </w:r>
          </w:p>
        </w:tc>
        <w:tc>
          <w:tcPr>
            <w:tcW w:w="7087" w:type="dxa"/>
          </w:tcPr>
          <w:p w14:paraId="7115C537"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eastAsia="Calibri" w:hAnsi="Calibri" w:cs="Calibri"/>
              </w:rPr>
              <w:t xml:space="preserve">Nauja, ne senesnės kaip  2024 m. gamybos, atitinkanti gamyklos gamintojos technines sąlygas ir komplektaciją, o taip pat techninio reglamento "Mašinų sauga", patvirtinto LR socialinės apsaugos ir darbo ministro 2007 m. gruodžio 5 d. įsakymu Nr. A1-350, reikalavimus. Priekaba turi turėti Atitikties sertifikatą, reikalingą jos registracijai naudojimui viešuosiuose keliuose. </w:t>
            </w:r>
            <w:r w:rsidRPr="000C384F">
              <w:rPr>
                <w:rFonts w:ascii="Calibri" w:eastAsia="Calibri" w:hAnsi="Calibri" w:cs="Calibri"/>
                <w:b/>
                <w:i/>
                <w:lang w:bidi="lt-LT"/>
              </w:rPr>
              <w:t>Tiekėjas turės</w:t>
            </w:r>
            <w:r>
              <w:rPr>
                <w:rFonts w:ascii="Calibri" w:eastAsia="Calibri" w:hAnsi="Calibri" w:cs="Calibri"/>
                <w:b/>
                <w:i/>
                <w:lang w:bidi="lt-LT"/>
              </w:rPr>
              <w:t xml:space="preserve"> pateikti</w:t>
            </w:r>
            <w:r>
              <w:rPr>
                <w:rFonts w:ascii="Calibri" w:eastAsia="Calibri" w:hAnsi="Calibri" w:cs="Calibri"/>
                <w:b/>
                <w:i/>
              </w:rPr>
              <w:t xml:space="preserve"> gamintojo Atitikties sertifikato kopiją su vertimu į lietuvių kalbą.</w:t>
            </w:r>
          </w:p>
        </w:tc>
        <w:tc>
          <w:tcPr>
            <w:tcW w:w="2268" w:type="dxa"/>
          </w:tcPr>
          <w:p w14:paraId="6B3BCF7B"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0938F4D" w14:textId="77777777" w:rsidR="004701C4"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2FA23B63" w14:textId="77777777" w:rsidTr="004701C4">
        <w:trPr>
          <w:trHeight w:val="155"/>
        </w:trPr>
        <w:tc>
          <w:tcPr>
            <w:tcW w:w="710" w:type="dxa"/>
            <w:vAlign w:val="center"/>
          </w:tcPr>
          <w:p w14:paraId="1B6C8A2B" w14:textId="2EA588D6"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6</w:t>
            </w:r>
            <w:r w:rsidR="004701C4">
              <w:rPr>
                <w:rFonts w:ascii="Calibri" w:eastAsia="Calibri" w:hAnsi="Calibri" w:cs="Calibri"/>
              </w:rPr>
              <w:t>.2.</w:t>
            </w:r>
          </w:p>
        </w:tc>
        <w:tc>
          <w:tcPr>
            <w:tcW w:w="7087" w:type="dxa"/>
          </w:tcPr>
          <w:p w14:paraId="2DFD5483"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eastAsia="Calibri" w:hAnsi="Calibri" w:cs="Calibri"/>
              </w:rPr>
              <w:t>Prikabinama prie ratinio traktoriaus galinio užkabinimo kablio.</w:t>
            </w:r>
          </w:p>
        </w:tc>
        <w:tc>
          <w:tcPr>
            <w:tcW w:w="2268" w:type="dxa"/>
          </w:tcPr>
          <w:p w14:paraId="6A9FE49A"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1311DEEF" w14:textId="77777777" w:rsidR="004701C4"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443DAAD9" w14:textId="77777777" w:rsidTr="004701C4">
        <w:trPr>
          <w:trHeight w:val="155"/>
        </w:trPr>
        <w:tc>
          <w:tcPr>
            <w:tcW w:w="710" w:type="dxa"/>
            <w:vAlign w:val="center"/>
          </w:tcPr>
          <w:p w14:paraId="7DCD0028" w14:textId="70662770"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6</w:t>
            </w:r>
            <w:r w:rsidR="004701C4">
              <w:rPr>
                <w:rFonts w:ascii="Calibri" w:eastAsia="Calibri" w:hAnsi="Calibri" w:cs="Calibri"/>
              </w:rPr>
              <w:t>.3.</w:t>
            </w:r>
          </w:p>
        </w:tc>
        <w:tc>
          <w:tcPr>
            <w:tcW w:w="7087" w:type="dxa"/>
          </w:tcPr>
          <w:p w14:paraId="3C8BEB67"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eastAsia="Calibri" w:hAnsi="Calibri" w:cs="Calibri"/>
              </w:rPr>
              <w:t>Ratai  185 R14</w:t>
            </w:r>
          </w:p>
        </w:tc>
        <w:tc>
          <w:tcPr>
            <w:tcW w:w="2268" w:type="dxa"/>
          </w:tcPr>
          <w:p w14:paraId="5ED2A568"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52208290" w14:textId="77777777" w:rsidR="004701C4"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545090D2" w14:textId="77777777" w:rsidTr="004701C4">
        <w:trPr>
          <w:trHeight w:val="155"/>
        </w:trPr>
        <w:tc>
          <w:tcPr>
            <w:tcW w:w="710" w:type="dxa"/>
            <w:vAlign w:val="center"/>
          </w:tcPr>
          <w:p w14:paraId="0CD02D30" w14:textId="255CBBD1"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6</w:t>
            </w:r>
            <w:r w:rsidR="004701C4">
              <w:rPr>
                <w:rFonts w:ascii="Calibri" w:eastAsia="Calibri" w:hAnsi="Calibri" w:cs="Calibri"/>
              </w:rPr>
              <w:t>.4.</w:t>
            </w:r>
          </w:p>
        </w:tc>
        <w:tc>
          <w:tcPr>
            <w:tcW w:w="7087" w:type="dxa"/>
          </w:tcPr>
          <w:p w14:paraId="2962428F"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eastAsia="Calibri" w:hAnsi="Calibri" w:cs="Calibri"/>
              </w:rPr>
              <w:t>Maksimali bendra masė ne didesnė kaip 1500 kg.</w:t>
            </w:r>
          </w:p>
        </w:tc>
        <w:tc>
          <w:tcPr>
            <w:tcW w:w="2268" w:type="dxa"/>
          </w:tcPr>
          <w:p w14:paraId="39A043AA" w14:textId="77777777" w:rsidR="004701C4" w:rsidRDefault="004701C4" w:rsidP="003C6D4C">
            <w:pPr>
              <w:snapToGrid w:val="0"/>
              <w:spacing w:after="0" w:line="240" w:lineRule="auto"/>
              <w:contextualSpacing/>
              <w:jc w:val="both"/>
              <w:rPr>
                <w:rFonts w:ascii="Calibri" w:eastAsia="Calibri" w:hAnsi="Calibri" w:cs="Calibri"/>
              </w:rPr>
            </w:pPr>
          </w:p>
        </w:tc>
      </w:tr>
      <w:tr w:rsidR="004701C4" w14:paraId="2CE658D6" w14:textId="77777777" w:rsidTr="004701C4">
        <w:trPr>
          <w:trHeight w:val="155"/>
        </w:trPr>
        <w:tc>
          <w:tcPr>
            <w:tcW w:w="710" w:type="dxa"/>
            <w:vAlign w:val="center"/>
          </w:tcPr>
          <w:p w14:paraId="31D0ADBE" w14:textId="57E0551C"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6</w:t>
            </w:r>
            <w:r w:rsidR="004701C4">
              <w:rPr>
                <w:rFonts w:ascii="Calibri" w:eastAsia="Calibri" w:hAnsi="Calibri" w:cs="Calibri"/>
              </w:rPr>
              <w:t>.5.</w:t>
            </w:r>
          </w:p>
        </w:tc>
        <w:tc>
          <w:tcPr>
            <w:tcW w:w="7087" w:type="dxa"/>
          </w:tcPr>
          <w:p w14:paraId="2DA6299E"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eastAsia="Calibri" w:hAnsi="Calibri" w:cs="Calibri"/>
              </w:rPr>
              <w:t>Sumontuotas galinis hidraulinis išvertimas</w:t>
            </w:r>
          </w:p>
        </w:tc>
        <w:tc>
          <w:tcPr>
            <w:tcW w:w="2268" w:type="dxa"/>
          </w:tcPr>
          <w:p w14:paraId="5A9752D6"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7A51BDAC" w14:textId="77777777" w:rsidR="004701C4"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r w:rsidR="004701C4" w14:paraId="6E5D563F" w14:textId="77777777" w:rsidTr="004701C4">
        <w:trPr>
          <w:trHeight w:val="155"/>
        </w:trPr>
        <w:tc>
          <w:tcPr>
            <w:tcW w:w="710" w:type="dxa"/>
            <w:vAlign w:val="center"/>
          </w:tcPr>
          <w:p w14:paraId="1BEACC35" w14:textId="01B394B7"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6</w:t>
            </w:r>
            <w:r w:rsidR="004701C4">
              <w:rPr>
                <w:rFonts w:ascii="Calibri" w:eastAsia="Calibri" w:hAnsi="Calibri" w:cs="Calibri"/>
              </w:rPr>
              <w:t>.6.</w:t>
            </w:r>
          </w:p>
        </w:tc>
        <w:tc>
          <w:tcPr>
            <w:tcW w:w="7087" w:type="dxa"/>
          </w:tcPr>
          <w:p w14:paraId="19A8C527"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eastAsia="Calibri" w:hAnsi="Calibri" w:cs="Calibri"/>
                <w:bCs/>
              </w:rPr>
              <w:t xml:space="preserve">Priekabai suteikiama ne mažesnė kaip 12 mėn. garantija nuo Prekės pristatymo ir priėmimo – perdavimo akto pasirašymo dienos.  </w:t>
            </w:r>
          </w:p>
        </w:tc>
        <w:tc>
          <w:tcPr>
            <w:tcW w:w="2268" w:type="dxa"/>
          </w:tcPr>
          <w:p w14:paraId="7AA02FF9" w14:textId="77777777" w:rsidR="004701C4" w:rsidRDefault="008557EB" w:rsidP="005A028C">
            <w:pPr>
              <w:snapToGrid w:val="0"/>
              <w:spacing w:after="0" w:line="240" w:lineRule="auto"/>
              <w:contextualSpacing/>
              <w:jc w:val="both"/>
              <w:rPr>
                <w:rFonts w:ascii="Calibri" w:eastAsia="Calibri" w:hAnsi="Calibri" w:cs="Calibri"/>
                <w:bCs/>
              </w:rPr>
            </w:pPr>
            <w:r w:rsidRPr="00D34E75">
              <w:rPr>
                <w:rFonts w:ascii="Times New Roman" w:eastAsiaTheme="minorHAnsi" w:hAnsi="Times New Roman" w:cs="Times New Roman"/>
                <w:bCs/>
                <w:i/>
                <w:iCs/>
                <w:color w:val="000000" w:themeColor="text1"/>
                <w:sz w:val="22"/>
                <w:szCs w:val="22"/>
                <w:lang w:eastAsia="en-US"/>
              </w:rPr>
              <w:t>Pildo tiekėjas</w:t>
            </w:r>
          </w:p>
        </w:tc>
      </w:tr>
      <w:tr w:rsidR="004701C4" w14:paraId="28B09C28" w14:textId="77777777" w:rsidTr="004701C4">
        <w:trPr>
          <w:trHeight w:val="155"/>
        </w:trPr>
        <w:tc>
          <w:tcPr>
            <w:tcW w:w="710" w:type="dxa"/>
            <w:vAlign w:val="center"/>
          </w:tcPr>
          <w:p w14:paraId="0DC29338" w14:textId="409422DB" w:rsidR="004701C4" w:rsidRDefault="00D67081" w:rsidP="003C6D4C">
            <w:pPr>
              <w:snapToGrid w:val="0"/>
              <w:spacing w:after="0" w:line="240" w:lineRule="auto"/>
              <w:ind w:hanging="104"/>
              <w:contextualSpacing/>
              <w:jc w:val="center"/>
              <w:rPr>
                <w:rFonts w:ascii="Calibri" w:eastAsia="Calibri" w:hAnsi="Calibri" w:cs="Calibri"/>
              </w:rPr>
            </w:pPr>
            <w:r>
              <w:rPr>
                <w:rFonts w:ascii="Calibri" w:eastAsia="Calibri" w:hAnsi="Calibri" w:cs="Calibri"/>
              </w:rPr>
              <w:t>6</w:t>
            </w:r>
            <w:r w:rsidR="004701C4">
              <w:rPr>
                <w:rFonts w:ascii="Calibri" w:eastAsia="Calibri" w:hAnsi="Calibri" w:cs="Calibri"/>
              </w:rPr>
              <w:t>.7</w:t>
            </w:r>
          </w:p>
        </w:tc>
        <w:tc>
          <w:tcPr>
            <w:tcW w:w="7087" w:type="dxa"/>
          </w:tcPr>
          <w:p w14:paraId="7C968735" w14:textId="77777777" w:rsidR="004701C4" w:rsidRDefault="004701C4" w:rsidP="003C6D4C">
            <w:pPr>
              <w:snapToGrid w:val="0"/>
              <w:spacing w:after="0" w:line="240" w:lineRule="auto"/>
              <w:contextualSpacing/>
              <w:jc w:val="both"/>
              <w:rPr>
                <w:rFonts w:ascii="Calibri" w:eastAsia="Calibri" w:hAnsi="Calibri" w:cs="Calibri"/>
                <w:bCs/>
              </w:rPr>
            </w:pPr>
            <w:r>
              <w:rPr>
                <w:rFonts w:ascii="Calibri" w:eastAsia="Calibri" w:hAnsi="Calibri" w:cs="Calibri"/>
              </w:rPr>
              <w:t>Priekabos turi būti teikiamos su visais registravimo dokumentais, skirtais eksploatuoti ir registruoti Lietuvoje. Tiekėjas užregistruoja perkančiosios organizacijos vardu ir išima valstybinius transporto priemonės numerius savo lėšomis.</w:t>
            </w:r>
          </w:p>
        </w:tc>
        <w:tc>
          <w:tcPr>
            <w:tcW w:w="2268" w:type="dxa"/>
          </w:tcPr>
          <w:p w14:paraId="35CE017A" w14:textId="77777777" w:rsidR="005A028C" w:rsidRDefault="005A028C" w:rsidP="005A028C">
            <w:pPr>
              <w:widowControl w:val="0"/>
              <w:tabs>
                <w:tab w:val="right" w:pos="57"/>
              </w:tabs>
              <w:spacing w:after="0" w:line="240" w:lineRule="auto"/>
              <w:rPr>
                <w:b/>
                <w:color w:val="008000"/>
              </w:rPr>
            </w:pPr>
            <w:r>
              <w:rPr>
                <w:rFonts w:ascii="Segoe UI Emoji" w:hAnsi="Segoe UI Emoji" w:cs="Segoe UI Emoji"/>
                <w:b/>
                <w:color w:val="008000"/>
              </w:rPr>
              <w:t>✅</w:t>
            </w:r>
            <w:r>
              <w:rPr>
                <w:b/>
                <w:color w:val="008000"/>
              </w:rPr>
              <w:t xml:space="preserve"> Atitinka  / Neatitinka </w:t>
            </w:r>
          </w:p>
          <w:p w14:paraId="3B1B7DA9" w14:textId="77777777" w:rsidR="004701C4" w:rsidRDefault="005A028C" w:rsidP="005A028C">
            <w:pPr>
              <w:snapToGrid w:val="0"/>
              <w:spacing w:after="0" w:line="240" w:lineRule="auto"/>
              <w:contextualSpacing/>
              <w:jc w:val="both"/>
              <w:rPr>
                <w:rFonts w:ascii="Calibri" w:eastAsia="Calibri" w:hAnsi="Calibri" w:cs="Calibri"/>
              </w:rPr>
            </w:pPr>
            <w:r w:rsidRPr="004701C4">
              <w:rPr>
                <w:b/>
                <w:i/>
                <w:color w:val="008000"/>
                <w:sz w:val="16"/>
              </w:rPr>
              <w:t>(pakanka patvirtinti atitiktį</w:t>
            </w:r>
          </w:p>
        </w:tc>
      </w:tr>
    </w:tbl>
    <w:p w14:paraId="1A636341" w14:textId="77777777" w:rsidR="003C6D4C" w:rsidRDefault="003C6D4C" w:rsidP="003C6D4C">
      <w:pPr>
        <w:spacing w:before="60" w:after="60" w:line="240" w:lineRule="auto"/>
        <w:ind w:firstLine="720"/>
        <w:jc w:val="both"/>
        <w:rPr>
          <w:rFonts w:ascii="Calibri" w:eastAsia="Times New Roman" w:hAnsi="Calibri" w:cs="Calibri"/>
        </w:rPr>
      </w:pPr>
    </w:p>
    <w:p w14:paraId="71E37B58" w14:textId="77777777" w:rsidR="003C6D4C" w:rsidRDefault="003C6D4C" w:rsidP="003C6D4C">
      <w:pPr>
        <w:spacing w:before="60" w:after="60" w:line="240" w:lineRule="auto"/>
        <w:jc w:val="center"/>
        <w:rPr>
          <w:rFonts w:ascii="Calibri" w:eastAsia="Times New Roman" w:hAnsi="Calibri" w:cs="Calibri"/>
        </w:rPr>
        <w:sectPr w:rsidR="003C6D4C">
          <w:headerReference w:type="first" r:id="rId14"/>
          <w:pgSz w:w="11906" w:h="16838"/>
          <w:pgMar w:top="529" w:right="567" w:bottom="1134" w:left="821" w:header="624" w:footer="714" w:gutter="0"/>
          <w:cols w:space="708"/>
          <w:titlePg/>
          <w:docGrid w:linePitch="360"/>
        </w:sectPr>
      </w:pPr>
      <w:r>
        <w:rPr>
          <w:rFonts w:ascii="Calibri" w:eastAsia="Times New Roman" w:hAnsi="Calibri" w:cs="Calibri"/>
        </w:rPr>
        <w:t>__________________________________</w:t>
      </w:r>
    </w:p>
    <w:p w14:paraId="3EFFCACA" w14:textId="77777777" w:rsidR="008D704D" w:rsidRPr="00F0499F" w:rsidRDefault="008D704D" w:rsidP="008D704D">
      <w:pPr>
        <w:pStyle w:val="Heading2"/>
        <w:ind w:left="5103"/>
        <w:rPr>
          <w:rFonts w:asciiTheme="minorHAnsi" w:eastAsia="Calibri" w:hAnsiTheme="minorHAnsi" w:cstheme="minorHAnsi"/>
          <w:color w:val="0070C0"/>
          <w:sz w:val="21"/>
          <w:szCs w:val="21"/>
        </w:rPr>
      </w:pPr>
      <w:bookmarkStart w:id="49" w:name="_Ref38285444"/>
      <w:bookmarkStart w:id="50" w:name="_Ref38291496"/>
      <w:bookmarkStart w:id="51" w:name="_Toc126333941"/>
      <w:r w:rsidRPr="00F0499F">
        <w:rPr>
          <w:rFonts w:asciiTheme="minorHAnsi" w:eastAsia="Calibri" w:hAnsiTheme="minorHAnsi" w:cstheme="minorHAnsi"/>
          <w:color w:val="0070C0"/>
          <w:sz w:val="21"/>
          <w:szCs w:val="21"/>
        </w:rPr>
        <w:lastRenderedPageBreak/>
        <w:t xml:space="preserve">Pirkimo sąlygų </w:t>
      </w:r>
      <w:r w:rsidR="00D24870">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76138FE8" w14:textId="77777777" w:rsidR="000E6657" w:rsidRPr="00F0499F" w:rsidRDefault="000E6657" w:rsidP="000E6657">
      <w:pPr>
        <w:jc w:val="center"/>
        <w:rPr>
          <w:rFonts w:cstheme="minorHAnsi"/>
          <w:b/>
          <w:bCs/>
          <w:smallCaps/>
          <w:sz w:val="22"/>
          <w:szCs w:val="22"/>
        </w:rPr>
      </w:pPr>
    </w:p>
    <w:p w14:paraId="6784A007" w14:textId="77777777" w:rsidR="000E6657" w:rsidRDefault="000E6657" w:rsidP="00BE1858">
      <w:pPr>
        <w:pStyle w:val="Subtitle"/>
        <w:jc w:val="center"/>
      </w:pPr>
      <w:r w:rsidRPr="00F0499F">
        <w:t>TIEKĖJŲ PAŠALINIMO PAGRINDAI</w:t>
      </w:r>
    </w:p>
    <w:p w14:paraId="65FC2A58" w14:textId="77777777" w:rsidR="00D85E93" w:rsidRPr="00D85E93" w:rsidRDefault="00D85E93" w:rsidP="00D85E93">
      <w:pPr>
        <w:spacing w:after="0" w:line="240" w:lineRule="auto"/>
        <w:rPr>
          <w:rFonts w:cstheme="minorHAnsi"/>
        </w:rPr>
      </w:pPr>
    </w:p>
    <w:p w14:paraId="15F17133" w14:textId="77777777" w:rsidR="00D85E93" w:rsidRPr="00D85E93" w:rsidRDefault="00D85E93" w:rsidP="00D85E93">
      <w:pPr>
        <w:numPr>
          <w:ilvl w:val="0"/>
          <w:numId w:val="25"/>
        </w:numPr>
        <w:spacing w:after="0" w:line="240" w:lineRule="auto"/>
        <w:ind w:left="0" w:firstLine="851"/>
        <w:jc w:val="both"/>
        <w:rPr>
          <w:rFonts w:cstheme="minorHAnsi"/>
          <w:noProof/>
          <w:sz w:val="22"/>
          <w:szCs w:val="22"/>
          <w:lang w:val="en-GB"/>
        </w:rPr>
      </w:pPr>
      <w:r w:rsidRPr="00D85E93">
        <w:rPr>
          <w:rFonts w:cstheme="minorHAnsi"/>
          <w:noProof/>
          <w:sz w:val="22"/>
          <w:szCs w:val="22"/>
          <w:lang w:val="en-GB"/>
        </w:rPr>
        <w:t xml:space="preserve">Su pasiūlymu teikiamas tik EBVPD. </w:t>
      </w:r>
      <w:r w:rsidRPr="00D85E93">
        <w:rPr>
          <w:rFonts w:cstheme="minorHAnsi"/>
          <w:b/>
          <w:bCs/>
          <w:noProof/>
          <w:sz w:val="22"/>
          <w:szCs w:val="22"/>
          <w:lang w:val="en-GB"/>
        </w:rPr>
        <w:t>Perkančioji organizacija su pasiūlymu nereikalauja pateikti lentelėje nurodytų pašalinimo pagrindų nebuvimą įrodančių dokumentų.</w:t>
      </w:r>
      <w:r w:rsidRPr="00D85E93">
        <w:rPr>
          <w:rFonts w:cstheme="minorHAnsi"/>
          <w:noProof/>
          <w:sz w:val="22"/>
          <w:szCs w:val="22"/>
          <w:lang w:val="en-GB"/>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A907556" w14:textId="77777777" w:rsidR="00D85E93" w:rsidRPr="00D85E93" w:rsidRDefault="00D85E93" w:rsidP="00D85E93">
      <w:pPr>
        <w:numPr>
          <w:ilvl w:val="0"/>
          <w:numId w:val="25"/>
        </w:numPr>
        <w:spacing w:after="0" w:line="240" w:lineRule="auto"/>
        <w:ind w:left="0" w:firstLine="851"/>
        <w:jc w:val="both"/>
        <w:rPr>
          <w:rFonts w:cstheme="minorHAnsi"/>
          <w:noProof/>
          <w:sz w:val="22"/>
          <w:szCs w:val="22"/>
          <w:lang w:val="en-GB"/>
        </w:rPr>
      </w:pPr>
      <w:r w:rsidRPr="00D85E93">
        <w:rPr>
          <w:rFonts w:cstheme="minorHAnsi"/>
          <w:noProof/>
          <w:sz w:val="22"/>
          <w:szCs w:val="22"/>
          <w:lang w:val="en-GB"/>
        </w:rPr>
        <w:t xml:space="preserve">Pašalinimo pagrindai taikomi tiekėjui (kai pasiūlymą teikia ūkio subjektų grupė – visiems tos grupės nariams) ir ūkio subjektams, kurių pajėgumais tiekėjas remiasi. </w:t>
      </w:r>
    </w:p>
    <w:p w14:paraId="42F24CD8" w14:textId="77777777" w:rsidR="00D85E93" w:rsidRPr="00D85E93" w:rsidRDefault="00D85E93" w:rsidP="00D85E93">
      <w:pPr>
        <w:numPr>
          <w:ilvl w:val="0"/>
          <w:numId w:val="25"/>
        </w:numPr>
        <w:spacing w:after="0" w:line="240" w:lineRule="auto"/>
        <w:ind w:left="0" w:firstLine="851"/>
        <w:jc w:val="both"/>
        <w:rPr>
          <w:rFonts w:eastAsia="Verdana" w:cstheme="minorHAnsi"/>
          <w:noProof/>
          <w:sz w:val="22"/>
          <w:szCs w:val="22"/>
          <w:lang w:val="en-GB"/>
        </w:rPr>
      </w:pPr>
      <w:r w:rsidRPr="00D85E93">
        <w:rPr>
          <w:rFonts w:cstheme="minorHAnsi"/>
          <w:noProof/>
          <w:color w:val="000000" w:themeColor="text1"/>
          <w:sz w:val="22"/>
          <w:szCs w:val="22"/>
          <w:lang w:val="en-GB"/>
        </w:rPr>
        <w:t>Perkančioji organizacija tiekėją pašalina iš pirkimo procedūros bet kuriame pirkimo procedūros etape, jeigu paaiškėja, kad dėl savo veiksmų ar neveikimo prieš pirkimo procedūrą ar jos metu jis atitinka bent vieną iš pirkimo dokumentuos</w:t>
      </w:r>
      <w:r w:rsidRPr="00D85E93">
        <w:rPr>
          <w:rFonts w:eastAsia="Verdana" w:cstheme="minorHAnsi"/>
          <w:noProof/>
          <w:color w:val="000000" w:themeColor="text1"/>
          <w:sz w:val="22"/>
          <w:szCs w:val="22"/>
          <w:lang w:val="en-GB"/>
        </w:rPr>
        <w:t xml:space="preserve">e nustatytų tiekėjo pašalinimo pagrindų, išskyrus VPĮ 46 straipsnio 10 dalyje nustatytus atvejus (tačiau atsižvelgiant į VPĮ 46 straipsnio 11 ir 12 dalių nuostatas). </w:t>
      </w:r>
    </w:p>
    <w:p w14:paraId="647AC3D2" w14:textId="77777777" w:rsidR="00D85E93" w:rsidRPr="00D85E93" w:rsidRDefault="00D85E93" w:rsidP="00D85E93">
      <w:pPr>
        <w:numPr>
          <w:ilvl w:val="0"/>
          <w:numId w:val="25"/>
        </w:numPr>
        <w:spacing w:after="0" w:line="240" w:lineRule="auto"/>
        <w:ind w:left="0" w:firstLine="851"/>
        <w:jc w:val="both"/>
        <w:rPr>
          <w:rFonts w:eastAsia="Verdana" w:cstheme="minorHAnsi"/>
          <w:noProof/>
          <w:color w:val="000000" w:themeColor="text1"/>
          <w:sz w:val="22"/>
          <w:szCs w:val="22"/>
          <w:lang w:val="en-GB"/>
        </w:rPr>
      </w:pPr>
      <w:r w:rsidRPr="00D85E93">
        <w:rPr>
          <w:rFonts w:eastAsia="Verdana" w:cstheme="minorHAnsi"/>
          <w:noProof/>
          <w:color w:val="000000" w:themeColor="text1"/>
          <w:sz w:val="22"/>
          <w:szCs w:val="22"/>
          <w:lang w:val="en-GB"/>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4B748D2" w14:textId="77777777" w:rsidR="00D85E93" w:rsidRPr="00D85E93" w:rsidRDefault="00D85E93" w:rsidP="00D85E93">
      <w:pPr>
        <w:numPr>
          <w:ilvl w:val="0"/>
          <w:numId w:val="25"/>
        </w:numPr>
        <w:spacing w:after="0" w:line="240" w:lineRule="auto"/>
        <w:ind w:left="0" w:firstLine="851"/>
        <w:jc w:val="both"/>
        <w:rPr>
          <w:rFonts w:cstheme="minorHAnsi"/>
          <w:noProof/>
          <w:sz w:val="22"/>
          <w:szCs w:val="22"/>
          <w:lang w:val="en-GB"/>
        </w:rPr>
      </w:pPr>
      <w:r w:rsidRPr="00D85E93">
        <w:rPr>
          <w:rFonts w:eastAsia="Verdana" w:cstheme="minorHAnsi"/>
          <w:noProof/>
          <w:sz w:val="22"/>
          <w:szCs w:val="22"/>
          <w:lang w:val="en-GB"/>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85E93">
        <w:rPr>
          <w:rFonts w:cstheme="minorHAnsi"/>
          <w:noProof/>
          <w:sz w:val="22"/>
          <w:szCs w:val="22"/>
          <w:lang w:val="en-GB"/>
        </w:rPr>
        <w:t xml:space="preserve">mentai, kuriuos turi pateikti Lietuvos Respublikoje registruoti tiekėjai. Dėl dokumentų, kuriuos turi pateikti užsienio šalių tiekėjai, informaciją Perkančioji organizacija pasitikrina „e-Certis“, adresu </w:t>
      </w:r>
      <w:hyperlink r:id="rId15" w:history="1">
        <w:r w:rsidRPr="00D85E93">
          <w:rPr>
            <w:rFonts w:eastAsia="Calibri" w:cstheme="minorHAnsi"/>
            <w:noProof/>
            <w:sz w:val="22"/>
            <w:szCs w:val="22"/>
            <w:lang w:val="en-GB"/>
          </w:rPr>
          <w:t>https://ec.europa.eu/tools/ecertis/</w:t>
        </w:r>
      </w:hyperlink>
      <w:r w:rsidRPr="00D85E93">
        <w:rPr>
          <w:rFonts w:cstheme="minorHAnsi"/>
          <w:noProof/>
          <w:sz w:val="22"/>
          <w:szCs w:val="22"/>
          <w:lang w:val="en-GB"/>
        </w:rPr>
        <w:t xml:space="preserve">. </w:t>
      </w:r>
    </w:p>
    <w:p w14:paraId="167191F5" w14:textId="77777777" w:rsidR="00D85E93" w:rsidRPr="00D85E93" w:rsidRDefault="00D85E93" w:rsidP="00D85E93">
      <w:pPr>
        <w:numPr>
          <w:ilvl w:val="0"/>
          <w:numId w:val="25"/>
        </w:numPr>
        <w:spacing w:after="0" w:line="240" w:lineRule="auto"/>
        <w:ind w:left="0" w:firstLine="851"/>
        <w:jc w:val="both"/>
        <w:rPr>
          <w:rFonts w:cstheme="minorHAnsi"/>
          <w:noProof/>
          <w:sz w:val="22"/>
          <w:szCs w:val="22"/>
          <w:lang w:val="en-GB"/>
        </w:rPr>
      </w:pPr>
      <w:r w:rsidRPr="00D85E93">
        <w:rPr>
          <w:rFonts w:cstheme="minorHAnsi"/>
          <w:noProof/>
          <w:sz w:val="22"/>
          <w:szCs w:val="22"/>
          <w:lang w:val="en-GB"/>
        </w:rPr>
        <w:t>Perkančioji organizacija nereikalauja iš tiekėjo pateikti dokumentų, patvirtinančių jo pašalinimo pagrindų nebuvimą, jeigu ji:</w:t>
      </w:r>
    </w:p>
    <w:p w14:paraId="1DF92C89" w14:textId="77777777" w:rsidR="00D85E93" w:rsidRPr="00D85E93" w:rsidRDefault="00D85E93" w:rsidP="00D85E93">
      <w:pPr>
        <w:numPr>
          <w:ilvl w:val="1"/>
          <w:numId w:val="25"/>
        </w:numPr>
        <w:spacing w:after="0" w:line="240" w:lineRule="auto"/>
        <w:ind w:left="0" w:firstLine="851"/>
        <w:jc w:val="both"/>
        <w:rPr>
          <w:rFonts w:cstheme="minorHAnsi"/>
          <w:noProof/>
          <w:sz w:val="22"/>
          <w:szCs w:val="22"/>
          <w:lang w:val="en-GB"/>
        </w:rPr>
      </w:pPr>
      <w:r w:rsidRPr="00D85E93">
        <w:rPr>
          <w:rFonts w:cstheme="minorHAnsi"/>
          <w:noProof/>
          <w:sz w:val="22"/>
          <w:szCs w:val="22"/>
          <w:lang w:val="en-GB"/>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B2E5703" w14:textId="77777777" w:rsidR="00D85E93" w:rsidRPr="00D85E93" w:rsidRDefault="00D85E93" w:rsidP="00D85E93">
      <w:pPr>
        <w:numPr>
          <w:ilvl w:val="1"/>
          <w:numId w:val="25"/>
        </w:numPr>
        <w:spacing w:after="0" w:line="240" w:lineRule="auto"/>
        <w:ind w:left="0" w:firstLine="851"/>
        <w:jc w:val="both"/>
        <w:rPr>
          <w:rFonts w:cstheme="minorHAnsi"/>
          <w:noProof/>
          <w:sz w:val="22"/>
          <w:szCs w:val="22"/>
          <w:lang w:val="en-GB"/>
        </w:rPr>
      </w:pPr>
      <w:r w:rsidRPr="00D85E93">
        <w:rPr>
          <w:rFonts w:cstheme="minorHAnsi"/>
          <w:noProof/>
          <w:sz w:val="22"/>
          <w:szCs w:val="22"/>
          <w:lang w:val="en-GB"/>
        </w:rPr>
        <w:t>šiuos dokumentus jau turi iš ankstesnių pirkimo procedūrų, jeigu šiuose dokumentuose nurodyta informacija vis dar yra aktuali (dokumentas išduotas prieš ne daugiau dienų, negu nurodyta atitinkamoje žemiau esančios lentelės eilutėje).</w:t>
      </w:r>
    </w:p>
    <w:p w14:paraId="3BCD06BA" w14:textId="77777777" w:rsidR="00D85E93" w:rsidRPr="00D85E93" w:rsidRDefault="00D85E93" w:rsidP="00D85E93">
      <w:pPr>
        <w:numPr>
          <w:ilvl w:val="0"/>
          <w:numId w:val="25"/>
        </w:numPr>
        <w:spacing w:after="0" w:line="240" w:lineRule="auto"/>
        <w:ind w:left="0" w:firstLine="851"/>
        <w:jc w:val="both"/>
        <w:rPr>
          <w:rFonts w:cstheme="minorHAnsi"/>
          <w:noProof/>
          <w:sz w:val="22"/>
          <w:szCs w:val="22"/>
          <w:lang w:val="en-GB"/>
        </w:rPr>
      </w:pPr>
      <w:r w:rsidRPr="00D85E93">
        <w:rPr>
          <w:rFonts w:cstheme="minorHAnsi"/>
          <w:noProof/>
          <w:sz w:val="22"/>
          <w:szCs w:val="22"/>
          <w:lang w:val="en-GB"/>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387D221" w14:textId="77777777" w:rsidR="00D85E93" w:rsidRPr="00D85E93" w:rsidRDefault="00D85E93" w:rsidP="00D85E93">
      <w:pPr>
        <w:numPr>
          <w:ilvl w:val="1"/>
          <w:numId w:val="25"/>
        </w:numPr>
        <w:spacing w:after="0" w:line="240" w:lineRule="auto"/>
        <w:ind w:left="0" w:firstLine="851"/>
        <w:jc w:val="both"/>
        <w:rPr>
          <w:rFonts w:cstheme="minorHAnsi"/>
          <w:noProof/>
          <w:sz w:val="22"/>
          <w:szCs w:val="22"/>
          <w:lang w:val="en-GB"/>
        </w:rPr>
      </w:pPr>
      <w:r w:rsidRPr="00D85E93">
        <w:rPr>
          <w:rFonts w:cstheme="minorHAnsi"/>
          <w:noProof/>
          <w:sz w:val="22"/>
          <w:szCs w:val="22"/>
          <w:lang w:val="en-GB"/>
        </w:rPr>
        <w:t>priesaikos deklaracija;</w:t>
      </w:r>
    </w:p>
    <w:p w14:paraId="4C951D8B" w14:textId="77777777" w:rsidR="00D85E93" w:rsidRPr="00D85E93" w:rsidRDefault="00D85E93" w:rsidP="00D85E93">
      <w:pPr>
        <w:spacing w:after="0" w:line="240" w:lineRule="auto"/>
        <w:ind w:firstLine="851"/>
        <w:jc w:val="both"/>
        <w:rPr>
          <w:rFonts w:cstheme="minorHAnsi"/>
          <w:noProof/>
          <w:sz w:val="22"/>
          <w:szCs w:val="22"/>
          <w:lang w:val="en-GB"/>
        </w:rPr>
      </w:pPr>
      <w:r w:rsidRPr="00D85E93">
        <w:rPr>
          <w:rFonts w:cstheme="minorHAnsi"/>
          <w:noProof/>
          <w:sz w:val="22"/>
          <w:szCs w:val="22"/>
          <w:lang w:val="en-GB"/>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F9B4A5F" w14:textId="77777777" w:rsidR="00D85E93" w:rsidRPr="00D85E93" w:rsidRDefault="00D85E93" w:rsidP="00D85E93">
      <w:pPr>
        <w:pBdr>
          <w:top w:val="nil"/>
          <w:left w:val="nil"/>
          <w:bottom w:val="nil"/>
          <w:right w:val="nil"/>
          <w:between w:val="nil"/>
          <w:bar w:val="nil"/>
        </w:pBdr>
        <w:suppressAutoHyphens/>
        <w:spacing w:after="0" w:line="240" w:lineRule="auto"/>
        <w:ind w:firstLine="851"/>
        <w:jc w:val="both"/>
        <w:rPr>
          <w:rFonts w:eastAsia="Arial Unicode MS" w:cstheme="minorHAnsi"/>
          <w:iCs/>
          <w:noProof/>
          <w:sz w:val="22"/>
          <w:szCs w:val="22"/>
          <w:bdr w:val="nil"/>
          <w:lang w:val="en-GB"/>
        </w:rPr>
      </w:pPr>
      <w:r w:rsidRPr="00D85E93">
        <w:rPr>
          <w:rFonts w:eastAsia="Arial Unicode MS" w:cstheme="minorHAnsi"/>
          <w:iCs/>
          <w:noProof/>
          <w:sz w:val="22"/>
          <w:szCs w:val="22"/>
          <w:bdr w:val="nil"/>
          <w:lang w:val="en-GB"/>
        </w:rPr>
        <w:lastRenderedPageBreak/>
        <w:t xml:space="preserve">8. SVARBU: </w:t>
      </w:r>
    </w:p>
    <w:p w14:paraId="5380CF10" w14:textId="77777777" w:rsidR="00D85E93" w:rsidRPr="00D85E93" w:rsidRDefault="00D85E93" w:rsidP="00D85E93">
      <w:pPr>
        <w:pBdr>
          <w:top w:val="nil"/>
          <w:left w:val="nil"/>
          <w:bottom w:val="nil"/>
          <w:right w:val="nil"/>
          <w:between w:val="nil"/>
          <w:bar w:val="nil"/>
        </w:pBdr>
        <w:suppressAutoHyphens/>
        <w:spacing w:after="0" w:line="240" w:lineRule="auto"/>
        <w:ind w:firstLine="851"/>
        <w:jc w:val="both"/>
        <w:rPr>
          <w:rFonts w:eastAsia="Arial Unicode MS" w:cstheme="minorHAnsi"/>
          <w:iCs/>
          <w:noProof/>
          <w:sz w:val="22"/>
          <w:szCs w:val="22"/>
          <w:bdr w:val="nil"/>
          <w:lang w:val="en-GB"/>
        </w:rPr>
      </w:pPr>
      <w:r w:rsidRPr="00D85E93">
        <w:rPr>
          <w:rFonts w:eastAsia="Arial Unicode MS" w:cstheme="minorHAnsi"/>
          <w:iCs/>
          <w:noProof/>
          <w:sz w:val="22"/>
          <w:szCs w:val="22"/>
          <w:bdr w:val="nil"/>
          <w:lang w:val="en-GB"/>
        </w:rPr>
        <w:t xml:space="preserve">8.1.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D85E93">
        <w:rPr>
          <w:rFonts w:eastAsia="Arial Unicode MS" w:cstheme="minorHAnsi"/>
          <w:iCs/>
          <w:noProof/>
          <w:sz w:val="22"/>
          <w:szCs w:val="22"/>
          <w:u w:val="single"/>
          <w:bdr w:val="nil"/>
          <w:lang w:val="en-GB"/>
        </w:rPr>
        <w:t>tik pradinius kvalifikacijos duomenis</w:t>
      </w:r>
      <w:r w:rsidRPr="00D85E93">
        <w:rPr>
          <w:rFonts w:eastAsia="Arial Unicode MS" w:cstheme="minorHAnsi"/>
          <w:iCs/>
          <w:noProof/>
          <w:sz w:val="22"/>
          <w:szCs w:val="22"/>
          <w:bdr w:val="nil"/>
          <w:lang w:val="en-GB"/>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0F948DA1" w14:textId="77777777" w:rsidR="00D85E93" w:rsidRPr="00D85E93" w:rsidRDefault="00D85E93" w:rsidP="00D85E93">
      <w:pPr>
        <w:pBdr>
          <w:top w:val="nil"/>
          <w:left w:val="nil"/>
          <w:bottom w:val="nil"/>
          <w:right w:val="nil"/>
          <w:between w:val="nil"/>
          <w:bar w:val="nil"/>
        </w:pBdr>
        <w:suppressAutoHyphens/>
        <w:spacing w:after="0" w:line="240" w:lineRule="auto"/>
        <w:ind w:firstLine="851"/>
        <w:jc w:val="both"/>
        <w:rPr>
          <w:rFonts w:eastAsia="Arial Unicode MS" w:cstheme="minorHAnsi"/>
          <w:iCs/>
          <w:noProof/>
          <w:sz w:val="22"/>
          <w:szCs w:val="22"/>
          <w:bdr w:val="nil"/>
          <w:lang w:val="en-GB"/>
        </w:rPr>
      </w:pPr>
      <w:r w:rsidRPr="00D85E93">
        <w:rPr>
          <w:rFonts w:eastAsia="Arial Unicode MS" w:cstheme="minorHAnsi"/>
          <w:iCs/>
          <w:noProof/>
          <w:sz w:val="22"/>
          <w:szCs w:val="22"/>
          <w:bdr w:val="nil"/>
          <w:lang w:val="en-GB"/>
        </w:rPr>
        <w:t xml:space="preserve"> 8.2. Prašome</w:t>
      </w:r>
      <w:r w:rsidRPr="00D85E93">
        <w:rPr>
          <w:rFonts w:eastAsia="Arial Unicode MS" w:cstheme="minorHAnsi"/>
          <w:i/>
          <w:noProof/>
          <w:sz w:val="22"/>
          <w:szCs w:val="22"/>
          <w:bdr w:val="nil"/>
          <w:lang w:val="en-GB"/>
        </w:rPr>
        <w:t xml:space="preserve"> </w:t>
      </w:r>
      <w:r w:rsidRPr="00D85E93">
        <w:rPr>
          <w:rFonts w:eastAsia="Arial Unicode MS" w:cstheme="minorHAnsi"/>
          <w:iCs/>
          <w:noProof/>
          <w:sz w:val="22"/>
          <w:szCs w:val="22"/>
          <w:bdr w:val="nil"/>
          <w:lang w:val="en-GB"/>
        </w:rPr>
        <w:t>kvalifikacijos atitiktį patvirtinančius duomenis ir dokumentus teikti ne kartu su pasiūlymu, o tada, kai bus gautas Perkančiosios organizacijos prašymas iki nustatytos datos pateikti kvalifikaciją patvirtinančius duomenis ir dokumentus.</w:t>
      </w:r>
    </w:p>
    <w:p w14:paraId="510A13C8" w14:textId="77777777" w:rsidR="00D85E93" w:rsidRPr="00D85E93" w:rsidRDefault="00D85E93" w:rsidP="00D85E93">
      <w:pPr>
        <w:pBdr>
          <w:top w:val="nil"/>
          <w:left w:val="nil"/>
          <w:bottom w:val="nil"/>
          <w:right w:val="nil"/>
          <w:between w:val="nil"/>
          <w:bar w:val="nil"/>
        </w:pBdr>
        <w:suppressAutoHyphens/>
        <w:spacing w:after="0" w:line="240" w:lineRule="auto"/>
        <w:jc w:val="both"/>
        <w:rPr>
          <w:rFonts w:eastAsia="Arial Unicode MS" w:cstheme="minorHAnsi"/>
          <w:b/>
          <w:iCs/>
          <w:noProof/>
          <w:sz w:val="24"/>
          <w:szCs w:val="24"/>
          <w:bdr w:val="nil"/>
          <w:lang w:val="en-GB"/>
        </w:rPr>
      </w:pPr>
    </w:p>
    <w:tbl>
      <w:tblPr>
        <w:tblW w:w="10359" w:type="dxa"/>
        <w:tblInd w:w="-147" w:type="dxa"/>
        <w:tblLayout w:type="fixed"/>
        <w:tblCellMar>
          <w:left w:w="10" w:type="dxa"/>
          <w:right w:w="10" w:type="dxa"/>
        </w:tblCellMar>
        <w:tblLook w:val="04A0" w:firstRow="1" w:lastRow="0" w:firstColumn="1" w:lastColumn="0" w:noHBand="0" w:noVBand="1"/>
      </w:tblPr>
      <w:tblGrid>
        <w:gridCol w:w="578"/>
        <w:gridCol w:w="4111"/>
        <w:gridCol w:w="1580"/>
        <w:gridCol w:w="14"/>
        <w:gridCol w:w="4076"/>
      </w:tblGrid>
      <w:tr w:rsidR="00D85E93" w:rsidRPr="00D85E93" w14:paraId="086B222A" w14:textId="77777777" w:rsidTr="00D85E93">
        <w:trPr>
          <w:tblHeader/>
        </w:trPr>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A5C5A3" w14:textId="77777777" w:rsidR="00D85E93" w:rsidRPr="00D85E93" w:rsidRDefault="00D85E93" w:rsidP="00D85E93">
            <w:pPr>
              <w:spacing w:after="0" w:line="240" w:lineRule="auto"/>
              <w:ind w:left="32"/>
              <w:jc w:val="center"/>
              <w:rPr>
                <w:rFonts w:cstheme="minorHAnsi"/>
                <w:b/>
                <w:bCs/>
                <w:sz w:val="20"/>
                <w:szCs w:val="20"/>
              </w:rPr>
            </w:pPr>
            <w:r w:rsidRPr="00D85E93">
              <w:rPr>
                <w:rFonts w:cstheme="minorHAnsi"/>
                <w:b/>
                <w:bCs/>
                <w:sz w:val="20"/>
                <w:szCs w:val="20"/>
              </w:rPr>
              <w:t>Eil. 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9BB9DC" w14:textId="77777777" w:rsidR="00D85E93" w:rsidRPr="00D85E93" w:rsidRDefault="00D85E93" w:rsidP="00D85E93">
            <w:pPr>
              <w:spacing w:after="0" w:line="240" w:lineRule="auto"/>
              <w:jc w:val="center"/>
              <w:rPr>
                <w:rFonts w:cstheme="minorHAnsi"/>
                <w:bCs/>
                <w:sz w:val="20"/>
                <w:szCs w:val="20"/>
                <w:lang w:eastAsia="en-US"/>
              </w:rPr>
            </w:pPr>
            <w:r w:rsidRPr="00D85E93">
              <w:rPr>
                <w:rFonts w:cstheme="minorHAnsi"/>
                <w:b/>
                <w:sz w:val="20"/>
                <w:szCs w:val="20"/>
              </w:rPr>
              <w:t>Tiekėjo pašalinimo pagrindai</w:t>
            </w:r>
          </w:p>
        </w:tc>
        <w:tc>
          <w:tcPr>
            <w:tcW w:w="1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35F6E1" w14:textId="77777777" w:rsidR="00D85E93" w:rsidRPr="00D85E93" w:rsidRDefault="00D85E93" w:rsidP="00D85E93">
            <w:pPr>
              <w:spacing w:after="0" w:line="240" w:lineRule="auto"/>
              <w:jc w:val="center"/>
              <w:rPr>
                <w:rFonts w:eastAsia="Yu Mincho" w:cstheme="minorHAnsi"/>
                <w:b/>
                <w:bCs/>
                <w:sz w:val="20"/>
                <w:szCs w:val="20"/>
              </w:rPr>
            </w:pPr>
            <w:r w:rsidRPr="00D85E93">
              <w:rPr>
                <w:rFonts w:eastAsia="Yu Mincho" w:cstheme="minorHAnsi"/>
                <w:b/>
                <w:bCs/>
                <w:sz w:val="20"/>
                <w:szCs w:val="20"/>
              </w:rPr>
              <w:t>VPĮ str</w:t>
            </w:r>
            <w:r>
              <w:rPr>
                <w:rFonts w:eastAsia="Yu Mincho" w:cstheme="minorHAnsi"/>
                <w:b/>
                <w:bCs/>
                <w:sz w:val="20"/>
                <w:szCs w:val="20"/>
              </w:rPr>
              <w:t>.</w:t>
            </w:r>
            <w:r w:rsidRPr="00D85E93">
              <w:rPr>
                <w:rFonts w:eastAsia="Yu Mincho" w:cstheme="minorHAnsi"/>
                <w:b/>
                <w:bCs/>
                <w:sz w:val="20"/>
                <w:szCs w:val="20"/>
              </w:rPr>
              <w:t>, d</w:t>
            </w:r>
            <w:r>
              <w:rPr>
                <w:rFonts w:eastAsia="Yu Mincho" w:cstheme="minorHAnsi"/>
                <w:b/>
                <w:bCs/>
                <w:sz w:val="20"/>
                <w:szCs w:val="20"/>
              </w:rPr>
              <w:t>.</w:t>
            </w:r>
            <w:r w:rsidRPr="00D85E93">
              <w:rPr>
                <w:rFonts w:eastAsia="Yu Mincho" w:cstheme="minorHAnsi"/>
                <w:b/>
                <w:bCs/>
                <w:sz w:val="20"/>
                <w:szCs w:val="20"/>
              </w:rPr>
              <w:t>, p</w:t>
            </w:r>
            <w:r>
              <w:rPr>
                <w:rFonts w:eastAsia="Yu Mincho" w:cstheme="minorHAnsi"/>
                <w:b/>
                <w:bCs/>
                <w:sz w:val="20"/>
                <w:szCs w:val="20"/>
              </w:rPr>
              <w:t>.</w:t>
            </w:r>
            <w:r w:rsidRPr="00D85E93">
              <w:rPr>
                <w:rFonts w:eastAsia="Yu Mincho" w:cstheme="minorHAnsi"/>
                <w:b/>
                <w:bCs/>
                <w:sz w:val="20"/>
                <w:szCs w:val="20"/>
              </w:rPr>
              <w:t xml:space="preserve"> bei EBVPD formos dalis pildymui </w:t>
            </w:r>
          </w:p>
        </w:tc>
        <w:tc>
          <w:tcPr>
            <w:tcW w:w="40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4CD3ED" w14:textId="77777777" w:rsidR="00D85E93" w:rsidRPr="00D85E93" w:rsidRDefault="00D85E93" w:rsidP="00D85E93">
            <w:pPr>
              <w:spacing w:after="0" w:line="240" w:lineRule="auto"/>
              <w:jc w:val="center"/>
              <w:rPr>
                <w:rFonts w:cstheme="minorHAnsi"/>
                <w:bCs/>
                <w:iCs/>
                <w:sz w:val="20"/>
                <w:szCs w:val="20"/>
                <w:lang w:eastAsia="en-US"/>
              </w:rPr>
            </w:pPr>
            <w:r w:rsidRPr="00D85E93">
              <w:rPr>
                <w:rFonts w:cstheme="minorHAnsi"/>
                <w:b/>
                <w:sz w:val="20"/>
                <w:szCs w:val="20"/>
              </w:rPr>
              <w:t>Pašalinimo pagrindų nebuvimą įrodantys dokumentai</w:t>
            </w:r>
          </w:p>
        </w:tc>
      </w:tr>
      <w:tr w:rsidR="00D85E93" w:rsidRPr="00D85E93" w14:paraId="52D8CE8A" w14:textId="77777777" w:rsidTr="00D85E93">
        <w:tc>
          <w:tcPr>
            <w:tcW w:w="103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A4A80" w14:textId="77777777" w:rsidR="00D85E93" w:rsidRPr="00D85E93" w:rsidRDefault="00D85E93" w:rsidP="00D85E93">
            <w:pPr>
              <w:spacing w:after="0" w:line="240" w:lineRule="auto"/>
              <w:jc w:val="both"/>
              <w:rPr>
                <w:rFonts w:cstheme="minorHAnsi"/>
                <w:sz w:val="20"/>
                <w:szCs w:val="20"/>
                <w:lang w:eastAsia="en-US"/>
              </w:rPr>
            </w:pPr>
            <w:r w:rsidRPr="00D85E93">
              <w:rPr>
                <w:rFonts w:cstheme="minorHAnsi"/>
                <w:b/>
                <w:bCs/>
                <w:sz w:val="20"/>
                <w:szCs w:val="20"/>
                <w:lang w:eastAsia="en-US"/>
              </w:rPr>
              <w:t>Privalomi</w:t>
            </w:r>
            <w:r w:rsidRPr="00D85E93">
              <w:rPr>
                <w:rFonts w:cstheme="minorHAnsi"/>
                <w:b/>
                <w:bCs/>
                <w:sz w:val="20"/>
                <w:szCs w:val="20"/>
                <w:vertAlign w:val="superscript"/>
                <w:lang w:eastAsia="en-US"/>
              </w:rPr>
              <w:footnoteReference w:id="2"/>
            </w:r>
            <w:r w:rsidRPr="00D85E93">
              <w:rPr>
                <w:rFonts w:cstheme="minorHAnsi"/>
                <w:b/>
                <w:bCs/>
                <w:sz w:val="20"/>
                <w:szCs w:val="20"/>
                <w:lang w:eastAsia="en-US"/>
              </w:rPr>
              <w:t xml:space="preserve"> pašalinimo pagrindai pagal VPĮ 46 straipsnio 1 – 4 dalių nuostatas</w:t>
            </w:r>
          </w:p>
        </w:tc>
      </w:tr>
      <w:tr w:rsidR="00D85E93" w:rsidRPr="00D85E93" w14:paraId="0C3C5F52" w14:textId="77777777" w:rsidTr="00D85E93">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86D41" w14:textId="77777777" w:rsidR="00D85E93" w:rsidRPr="00D85E93" w:rsidRDefault="00D85E93" w:rsidP="00D85E93">
            <w:pPr>
              <w:numPr>
                <w:ilvl w:val="0"/>
                <w:numId w:val="24"/>
              </w:numPr>
              <w:spacing w:after="0" w:line="240" w:lineRule="auto"/>
              <w:rPr>
                <w:rFonts w:cstheme="minorHAnsi"/>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450BF"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sz w:val="20"/>
                <w:szCs w:val="20"/>
                <w:lang w:eastAsia="en-US"/>
              </w:rPr>
              <w:t>Tiekėjas arba jo atsakingas asmuo, nurodytas VPĮ 46 straipsnio 2 dalies 2 punkte, nuteistas už šią nusikalstamą veiką:</w:t>
            </w:r>
          </w:p>
          <w:p w14:paraId="5D9A8C12"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1) dalyvavimą nusikalstamame susivienijime, jo organizavimą ar vadovavimą jam;</w:t>
            </w:r>
          </w:p>
          <w:p w14:paraId="0CFC82D5"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2) kyšininkavimą, prekybą poveikiu, papirkimą;</w:t>
            </w:r>
          </w:p>
          <w:p w14:paraId="4E33D542"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892170"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4) nusikalstamą bankrotą;</w:t>
            </w:r>
          </w:p>
          <w:p w14:paraId="68D4A512"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lastRenderedPageBreak/>
              <w:t>5) teroristinį ir su teroristine veikla susijusį nusikaltimą;</w:t>
            </w:r>
          </w:p>
          <w:p w14:paraId="40CD8625"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6) nusikalstamu būdu gauto turto legalizavimą;</w:t>
            </w:r>
          </w:p>
          <w:p w14:paraId="27A014C8"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7) prekybą žmonėmis, vaiko pirkimą arba pardavimą;</w:t>
            </w:r>
          </w:p>
          <w:p w14:paraId="434A003E"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8F81E39" w14:textId="77777777" w:rsidR="00D85E93" w:rsidRPr="00D85E93" w:rsidRDefault="00D85E93" w:rsidP="00D85E93">
            <w:pPr>
              <w:spacing w:after="0" w:line="240" w:lineRule="auto"/>
              <w:jc w:val="both"/>
              <w:rPr>
                <w:rFonts w:cstheme="minorHAnsi"/>
                <w:b/>
                <w:bCs/>
                <w:sz w:val="20"/>
                <w:szCs w:val="20"/>
                <w:lang w:eastAsia="en-US"/>
              </w:rPr>
            </w:pPr>
          </w:p>
          <w:p w14:paraId="31AC2010"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Laikoma, kad tiekėjas arba jo atsakingas asmuo nuteistas už aukščiau nurodytą nusikalstamą veiką, kai dėl:</w:t>
            </w:r>
          </w:p>
          <w:p w14:paraId="3356D7DC" w14:textId="77777777" w:rsidR="00D85E93" w:rsidRPr="00D85E93" w:rsidRDefault="00D85E93" w:rsidP="00D85E93">
            <w:pPr>
              <w:spacing w:after="0" w:line="240" w:lineRule="auto"/>
              <w:jc w:val="both"/>
              <w:rPr>
                <w:rFonts w:cstheme="minorHAnsi"/>
                <w:bCs/>
                <w:sz w:val="20"/>
                <w:szCs w:val="20"/>
                <w:lang w:eastAsia="en-US"/>
              </w:rPr>
            </w:pPr>
            <w:r w:rsidRPr="00D85E93">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5A3E8CB" w14:textId="77777777" w:rsidR="00D85E93" w:rsidRPr="00D85E93" w:rsidRDefault="00D85E93" w:rsidP="00D85E93">
            <w:pPr>
              <w:spacing w:after="0" w:line="240" w:lineRule="auto"/>
              <w:jc w:val="both"/>
              <w:rPr>
                <w:rFonts w:cstheme="minorHAnsi"/>
                <w:b/>
                <w:bCs/>
                <w:sz w:val="20"/>
                <w:szCs w:val="20"/>
                <w:lang w:eastAsia="en-US"/>
              </w:rPr>
            </w:pPr>
          </w:p>
          <w:p w14:paraId="1C266D5E"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rPr>
              <w:t>2) tiekėjo, kuris yra juridinis asmuo, kita organizacija ar jos </w:t>
            </w:r>
            <w:r w:rsidRPr="00D85E93">
              <w:rPr>
                <w:rFonts w:cstheme="minorHAnsi"/>
                <w:b/>
                <w:bCs/>
                <w:sz w:val="20"/>
                <w:szCs w:val="20"/>
              </w:rPr>
              <w:t>struktūrinis</w:t>
            </w:r>
            <w:r w:rsidRPr="00D85E93">
              <w:rPr>
                <w:rFonts w:cstheme="minorHAnsi"/>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3E7CC7"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 xml:space="preserve">3) tiekėjo, kuris yra juridinis asmuo, kita organizacija ar jos </w:t>
            </w:r>
            <w:r w:rsidRPr="00D85E93">
              <w:rPr>
                <w:rFonts w:cstheme="minorHAnsi"/>
                <w:b/>
                <w:sz w:val="20"/>
                <w:szCs w:val="20"/>
                <w:lang w:eastAsia="en-US"/>
              </w:rPr>
              <w:t>struktūrinis</w:t>
            </w:r>
            <w:r w:rsidRPr="00D85E93">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98AA" w14:textId="77777777" w:rsidR="00D85E93" w:rsidRPr="00D85E93" w:rsidRDefault="00D85E93" w:rsidP="00D85E93">
            <w:pPr>
              <w:spacing w:after="0" w:line="240" w:lineRule="auto"/>
              <w:jc w:val="both"/>
              <w:rPr>
                <w:rFonts w:eastAsia="Yu Mincho" w:cstheme="minorHAnsi"/>
                <w:b/>
                <w:bCs/>
                <w:sz w:val="20"/>
                <w:szCs w:val="20"/>
                <w:lang w:eastAsia="en-US"/>
              </w:rPr>
            </w:pPr>
            <w:r w:rsidRPr="00D85E93">
              <w:rPr>
                <w:rFonts w:eastAsia="Yu Mincho" w:cstheme="minorHAnsi"/>
                <w:b/>
                <w:bCs/>
                <w:sz w:val="20"/>
                <w:szCs w:val="20"/>
                <w:lang w:eastAsia="en-US"/>
              </w:rPr>
              <w:lastRenderedPageBreak/>
              <w:t>VPĮ 46 straipsnio 1 dalis</w:t>
            </w:r>
          </w:p>
          <w:p w14:paraId="31FE7857" w14:textId="77777777" w:rsidR="00D85E93" w:rsidRPr="00D85E93" w:rsidRDefault="00D85E93" w:rsidP="00D85E93">
            <w:pPr>
              <w:spacing w:after="0" w:line="240" w:lineRule="auto"/>
              <w:jc w:val="both"/>
              <w:rPr>
                <w:rFonts w:eastAsia="Yu Mincho" w:cstheme="minorHAnsi"/>
                <w:sz w:val="20"/>
                <w:szCs w:val="20"/>
                <w:lang w:eastAsia="en-US"/>
              </w:rPr>
            </w:pPr>
          </w:p>
          <w:p w14:paraId="0A5B7F7F" w14:textId="77777777" w:rsidR="00D85E93" w:rsidRPr="00D85E93" w:rsidRDefault="00D85E93" w:rsidP="00D85E93">
            <w:pPr>
              <w:spacing w:after="0" w:line="240" w:lineRule="auto"/>
              <w:jc w:val="both"/>
              <w:rPr>
                <w:rFonts w:eastAsia="Yu Mincho" w:cstheme="minorHAnsi"/>
                <w:sz w:val="20"/>
                <w:szCs w:val="20"/>
                <w:lang w:eastAsia="en-US"/>
              </w:rPr>
            </w:pPr>
            <w:r w:rsidRPr="00D85E93">
              <w:rPr>
                <w:rFonts w:eastAsia="Yu Mincho" w:cstheme="minorHAnsi"/>
                <w:sz w:val="20"/>
                <w:szCs w:val="20"/>
                <w:lang w:eastAsia="en-US"/>
              </w:rPr>
              <w:t>EBVPD III dalies A1-A6 punktai</w:t>
            </w:r>
          </w:p>
          <w:p w14:paraId="7336CF19" w14:textId="77777777" w:rsidR="00D85E93" w:rsidRPr="00D85E93" w:rsidRDefault="00D85E93" w:rsidP="00D85E93">
            <w:pPr>
              <w:spacing w:after="0" w:line="240" w:lineRule="auto"/>
              <w:jc w:val="both"/>
              <w:rPr>
                <w:rFonts w:eastAsia="Yu Mincho" w:cstheme="minorHAnsi"/>
                <w:sz w:val="20"/>
                <w:szCs w:val="20"/>
                <w:lang w:eastAsia="en-US"/>
              </w:rPr>
            </w:pPr>
          </w:p>
          <w:p w14:paraId="18B3F97B" w14:textId="77777777" w:rsidR="00D85E93" w:rsidRPr="00D85E93" w:rsidRDefault="00D85E93" w:rsidP="00D85E93">
            <w:pPr>
              <w:spacing w:after="0" w:line="240" w:lineRule="auto"/>
              <w:jc w:val="both"/>
              <w:rPr>
                <w:rFonts w:eastAsia="Yu Mincho" w:cstheme="minorHAnsi"/>
                <w:sz w:val="20"/>
                <w:szCs w:val="20"/>
                <w:lang w:eastAsia="en-US"/>
              </w:rPr>
            </w:pPr>
            <w:r w:rsidRPr="00D85E93">
              <w:rPr>
                <w:rFonts w:eastAsia="Yu Mincho" w:cstheme="minorHAnsi"/>
                <w:sz w:val="20"/>
                <w:szCs w:val="20"/>
                <w:lang w:eastAsia="en-US"/>
              </w:rPr>
              <w:t>EBVPD III dalies D1 punktas</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69FDA"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lang w:eastAsia="en-US"/>
              </w:rPr>
              <w:t>Iš Lietuvoje įsteigtų subjektų reikalaujama:</w:t>
            </w:r>
          </w:p>
          <w:p w14:paraId="20DF4291" w14:textId="77777777" w:rsidR="00D85E93" w:rsidRPr="00D85E93" w:rsidRDefault="00D85E93" w:rsidP="00D85E93">
            <w:pPr>
              <w:numPr>
                <w:ilvl w:val="0"/>
                <w:numId w:val="18"/>
              </w:numPr>
              <w:spacing w:after="0" w:line="240" w:lineRule="auto"/>
              <w:ind w:left="314"/>
              <w:jc w:val="both"/>
              <w:rPr>
                <w:rFonts w:cstheme="minorHAnsi"/>
                <w:b/>
                <w:bCs/>
                <w:sz w:val="20"/>
                <w:szCs w:val="20"/>
              </w:rPr>
            </w:pPr>
            <w:r w:rsidRPr="00D85E93">
              <w:rPr>
                <w:rFonts w:cstheme="minorHAnsi"/>
                <w:sz w:val="20"/>
                <w:szCs w:val="20"/>
              </w:rPr>
              <w:t>išrašo iš teismo sprendimo arba</w:t>
            </w:r>
          </w:p>
          <w:p w14:paraId="30097C62" w14:textId="77777777" w:rsidR="00D85E93" w:rsidRPr="00D85E93" w:rsidRDefault="00D85E93" w:rsidP="00D85E93">
            <w:pPr>
              <w:numPr>
                <w:ilvl w:val="0"/>
                <w:numId w:val="18"/>
              </w:numPr>
              <w:spacing w:after="0" w:line="240" w:lineRule="auto"/>
              <w:ind w:left="314"/>
              <w:jc w:val="both"/>
              <w:rPr>
                <w:rFonts w:cstheme="minorHAnsi"/>
                <w:b/>
                <w:bCs/>
                <w:sz w:val="20"/>
                <w:szCs w:val="20"/>
              </w:rPr>
            </w:pPr>
            <w:r w:rsidRPr="00D85E93">
              <w:rPr>
                <w:rFonts w:cstheme="minorHAnsi"/>
                <w:sz w:val="20"/>
                <w:szCs w:val="20"/>
              </w:rPr>
              <w:t>Informatikos ir ryšių departamento prie Vidaus reikalų ministerijos pažymos, arba</w:t>
            </w:r>
          </w:p>
          <w:p w14:paraId="76F58EEB" w14:textId="77777777" w:rsidR="00D85E93" w:rsidRPr="00D85E93" w:rsidRDefault="00D85E93" w:rsidP="00D85E93">
            <w:pPr>
              <w:numPr>
                <w:ilvl w:val="0"/>
                <w:numId w:val="18"/>
              </w:numPr>
              <w:spacing w:after="0" w:line="240" w:lineRule="auto"/>
              <w:ind w:left="314"/>
              <w:jc w:val="both"/>
              <w:rPr>
                <w:rFonts w:cstheme="minorHAnsi"/>
                <w:b/>
                <w:bCs/>
                <w:sz w:val="20"/>
                <w:szCs w:val="20"/>
              </w:rPr>
            </w:pPr>
            <w:r w:rsidRPr="00D85E93">
              <w:rPr>
                <w:rFonts w:cstheme="minorHAnsi"/>
                <w:sz w:val="20"/>
                <w:szCs w:val="20"/>
              </w:rPr>
              <w:t>valstybės įmonės Registrų centro Lietuvos Respublikos Vyriausybės nustatyta tvarka išduoto dokumento, patvirtinančio jungtinius kompetentingų institucijų tvarkomus duomenis.</w:t>
            </w:r>
          </w:p>
          <w:p w14:paraId="4578CCF9" w14:textId="77777777" w:rsidR="00D85E93" w:rsidRPr="00D85E93" w:rsidRDefault="00D85E93" w:rsidP="00D85E93">
            <w:pPr>
              <w:spacing w:after="0" w:line="240" w:lineRule="auto"/>
              <w:jc w:val="both"/>
              <w:rPr>
                <w:rFonts w:cstheme="minorHAnsi"/>
                <w:sz w:val="20"/>
                <w:szCs w:val="20"/>
                <w:lang w:eastAsia="en-US"/>
              </w:rPr>
            </w:pPr>
          </w:p>
          <w:p w14:paraId="465C532F"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lang w:eastAsia="en-US"/>
              </w:rPr>
              <w:t>Iš ne Lietuvoje įsteigtų subjektų reikalaujama:</w:t>
            </w:r>
          </w:p>
          <w:p w14:paraId="5EF00D09" w14:textId="77777777" w:rsidR="00D85E93" w:rsidRPr="00D85E93" w:rsidRDefault="00D85E93" w:rsidP="00D85E93">
            <w:pPr>
              <w:numPr>
                <w:ilvl w:val="0"/>
                <w:numId w:val="18"/>
              </w:numPr>
              <w:spacing w:after="0" w:line="240" w:lineRule="auto"/>
              <w:ind w:left="314"/>
              <w:jc w:val="both"/>
              <w:rPr>
                <w:rFonts w:cstheme="minorHAnsi"/>
                <w:b/>
                <w:bCs/>
                <w:sz w:val="20"/>
                <w:szCs w:val="20"/>
              </w:rPr>
            </w:pPr>
            <w:r w:rsidRPr="00D85E93">
              <w:rPr>
                <w:rFonts w:cstheme="minorHAnsi"/>
                <w:sz w:val="20"/>
                <w:szCs w:val="20"/>
              </w:rPr>
              <w:t>atitinkamos užsienio šalies institucijos dokumento</w:t>
            </w:r>
            <w:r w:rsidRPr="00D85E93">
              <w:rPr>
                <w:rFonts w:cstheme="minorHAnsi"/>
                <w:sz w:val="20"/>
                <w:szCs w:val="20"/>
                <w:vertAlign w:val="superscript"/>
              </w:rPr>
              <w:footnoteReference w:id="3"/>
            </w:r>
            <w:r w:rsidRPr="00D85E93">
              <w:rPr>
                <w:rFonts w:cstheme="minorHAnsi"/>
                <w:sz w:val="20"/>
                <w:szCs w:val="20"/>
              </w:rPr>
              <w:t>.</w:t>
            </w:r>
          </w:p>
          <w:p w14:paraId="3A30FFBE" w14:textId="77777777" w:rsidR="00D85E93" w:rsidRPr="00D85E93" w:rsidRDefault="00D85E93" w:rsidP="00D85E93">
            <w:pPr>
              <w:spacing w:after="0" w:line="240" w:lineRule="auto"/>
              <w:jc w:val="both"/>
              <w:rPr>
                <w:rFonts w:cstheme="minorHAnsi"/>
                <w:sz w:val="20"/>
                <w:szCs w:val="20"/>
              </w:rPr>
            </w:pPr>
          </w:p>
          <w:p w14:paraId="04CFDDF7"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rPr>
              <w:t xml:space="preserve">Nurodyti dokumentai turi būti išduoti ne anksčiau kaip 180 dienų iki </w:t>
            </w:r>
            <w:r w:rsidRPr="00D85E93">
              <w:rPr>
                <w:rFonts w:eastAsia="Times New Roman" w:cstheme="minorHAnsi"/>
                <w:i/>
                <w:iCs/>
                <w:sz w:val="20"/>
                <w:szCs w:val="20"/>
              </w:rPr>
              <w:t>tos dienos, kai tiekėjas perkančiosios organizacijos prašymu turės pateikti pašalinimo pagrindų nebuvimą patvirtinančius dok</w:t>
            </w:r>
            <w:r w:rsidRPr="00D85E93">
              <w:rPr>
                <w:rFonts w:eastAsia="Times New Roman" w:cstheme="minorHAnsi"/>
                <w:sz w:val="20"/>
                <w:szCs w:val="20"/>
              </w:rPr>
              <w:t>umentus</w:t>
            </w:r>
            <w:r w:rsidRPr="00D85E93">
              <w:rPr>
                <w:rFonts w:cstheme="minorHAnsi"/>
                <w:sz w:val="20"/>
                <w:szCs w:val="20"/>
              </w:rPr>
              <w:t xml:space="preserve">. </w:t>
            </w:r>
            <w:r w:rsidRPr="00D85E93">
              <w:rPr>
                <w:rFonts w:cstheme="minorHAnsi"/>
                <w:b/>
                <w:bCs/>
                <w:i/>
                <w:iCs/>
                <w:sz w:val="20"/>
                <w:szCs w:val="20"/>
              </w:rPr>
              <w:t>Pavyzdys</w:t>
            </w:r>
            <w:r w:rsidRPr="00D85E93">
              <w:rPr>
                <w:rFonts w:cstheme="minorHAnsi"/>
                <w:i/>
                <w:iCs/>
                <w:sz w:val="20"/>
                <w:szCs w:val="20"/>
              </w:rPr>
              <w:t xml:space="preserve">: Jeigu perkančioji organizacija 2022-10-10 kreipėsi į </w:t>
            </w:r>
            <w:r w:rsidRPr="00D85E93">
              <w:rPr>
                <w:rFonts w:cstheme="minorHAnsi"/>
                <w:i/>
                <w:iCs/>
                <w:sz w:val="20"/>
                <w:szCs w:val="20"/>
              </w:rPr>
              <w:lastRenderedPageBreak/>
              <w:t xml:space="preserve">tiekėją prašydama iki 2022-10-14 pateikti įrodančius dokumentus, jie turi būti išduoti ne anksčiau kaip 180 dienų, jas skaičiuojant atgal nuo 2022-10-14. </w:t>
            </w:r>
          </w:p>
          <w:p w14:paraId="3582FA37" w14:textId="77777777" w:rsidR="00D85E93" w:rsidRPr="00D85E93" w:rsidRDefault="00D85E93" w:rsidP="00D85E93">
            <w:pPr>
              <w:spacing w:after="0" w:line="240" w:lineRule="auto"/>
              <w:jc w:val="both"/>
              <w:rPr>
                <w:rFonts w:cstheme="minorHAnsi"/>
                <w:b/>
                <w:bCs/>
                <w:sz w:val="20"/>
                <w:szCs w:val="20"/>
              </w:rPr>
            </w:pPr>
          </w:p>
          <w:p w14:paraId="7CC5CD45" w14:textId="77777777" w:rsidR="00D85E93" w:rsidRPr="00D85E93" w:rsidRDefault="00D85E93" w:rsidP="00D85E93">
            <w:pPr>
              <w:spacing w:after="0" w:line="240" w:lineRule="auto"/>
              <w:jc w:val="both"/>
              <w:rPr>
                <w:rFonts w:cstheme="minorHAnsi"/>
                <w:bCs/>
                <w:sz w:val="20"/>
                <w:szCs w:val="20"/>
              </w:rPr>
            </w:pPr>
            <w:r w:rsidRPr="00D85E93">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60C03C" w14:textId="77777777" w:rsidR="00D85E93" w:rsidRPr="00D85E93" w:rsidRDefault="00D85E93" w:rsidP="00D85E93">
            <w:pPr>
              <w:spacing w:after="0" w:line="240" w:lineRule="auto"/>
              <w:jc w:val="both"/>
              <w:rPr>
                <w:rFonts w:cstheme="minorHAnsi"/>
                <w:bCs/>
                <w:sz w:val="20"/>
                <w:szCs w:val="20"/>
              </w:rPr>
            </w:pPr>
          </w:p>
          <w:p w14:paraId="59BB947D" w14:textId="77777777" w:rsidR="00D85E93" w:rsidRPr="00D85E93" w:rsidRDefault="00D85E93" w:rsidP="00D85E93">
            <w:pPr>
              <w:spacing w:after="0" w:line="240" w:lineRule="auto"/>
              <w:jc w:val="both"/>
              <w:rPr>
                <w:rFonts w:cstheme="minorHAnsi"/>
                <w:b/>
                <w:bCs/>
                <w:sz w:val="20"/>
                <w:szCs w:val="20"/>
              </w:rPr>
            </w:pPr>
          </w:p>
        </w:tc>
      </w:tr>
      <w:tr w:rsidR="00D85E93" w:rsidRPr="00D85E93" w14:paraId="7AD3E194" w14:textId="77777777" w:rsidTr="00D85E93">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19373" w14:textId="77777777" w:rsidR="00D85E93" w:rsidRPr="00D85E93" w:rsidRDefault="00D85E93" w:rsidP="00D85E93">
            <w:pPr>
              <w:numPr>
                <w:ilvl w:val="0"/>
                <w:numId w:val="24"/>
              </w:numPr>
              <w:spacing w:after="0" w:line="240" w:lineRule="auto"/>
              <w:rPr>
                <w:rFonts w:cstheme="minorHAnsi"/>
                <w:b/>
                <w:bCs/>
                <w:sz w:val="20"/>
                <w:szCs w:val="20"/>
              </w:rPr>
            </w:pPr>
            <w:r w:rsidRPr="00D85E93">
              <w:rPr>
                <w:rFonts w:cstheme="minorHAnsi"/>
                <w:b/>
                <w:bCs/>
                <w:sz w:val="20"/>
                <w:szCs w:val="20"/>
              </w:rPr>
              <w:lastRenderedPageBreak/>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26145" w14:textId="77777777" w:rsidR="00D85E93" w:rsidRPr="00D85E93" w:rsidRDefault="00D85E93" w:rsidP="00D85E93">
            <w:pPr>
              <w:spacing w:after="0" w:line="240" w:lineRule="auto"/>
              <w:jc w:val="both"/>
              <w:rPr>
                <w:rFonts w:cstheme="minorHAnsi"/>
                <w:sz w:val="20"/>
                <w:szCs w:val="20"/>
                <w:lang w:eastAsia="en-US"/>
              </w:rPr>
            </w:pPr>
            <w:r w:rsidRPr="00D85E93">
              <w:rPr>
                <w:rFonts w:cstheme="minorHAnsi"/>
                <w:sz w:val="20"/>
                <w:szCs w:val="20"/>
                <w:lang w:eastAsia="en-US"/>
              </w:rPr>
              <w:t>Tiekėjas yra neatlikęs jam paskirtos baudžiamojo poveikio priemonės – uždraudimo juridiniam asmeniui dalyvauti viešuosiuose pirkimuose.</w:t>
            </w:r>
          </w:p>
        </w:tc>
        <w:tc>
          <w:tcPr>
            <w:tcW w:w="1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A5A47" w14:textId="77777777" w:rsidR="00D85E93" w:rsidRPr="00D85E93" w:rsidRDefault="00D85E93" w:rsidP="00D85E93">
            <w:pPr>
              <w:spacing w:after="0" w:line="240" w:lineRule="auto"/>
              <w:jc w:val="both"/>
              <w:rPr>
                <w:rFonts w:eastAsia="Yu Mincho" w:cstheme="minorHAnsi"/>
                <w:b/>
                <w:bCs/>
                <w:sz w:val="20"/>
                <w:szCs w:val="20"/>
                <w:lang w:eastAsia="en-US"/>
              </w:rPr>
            </w:pPr>
            <w:r w:rsidRPr="00D85E93">
              <w:rPr>
                <w:rFonts w:eastAsia="Yu Mincho" w:cstheme="minorHAnsi"/>
                <w:b/>
                <w:bCs/>
                <w:sz w:val="20"/>
                <w:szCs w:val="20"/>
                <w:lang w:eastAsia="en-US"/>
              </w:rPr>
              <w:t>VPĮ 46 straipsnio 2¹ dalis</w:t>
            </w:r>
          </w:p>
          <w:p w14:paraId="466627D7" w14:textId="77777777" w:rsidR="00D85E93" w:rsidRPr="00D85E93" w:rsidRDefault="00D85E93" w:rsidP="00D85E93">
            <w:pPr>
              <w:spacing w:after="0" w:line="240" w:lineRule="auto"/>
              <w:jc w:val="both"/>
              <w:rPr>
                <w:rFonts w:eastAsia="Yu Mincho" w:cstheme="minorHAnsi"/>
                <w:b/>
                <w:bCs/>
                <w:sz w:val="20"/>
                <w:szCs w:val="20"/>
              </w:rPr>
            </w:pPr>
          </w:p>
          <w:p w14:paraId="581338F9" w14:textId="77777777" w:rsidR="00D85E93" w:rsidRPr="00D85E93" w:rsidRDefault="00D85E93" w:rsidP="00D85E93">
            <w:pPr>
              <w:spacing w:after="0" w:line="240" w:lineRule="auto"/>
              <w:jc w:val="both"/>
              <w:rPr>
                <w:rFonts w:eastAsia="Yu Mincho" w:cstheme="minorHAnsi"/>
                <w:b/>
                <w:bCs/>
                <w:sz w:val="20"/>
                <w:szCs w:val="20"/>
              </w:rPr>
            </w:pPr>
            <w:r w:rsidRPr="00D85E93">
              <w:rPr>
                <w:rFonts w:eastAsia="Yu Mincho" w:cstheme="minorHAnsi"/>
                <w:sz w:val="20"/>
                <w:szCs w:val="20"/>
                <w:lang w:eastAsia="en-US"/>
              </w:rPr>
              <w:t>EBVPD III dalies D2 punktas</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D8870" w14:textId="77777777" w:rsidR="00D85E93" w:rsidRPr="00D85E93" w:rsidRDefault="00D85E93" w:rsidP="00D85E93">
            <w:pPr>
              <w:spacing w:after="0" w:line="240" w:lineRule="auto"/>
              <w:jc w:val="both"/>
              <w:rPr>
                <w:rFonts w:cstheme="minorHAnsi"/>
                <w:sz w:val="20"/>
                <w:szCs w:val="20"/>
                <w:lang w:eastAsia="en-US"/>
              </w:rPr>
            </w:pPr>
            <w:r w:rsidRPr="00D85E93">
              <w:rPr>
                <w:rFonts w:cstheme="minorHAnsi"/>
                <w:sz w:val="20"/>
                <w:szCs w:val="20"/>
                <w:lang w:eastAsia="en-US"/>
              </w:rPr>
              <w:t>Iš Lietuvoje įsteigtų subjektų įrodančių dokumentų nereikalaujama. Užtenka pateikto EBVPD.</w:t>
            </w:r>
          </w:p>
          <w:p w14:paraId="0EE824AE" w14:textId="77777777" w:rsidR="00D85E93" w:rsidRPr="00D85E93" w:rsidRDefault="00D85E93" w:rsidP="00D85E93">
            <w:pPr>
              <w:spacing w:after="0" w:line="240" w:lineRule="auto"/>
              <w:jc w:val="both"/>
              <w:rPr>
                <w:rFonts w:cstheme="minorHAnsi"/>
                <w:sz w:val="20"/>
                <w:szCs w:val="20"/>
              </w:rPr>
            </w:pPr>
          </w:p>
        </w:tc>
      </w:tr>
      <w:tr w:rsidR="00D85E93" w:rsidRPr="00D85E93" w14:paraId="34458A89" w14:textId="77777777" w:rsidTr="00D85E93">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81D7B6" w14:textId="77777777" w:rsidR="00D85E93" w:rsidRPr="00D85E93" w:rsidRDefault="00D85E93" w:rsidP="00D85E93">
            <w:pPr>
              <w:numPr>
                <w:ilvl w:val="0"/>
                <w:numId w:val="24"/>
              </w:numPr>
              <w:spacing w:after="0" w:line="240" w:lineRule="auto"/>
              <w:rPr>
                <w:rFonts w:cstheme="minorHAnsi"/>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D3F26"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D85E93">
              <w:rPr>
                <w:rFonts w:cstheme="minorHAnsi"/>
                <w:sz w:val="20"/>
                <w:szCs w:val="20"/>
                <w:lang w:eastAsia="en-US"/>
              </w:rPr>
              <w:lastRenderedPageBreak/>
              <w:t xml:space="preserve">punktuose, arba perkančioji organizacija turi kitų įrodymų apie šių įsipareigojimų nevykdymą. </w:t>
            </w:r>
          </w:p>
          <w:p w14:paraId="6DAC936E" w14:textId="77777777" w:rsidR="00D85E93" w:rsidRPr="00D85E93" w:rsidRDefault="00D85E93" w:rsidP="00D85E93">
            <w:pPr>
              <w:spacing w:after="0" w:line="240" w:lineRule="auto"/>
              <w:jc w:val="both"/>
              <w:rPr>
                <w:rFonts w:cstheme="minorHAnsi"/>
                <w:b/>
                <w:bCs/>
                <w:sz w:val="20"/>
                <w:szCs w:val="20"/>
                <w:lang w:eastAsia="en-US"/>
              </w:rPr>
            </w:pPr>
          </w:p>
          <w:p w14:paraId="10A0E21E"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Laikoma, kad tiekėjas nuteistas už aukščiau nurodytą nusikalstamą veiką, kai dėl:</w:t>
            </w:r>
          </w:p>
          <w:p w14:paraId="070F55D2" w14:textId="77777777" w:rsidR="00D85E93" w:rsidRPr="00D85E93" w:rsidRDefault="00D85E93" w:rsidP="00D85E93">
            <w:pPr>
              <w:spacing w:after="0" w:line="240" w:lineRule="auto"/>
              <w:jc w:val="both"/>
              <w:rPr>
                <w:rFonts w:cstheme="minorHAnsi"/>
                <w:bCs/>
                <w:sz w:val="20"/>
                <w:szCs w:val="20"/>
                <w:lang w:eastAsia="en-US"/>
              </w:rPr>
            </w:pPr>
            <w:r w:rsidRPr="00D85E93">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25C0040" w14:textId="77777777" w:rsidR="00D85E93" w:rsidRPr="00D85E93" w:rsidRDefault="00D85E93" w:rsidP="00D85E93">
            <w:pPr>
              <w:spacing w:after="0" w:line="240" w:lineRule="auto"/>
              <w:jc w:val="both"/>
              <w:rPr>
                <w:rFonts w:cstheme="minorHAnsi"/>
                <w:b/>
                <w:bCs/>
                <w:sz w:val="20"/>
                <w:szCs w:val="20"/>
                <w:lang w:eastAsia="en-US"/>
              </w:rPr>
            </w:pPr>
          </w:p>
          <w:p w14:paraId="4E828279"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 xml:space="preserve">2) tiekėjo, kuris yra juridinis asmuo, kita organizacija ar jos </w:t>
            </w:r>
            <w:r w:rsidRPr="00D85E93">
              <w:rPr>
                <w:rFonts w:cstheme="minorHAnsi"/>
                <w:b/>
                <w:sz w:val="20"/>
                <w:szCs w:val="20"/>
                <w:lang w:eastAsia="en-US"/>
              </w:rPr>
              <w:t>struktūrinis</w:t>
            </w:r>
            <w:r w:rsidRPr="00D85E93">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FD43318"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Tačiau ši nuostata netaikoma, jeigu:</w:t>
            </w:r>
          </w:p>
          <w:p w14:paraId="0AB92971"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7C778221"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2) įsiskolinimo suma neviršija 50 Eur (penkiasdešimt eurų);</w:t>
            </w:r>
          </w:p>
          <w:p w14:paraId="0FC82108" w14:textId="77777777" w:rsidR="00D85E93" w:rsidRPr="00D85E93" w:rsidRDefault="00D85E93" w:rsidP="00D85E93">
            <w:pPr>
              <w:spacing w:after="0" w:line="240" w:lineRule="auto"/>
              <w:jc w:val="both"/>
              <w:rPr>
                <w:rFonts w:cstheme="minorHAnsi"/>
                <w:b/>
                <w:bCs/>
                <w:sz w:val="20"/>
                <w:szCs w:val="20"/>
                <w:lang w:eastAsia="en-US"/>
              </w:rPr>
            </w:pPr>
            <w:r w:rsidRPr="00D85E93">
              <w:rPr>
                <w:rFonts w:cstheme="minorHAns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D85E93">
              <w:rPr>
                <w:rFonts w:cstheme="minorHAnsi"/>
                <w:bCs/>
                <w:sz w:val="20"/>
                <w:szCs w:val="20"/>
                <w:lang w:eastAsia="en-US"/>
              </w:rPr>
              <w:lastRenderedPageBreak/>
              <w:t>įsipareigojimus, susijusius su mokesčių, įskaitant socialinio draudimo įmokas, mokėjimu.</w:t>
            </w:r>
          </w:p>
        </w:tc>
        <w:tc>
          <w:tcPr>
            <w:tcW w:w="1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7D8E5" w14:textId="77777777" w:rsidR="00D85E93" w:rsidRPr="00D85E93" w:rsidRDefault="00D85E93" w:rsidP="00D85E93">
            <w:pPr>
              <w:spacing w:after="0" w:line="240" w:lineRule="auto"/>
              <w:jc w:val="both"/>
              <w:rPr>
                <w:rFonts w:eastAsia="Yu Mincho" w:cstheme="minorHAnsi"/>
                <w:b/>
                <w:bCs/>
                <w:sz w:val="20"/>
                <w:szCs w:val="20"/>
              </w:rPr>
            </w:pPr>
            <w:r w:rsidRPr="00D85E93">
              <w:rPr>
                <w:rFonts w:eastAsia="Yu Mincho" w:cstheme="minorHAnsi"/>
                <w:b/>
                <w:bCs/>
                <w:sz w:val="20"/>
                <w:szCs w:val="20"/>
              </w:rPr>
              <w:lastRenderedPageBreak/>
              <w:t>VPĮ 46 straipsnio 3 dalis</w:t>
            </w:r>
          </w:p>
          <w:p w14:paraId="41388A61" w14:textId="77777777" w:rsidR="00D85E93" w:rsidRPr="00D85E93" w:rsidRDefault="00D85E93" w:rsidP="00D85E93">
            <w:pPr>
              <w:spacing w:after="0" w:line="240" w:lineRule="auto"/>
              <w:jc w:val="both"/>
              <w:rPr>
                <w:rFonts w:eastAsia="Arial" w:cstheme="minorHAnsi"/>
                <w:sz w:val="20"/>
                <w:szCs w:val="20"/>
              </w:rPr>
            </w:pPr>
          </w:p>
          <w:p w14:paraId="31218621" w14:textId="77777777" w:rsidR="00D85E93" w:rsidRPr="00D85E93" w:rsidRDefault="00D85E93" w:rsidP="00D85E93">
            <w:pPr>
              <w:spacing w:after="0" w:line="240" w:lineRule="auto"/>
              <w:jc w:val="both"/>
              <w:rPr>
                <w:rFonts w:eastAsia="Yu Mincho" w:cstheme="minorHAnsi"/>
                <w:sz w:val="20"/>
                <w:szCs w:val="20"/>
              </w:rPr>
            </w:pPr>
            <w:r w:rsidRPr="00D85E93">
              <w:rPr>
                <w:rFonts w:eastAsia="Arial" w:cstheme="minorHAnsi"/>
                <w:sz w:val="20"/>
                <w:szCs w:val="20"/>
              </w:rPr>
              <w:t>EBVPD III dalies B1 ir B2 punktai</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36020"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lang w:eastAsia="en-US"/>
              </w:rPr>
              <w:t>Iš Lietuvoje įsteigtų subjektų reikalaujama:</w:t>
            </w:r>
          </w:p>
          <w:p w14:paraId="5E2B980B" w14:textId="77777777" w:rsidR="00D85E93" w:rsidRPr="00D85E93" w:rsidRDefault="00D85E93" w:rsidP="00D85E93">
            <w:pPr>
              <w:spacing w:after="0" w:line="240" w:lineRule="auto"/>
              <w:jc w:val="both"/>
              <w:rPr>
                <w:rFonts w:cstheme="minorHAnsi"/>
                <w:b/>
                <w:bCs/>
                <w:sz w:val="20"/>
                <w:szCs w:val="20"/>
              </w:rPr>
            </w:pPr>
            <w:r w:rsidRPr="00D85E93">
              <w:rPr>
                <w:rFonts w:cstheme="minorHAnsi"/>
                <w:sz w:val="20"/>
                <w:szCs w:val="20"/>
              </w:rPr>
              <w:t>1) Dėl įsipareigojimų, susijusių su mokesčių mokėjimu, įvykdymo i</w:t>
            </w:r>
            <w:r w:rsidRPr="00D85E93">
              <w:rPr>
                <w:rFonts w:cstheme="minorHAnsi"/>
                <w:sz w:val="20"/>
                <w:szCs w:val="20"/>
                <w:lang w:eastAsia="en-US"/>
              </w:rPr>
              <w:t xml:space="preserve">š Lietuvoje įsteigtų subjektų </w:t>
            </w:r>
            <w:r w:rsidRPr="00D85E93">
              <w:rPr>
                <w:rFonts w:cstheme="minorHAnsi"/>
                <w:sz w:val="20"/>
                <w:szCs w:val="20"/>
              </w:rPr>
              <w:t>prašoma:</w:t>
            </w:r>
          </w:p>
          <w:p w14:paraId="4974D7E7" w14:textId="77777777" w:rsidR="00D85E93" w:rsidRPr="00D85E93" w:rsidRDefault="00D85E93" w:rsidP="00D85E93">
            <w:pPr>
              <w:spacing w:after="0" w:line="240" w:lineRule="auto"/>
              <w:jc w:val="both"/>
              <w:rPr>
                <w:rFonts w:cstheme="minorHAnsi"/>
                <w:b/>
                <w:bCs/>
                <w:sz w:val="20"/>
                <w:szCs w:val="20"/>
              </w:rPr>
            </w:pPr>
          </w:p>
          <w:p w14:paraId="228BA711" w14:textId="77777777" w:rsidR="00D85E93" w:rsidRPr="00D85E93" w:rsidRDefault="00D85E93" w:rsidP="00D85E93">
            <w:pPr>
              <w:numPr>
                <w:ilvl w:val="0"/>
                <w:numId w:val="21"/>
              </w:numPr>
              <w:spacing w:after="0" w:line="240" w:lineRule="auto"/>
              <w:jc w:val="both"/>
              <w:rPr>
                <w:rFonts w:cstheme="minorHAnsi"/>
                <w:sz w:val="20"/>
                <w:szCs w:val="20"/>
              </w:rPr>
            </w:pPr>
            <w:r w:rsidRPr="00D85E93">
              <w:rPr>
                <w:rFonts w:cstheme="minorHAnsi"/>
                <w:sz w:val="20"/>
                <w:szCs w:val="20"/>
              </w:rPr>
              <w:lastRenderedPageBreak/>
              <w:t xml:space="preserve">išrašo iš teismo sprendimo (jei toks yra) </w:t>
            </w:r>
          </w:p>
          <w:p w14:paraId="6294EB19" w14:textId="77777777" w:rsidR="00D85E93" w:rsidRPr="00D85E93" w:rsidRDefault="00D85E93" w:rsidP="00D85E93">
            <w:pPr>
              <w:numPr>
                <w:ilvl w:val="0"/>
                <w:numId w:val="21"/>
              </w:numPr>
              <w:spacing w:after="0" w:line="240" w:lineRule="auto"/>
              <w:jc w:val="both"/>
              <w:rPr>
                <w:rFonts w:cstheme="minorHAnsi"/>
                <w:sz w:val="20"/>
                <w:szCs w:val="20"/>
              </w:rPr>
            </w:pPr>
            <w:r w:rsidRPr="00D85E93">
              <w:rPr>
                <w:rFonts w:cstheme="minorHAnsi"/>
                <w:sz w:val="20"/>
                <w:szCs w:val="20"/>
              </w:rPr>
              <w:t>arba Valstybinės mokesčių inspekcijos prie Lietuvos Respublikos finansų ministerijos išduoto dokumento,</w:t>
            </w:r>
          </w:p>
          <w:p w14:paraId="060C1991" w14:textId="77777777" w:rsidR="00D85E93" w:rsidRPr="00D85E93" w:rsidRDefault="00D85E93" w:rsidP="00D85E93">
            <w:pPr>
              <w:numPr>
                <w:ilvl w:val="0"/>
                <w:numId w:val="20"/>
              </w:numPr>
              <w:spacing w:after="0" w:line="240" w:lineRule="auto"/>
              <w:jc w:val="both"/>
              <w:rPr>
                <w:rFonts w:cstheme="minorHAnsi"/>
                <w:sz w:val="20"/>
                <w:szCs w:val="20"/>
              </w:rPr>
            </w:pPr>
            <w:r w:rsidRPr="00D85E93">
              <w:rPr>
                <w:rFonts w:cstheme="minorHAnsi"/>
                <w:sz w:val="20"/>
                <w:szCs w:val="20"/>
              </w:rPr>
              <w:t>arba valstybės įmonės Registrų centro Lietuvos Respublikos Vyriausybės nustatyta tvarka išduoto dokumento, patvirtinančio jungtinius kompetentingų institucijų tvarkomus duomenis.</w:t>
            </w:r>
          </w:p>
          <w:p w14:paraId="193D9057" w14:textId="77777777" w:rsidR="00D85E93" w:rsidRPr="00D85E93" w:rsidRDefault="00D85E93" w:rsidP="00D85E93">
            <w:pPr>
              <w:spacing w:after="0" w:line="240" w:lineRule="auto"/>
              <w:jc w:val="both"/>
              <w:rPr>
                <w:rFonts w:cstheme="minorHAnsi"/>
                <w:sz w:val="20"/>
                <w:szCs w:val="20"/>
              </w:rPr>
            </w:pPr>
          </w:p>
          <w:p w14:paraId="69D72A14"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lang w:eastAsia="en-US"/>
              </w:rPr>
              <w:t>Iš ne Lietuvoje įsteigtų subjektų reikalaujama:</w:t>
            </w:r>
          </w:p>
          <w:p w14:paraId="7E761E40" w14:textId="77777777" w:rsidR="00D85E93" w:rsidRPr="00D85E93" w:rsidRDefault="00D85E93" w:rsidP="00D85E93">
            <w:pPr>
              <w:numPr>
                <w:ilvl w:val="0"/>
                <w:numId w:val="18"/>
              </w:numPr>
              <w:spacing w:after="0" w:line="240" w:lineRule="auto"/>
              <w:ind w:left="314"/>
              <w:jc w:val="both"/>
              <w:rPr>
                <w:rFonts w:cstheme="minorHAnsi"/>
                <w:b/>
                <w:bCs/>
                <w:sz w:val="20"/>
                <w:szCs w:val="20"/>
              </w:rPr>
            </w:pPr>
            <w:r w:rsidRPr="00D85E93">
              <w:rPr>
                <w:rFonts w:cstheme="minorHAnsi"/>
                <w:sz w:val="20"/>
                <w:szCs w:val="20"/>
              </w:rPr>
              <w:t>atitinkamos užsienio šalies institucijos dokumento</w:t>
            </w:r>
            <w:r w:rsidRPr="00D85E93">
              <w:rPr>
                <w:rFonts w:cstheme="minorHAnsi"/>
                <w:sz w:val="20"/>
                <w:szCs w:val="20"/>
                <w:vertAlign w:val="superscript"/>
              </w:rPr>
              <w:footnoteReference w:id="4"/>
            </w:r>
            <w:r w:rsidRPr="00D85E93">
              <w:rPr>
                <w:rFonts w:cstheme="minorHAnsi"/>
                <w:sz w:val="20"/>
                <w:szCs w:val="20"/>
              </w:rPr>
              <w:t>.</w:t>
            </w:r>
          </w:p>
          <w:p w14:paraId="1473670D" w14:textId="77777777" w:rsidR="00D85E93" w:rsidRPr="00D85E93" w:rsidRDefault="00D85E93" w:rsidP="00D85E93">
            <w:pPr>
              <w:spacing w:after="0" w:line="240" w:lineRule="auto"/>
              <w:jc w:val="both"/>
              <w:rPr>
                <w:rFonts w:eastAsia="Yu Mincho" w:cstheme="minorHAnsi"/>
                <w:sz w:val="20"/>
                <w:szCs w:val="20"/>
              </w:rPr>
            </w:pPr>
          </w:p>
          <w:p w14:paraId="2A45237C" w14:textId="77777777" w:rsidR="00D85E93" w:rsidRPr="00D85E93" w:rsidRDefault="00D85E93" w:rsidP="00D85E93">
            <w:pPr>
              <w:spacing w:after="0" w:line="240" w:lineRule="auto"/>
              <w:jc w:val="both"/>
              <w:rPr>
                <w:rFonts w:cstheme="minorHAnsi"/>
                <w:i/>
                <w:iCs/>
                <w:sz w:val="20"/>
                <w:szCs w:val="20"/>
              </w:rPr>
            </w:pPr>
            <w:r w:rsidRPr="00D85E93">
              <w:rPr>
                <w:rFonts w:cstheme="minorHAnsi"/>
                <w:sz w:val="20"/>
                <w:szCs w:val="20"/>
              </w:rPr>
              <w:t xml:space="preserve">Nurodyti dokumentai turi būti  išduoti ne anksčiau kaip 120 dienų iki </w:t>
            </w:r>
            <w:r w:rsidRPr="00D85E93">
              <w:rPr>
                <w:rFonts w:eastAsia="Times New Roman" w:cstheme="minorHAnsi"/>
                <w:i/>
                <w:iCs/>
                <w:sz w:val="20"/>
                <w:szCs w:val="20"/>
              </w:rPr>
              <w:t>tos dienos, kai tiekėjas perkančiosios organizacijos prašymu turės pateikti pašalinimo pagrindų nebuvimą patvirtinančius dok</w:t>
            </w:r>
            <w:r w:rsidRPr="00D85E93">
              <w:rPr>
                <w:rFonts w:eastAsia="Times New Roman" w:cstheme="minorHAnsi"/>
                <w:sz w:val="20"/>
                <w:szCs w:val="20"/>
              </w:rPr>
              <w:t>umentus</w:t>
            </w:r>
            <w:r w:rsidRPr="00D85E93">
              <w:rPr>
                <w:rFonts w:cstheme="minorHAnsi"/>
                <w:sz w:val="20"/>
                <w:szCs w:val="20"/>
              </w:rPr>
              <w:t xml:space="preserve">. </w:t>
            </w:r>
            <w:r w:rsidRPr="00D85E93">
              <w:rPr>
                <w:rFonts w:cstheme="minorHAnsi"/>
                <w:b/>
                <w:bCs/>
                <w:i/>
                <w:iCs/>
                <w:sz w:val="20"/>
                <w:szCs w:val="20"/>
              </w:rPr>
              <w:t>Pavyzdys</w:t>
            </w:r>
            <w:r w:rsidRPr="00D85E93">
              <w:rPr>
                <w:rFonts w:cstheme="minorHAnsi"/>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96F03A5" w14:textId="77777777" w:rsidR="00D85E93" w:rsidRPr="00D85E93" w:rsidRDefault="00D85E93" w:rsidP="00D85E93">
            <w:pPr>
              <w:spacing w:after="0" w:line="240" w:lineRule="auto"/>
              <w:jc w:val="both"/>
              <w:rPr>
                <w:rFonts w:cstheme="minorHAnsi"/>
                <w:i/>
                <w:iCs/>
                <w:sz w:val="20"/>
                <w:szCs w:val="20"/>
              </w:rPr>
            </w:pPr>
          </w:p>
          <w:p w14:paraId="72EBA23C" w14:textId="77777777" w:rsidR="00D85E93" w:rsidRPr="00D85E93" w:rsidRDefault="00D85E93" w:rsidP="00D85E93">
            <w:pPr>
              <w:spacing w:after="0" w:line="240" w:lineRule="auto"/>
              <w:jc w:val="both"/>
              <w:rPr>
                <w:rFonts w:cstheme="minorHAnsi"/>
                <w:b/>
                <w:bCs/>
                <w:sz w:val="20"/>
                <w:szCs w:val="20"/>
              </w:rPr>
            </w:pPr>
            <w:r w:rsidRPr="00D85E93">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4BBDB12" w14:textId="77777777" w:rsidR="00D85E93" w:rsidRPr="00D85E93" w:rsidRDefault="00D85E93" w:rsidP="00D85E93">
            <w:pPr>
              <w:spacing w:after="0" w:line="240" w:lineRule="auto"/>
              <w:jc w:val="both"/>
              <w:rPr>
                <w:rFonts w:cstheme="minorHAnsi"/>
                <w:b/>
                <w:bCs/>
                <w:sz w:val="20"/>
                <w:szCs w:val="20"/>
              </w:rPr>
            </w:pPr>
          </w:p>
          <w:p w14:paraId="45D0245F" w14:textId="77777777" w:rsidR="00D85E93" w:rsidRPr="00D85E93" w:rsidRDefault="00D85E93" w:rsidP="00D85E93">
            <w:pPr>
              <w:spacing w:after="0" w:line="240" w:lineRule="auto"/>
              <w:jc w:val="both"/>
              <w:rPr>
                <w:rFonts w:cstheme="minorHAnsi"/>
                <w:b/>
                <w:bCs/>
                <w:sz w:val="20"/>
                <w:szCs w:val="20"/>
              </w:rPr>
            </w:pPr>
            <w:r w:rsidRPr="00D85E93">
              <w:rPr>
                <w:rFonts w:cstheme="minorHAnsi"/>
                <w:bCs/>
                <w:sz w:val="20"/>
                <w:szCs w:val="20"/>
              </w:rPr>
              <w:t>2) Dėl įsipareigojimų, susijusių su socialinio draudimo įmokų mokėjimu, įvykdymo i</w:t>
            </w:r>
            <w:r w:rsidRPr="00D85E93">
              <w:rPr>
                <w:rFonts w:cstheme="minorHAnsi"/>
                <w:sz w:val="20"/>
                <w:szCs w:val="20"/>
                <w:lang w:eastAsia="en-US"/>
              </w:rPr>
              <w:t xml:space="preserve">š Lietuvoje įsteigtų subjektų </w:t>
            </w:r>
            <w:r w:rsidRPr="00D85E93">
              <w:rPr>
                <w:rFonts w:cstheme="minorHAnsi"/>
                <w:bCs/>
                <w:sz w:val="20"/>
                <w:szCs w:val="20"/>
              </w:rPr>
              <w:t>prašoma:</w:t>
            </w:r>
          </w:p>
          <w:p w14:paraId="5D101A64" w14:textId="77777777" w:rsidR="00D85E93" w:rsidRPr="00D85E93" w:rsidRDefault="00D85E93" w:rsidP="00D85E93">
            <w:pPr>
              <w:spacing w:after="0" w:line="240" w:lineRule="auto"/>
              <w:jc w:val="both"/>
              <w:rPr>
                <w:rFonts w:cstheme="minorHAnsi"/>
                <w:bCs/>
                <w:sz w:val="20"/>
                <w:szCs w:val="20"/>
              </w:rPr>
            </w:pPr>
            <w:r w:rsidRPr="00D85E93">
              <w:rPr>
                <w:rFonts w:cstheme="minorHAnsi"/>
                <w:bCs/>
                <w:sz w:val="20"/>
                <w:szCs w:val="20"/>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D85E93">
                <w:rPr>
                  <w:rFonts w:cstheme="minorHAnsi"/>
                  <w:bCs/>
                  <w:sz w:val="20"/>
                  <w:szCs w:val="20"/>
                  <w:u w:val="single"/>
                </w:rPr>
                <w:t>http://draudejai.sodra.lt/draudeju_viesi_duomenys/</w:t>
              </w:r>
            </w:hyperlink>
            <w:r w:rsidRPr="00D85E93">
              <w:rPr>
                <w:rFonts w:cstheme="minorHAnsi"/>
                <w:bCs/>
                <w:sz w:val="20"/>
                <w:szCs w:val="20"/>
              </w:rPr>
              <w:t>.</w:t>
            </w:r>
          </w:p>
          <w:p w14:paraId="4DD14BEA" w14:textId="77777777" w:rsidR="00D85E93" w:rsidRPr="00D85E93" w:rsidRDefault="00D85E93" w:rsidP="00D85E93">
            <w:pPr>
              <w:spacing w:after="0" w:line="240" w:lineRule="auto"/>
              <w:jc w:val="both"/>
              <w:rPr>
                <w:rFonts w:cstheme="minorHAnsi"/>
                <w:b/>
                <w:bCs/>
                <w:sz w:val="20"/>
                <w:szCs w:val="20"/>
              </w:rPr>
            </w:pPr>
          </w:p>
          <w:p w14:paraId="715A24D3"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43A42C" w14:textId="77777777" w:rsidR="00D85E93" w:rsidRPr="00D85E93" w:rsidRDefault="00D85E93" w:rsidP="00D85E93">
            <w:pPr>
              <w:spacing w:after="0" w:line="240" w:lineRule="auto"/>
              <w:jc w:val="both"/>
              <w:rPr>
                <w:rFonts w:cstheme="minorHAnsi"/>
                <w:b/>
                <w:bCs/>
                <w:sz w:val="20"/>
                <w:szCs w:val="20"/>
              </w:rPr>
            </w:pPr>
          </w:p>
          <w:p w14:paraId="7FFDE6A6"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867720" w14:textId="77777777" w:rsidR="00D85E93" w:rsidRPr="00D85E93" w:rsidRDefault="00D85E93" w:rsidP="00D85E93">
            <w:pPr>
              <w:spacing w:after="0" w:line="240" w:lineRule="auto"/>
              <w:jc w:val="both"/>
              <w:rPr>
                <w:rFonts w:cstheme="minorHAnsi"/>
                <w:b/>
                <w:bCs/>
                <w:sz w:val="20"/>
                <w:szCs w:val="20"/>
              </w:rPr>
            </w:pPr>
          </w:p>
          <w:p w14:paraId="2394D42E"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lang w:eastAsia="en-US"/>
              </w:rPr>
              <w:t>Iš ne Lietuvoje įsteigtų subjektų reikalaujama:</w:t>
            </w:r>
          </w:p>
          <w:p w14:paraId="1F9C9C1D" w14:textId="77777777" w:rsidR="00D85E93" w:rsidRPr="00D85E93" w:rsidRDefault="00D85E93" w:rsidP="00D85E93">
            <w:pPr>
              <w:numPr>
                <w:ilvl w:val="0"/>
                <w:numId w:val="18"/>
              </w:numPr>
              <w:spacing w:after="0" w:line="240" w:lineRule="auto"/>
              <w:ind w:left="314"/>
              <w:jc w:val="both"/>
              <w:rPr>
                <w:rFonts w:cstheme="minorHAnsi"/>
                <w:b/>
                <w:bCs/>
                <w:sz w:val="20"/>
                <w:szCs w:val="20"/>
              </w:rPr>
            </w:pPr>
            <w:r w:rsidRPr="00D85E93">
              <w:rPr>
                <w:rFonts w:cstheme="minorHAnsi"/>
                <w:sz w:val="20"/>
                <w:szCs w:val="20"/>
              </w:rPr>
              <w:t>atitinkamos užsienio šalies kompetentingos institucijos dokumento</w:t>
            </w:r>
            <w:r w:rsidRPr="00D85E93">
              <w:rPr>
                <w:rFonts w:cstheme="minorHAnsi"/>
                <w:sz w:val="20"/>
                <w:szCs w:val="20"/>
                <w:vertAlign w:val="superscript"/>
              </w:rPr>
              <w:footnoteReference w:id="5"/>
            </w:r>
            <w:r w:rsidRPr="00D85E93">
              <w:rPr>
                <w:rFonts w:cstheme="minorHAnsi"/>
                <w:sz w:val="20"/>
                <w:szCs w:val="20"/>
              </w:rPr>
              <w:t>.</w:t>
            </w:r>
          </w:p>
          <w:p w14:paraId="561DCF3D" w14:textId="77777777" w:rsidR="00D85E93" w:rsidRPr="00D85E93" w:rsidRDefault="00D85E93" w:rsidP="00D85E93">
            <w:pPr>
              <w:spacing w:after="0" w:line="240" w:lineRule="auto"/>
              <w:jc w:val="both"/>
              <w:rPr>
                <w:rFonts w:cstheme="minorHAnsi"/>
                <w:b/>
                <w:bCs/>
                <w:sz w:val="20"/>
                <w:szCs w:val="20"/>
              </w:rPr>
            </w:pPr>
          </w:p>
          <w:p w14:paraId="50A434AC" w14:textId="77777777" w:rsidR="00D85E93" w:rsidRPr="00D85E93" w:rsidRDefault="00D85E93" w:rsidP="00D85E93">
            <w:pPr>
              <w:spacing w:after="0" w:line="240" w:lineRule="auto"/>
              <w:jc w:val="both"/>
              <w:rPr>
                <w:rFonts w:cstheme="minorHAnsi"/>
                <w:i/>
                <w:iCs/>
                <w:sz w:val="20"/>
                <w:szCs w:val="20"/>
              </w:rPr>
            </w:pPr>
            <w:r w:rsidRPr="00D85E93">
              <w:rPr>
                <w:rFonts w:cstheme="minorHAnsi"/>
                <w:sz w:val="20"/>
                <w:szCs w:val="20"/>
              </w:rPr>
              <w:t xml:space="preserve">Nurodyti dokumentai turi būti  išduoti ne anksčiau kaip 120 dienų iki </w:t>
            </w:r>
            <w:r w:rsidRPr="00D85E93">
              <w:rPr>
                <w:rFonts w:eastAsia="Times New Roman" w:cstheme="minorHAnsi"/>
                <w:i/>
                <w:iCs/>
                <w:sz w:val="20"/>
                <w:szCs w:val="20"/>
              </w:rPr>
              <w:t>tos dienos, kai tiekėjas perkančiosios organizacijos prašymu turės pateikti pašalinimo pagrindų nebuvimą patvirtinančius dok</w:t>
            </w:r>
            <w:r w:rsidRPr="00D85E93">
              <w:rPr>
                <w:rFonts w:eastAsia="Times New Roman" w:cstheme="minorHAnsi"/>
                <w:sz w:val="20"/>
                <w:szCs w:val="20"/>
              </w:rPr>
              <w:t>umentus</w:t>
            </w:r>
            <w:r w:rsidRPr="00D85E93">
              <w:rPr>
                <w:rFonts w:cstheme="minorHAnsi"/>
                <w:sz w:val="20"/>
                <w:szCs w:val="20"/>
              </w:rPr>
              <w:t xml:space="preserve">. </w:t>
            </w:r>
            <w:r w:rsidRPr="00D85E93">
              <w:rPr>
                <w:rFonts w:cstheme="minorHAnsi"/>
                <w:b/>
                <w:bCs/>
                <w:i/>
                <w:iCs/>
                <w:sz w:val="20"/>
                <w:szCs w:val="20"/>
              </w:rPr>
              <w:t>Pavyzdys</w:t>
            </w:r>
            <w:r w:rsidRPr="00D85E93">
              <w:rPr>
                <w:rFonts w:cstheme="minorHAnsi"/>
                <w:i/>
                <w:iCs/>
                <w:sz w:val="20"/>
                <w:szCs w:val="20"/>
              </w:rPr>
              <w:t>: Jeigu perkančioji organizacija 2022-10-10 kreipėsi į tiekėją prašydama iki 2022-10-14 pateikti įrodančius dokumentus, jie turi būti išduoti ne anksčiau kaip 120 dienų, jas skaičiuojant atgal nuo 2022-10-14.</w:t>
            </w:r>
          </w:p>
          <w:p w14:paraId="46857856" w14:textId="77777777" w:rsidR="00D85E93" w:rsidRPr="00D85E93" w:rsidRDefault="00D85E93" w:rsidP="00D85E93">
            <w:pPr>
              <w:spacing w:after="0" w:line="240" w:lineRule="auto"/>
              <w:jc w:val="both"/>
              <w:rPr>
                <w:rFonts w:cstheme="minorHAnsi"/>
                <w:b/>
                <w:bCs/>
                <w:sz w:val="20"/>
                <w:szCs w:val="20"/>
              </w:rPr>
            </w:pPr>
          </w:p>
          <w:p w14:paraId="09664A85"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85E93" w:rsidRPr="00D85E93" w14:paraId="3AFAD1C0" w14:textId="77777777" w:rsidTr="00D85E93">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088C7" w14:textId="77777777" w:rsidR="00D85E93" w:rsidRPr="00D85E93" w:rsidRDefault="00D85E93" w:rsidP="00D85E93">
            <w:pPr>
              <w:numPr>
                <w:ilvl w:val="0"/>
                <w:numId w:val="24"/>
              </w:numPr>
              <w:spacing w:after="0" w:line="240" w:lineRule="auto"/>
              <w:rPr>
                <w:rFonts w:cstheme="minorHAnsi"/>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EC206C" w14:textId="77777777" w:rsidR="00D85E93" w:rsidRPr="00D85E93" w:rsidRDefault="00D85E93" w:rsidP="00D85E93">
            <w:pPr>
              <w:spacing w:after="0" w:line="240" w:lineRule="auto"/>
              <w:jc w:val="both"/>
              <w:rPr>
                <w:rFonts w:cstheme="minorHAnsi"/>
                <w:b/>
                <w:bCs/>
                <w:sz w:val="20"/>
                <w:szCs w:val="20"/>
              </w:rPr>
            </w:pPr>
            <w:r w:rsidRPr="00D85E93">
              <w:rPr>
                <w:rFonts w:cstheme="minorHAnsi"/>
                <w:sz w:val="20"/>
                <w:szCs w:val="20"/>
              </w:rPr>
              <w:t>Tiekėjas su kitais tiekėjais yra sudaręs susitarimų, kuriais siekiama iškreipti konkurenciją atliekamame pirkime, ir perkančioji organizacija dėl to turi įtikinamų duomenų.</w:t>
            </w:r>
          </w:p>
        </w:tc>
        <w:tc>
          <w:tcPr>
            <w:tcW w:w="1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98E3" w14:textId="77777777" w:rsidR="00D85E93" w:rsidRPr="00D85E93" w:rsidRDefault="00D85E93" w:rsidP="00D85E93">
            <w:pPr>
              <w:spacing w:after="0" w:line="240" w:lineRule="auto"/>
              <w:jc w:val="both"/>
              <w:rPr>
                <w:rFonts w:eastAsia="Yu Mincho" w:cstheme="minorHAnsi"/>
                <w:b/>
                <w:bCs/>
                <w:sz w:val="20"/>
                <w:szCs w:val="20"/>
              </w:rPr>
            </w:pPr>
            <w:r w:rsidRPr="00D85E93">
              <w:rPr>
                <w:rFonts w:eastAsia="Yu Mincho" w:cstheme="minorHAnsi"/>
                <w:b/>
                <w:bCs/>
                <w:sz w:val="20"/>
                <w:szCs w:val="20"/>
              </w:rPr>
              <w:t>VPĮ 46 straipsnio 4 dalies 1 punktas</w:t>
            </w:r>
          </w:p>
          <w:p w14:paraId="008A2B83" w14:textId="77777777" w:rsidR="00D85E93" w:rsidRPr="00D85E93" w:rsidRDefault="00D85E93" w:rsidP="00D85E93">
            <w:pPr>
              <w:spacing w:after="0" w:line="240" w:lineRule="auto"/>
              <w:jc w:val="both"/>
              <w:rPr>
                <w:rFonts w:eastAsia="Yu Mincho" w:cstheme="minorHAnsi"/>
                <w:sz w:val="20"/>
                <w:szCs w:val="20"/>
              </w:rPr>
            </w:pPr>
          </w:p>
          <w:p w14:paraId="4FB3FB8F" w14:textId="77777777" w:rsidR="00D85E93" w:rsidRPr="00D85E93" w:rsidRDefault="00D85E93" w:rsidP="00D85E93">
            <w:pPr>
              <w:spacing w:after="0" w:line="240" w:lineRule="auto"/>
              <w:jc w:val="both"/>
              <w:rPr>
                <w:rFonts w:eastAsia="Yu Mincho" w:cstheme="minorHAnsi"/>
                <w:sz w:val="20"/>
                <w:szCs w:val="20"/>
                <w:lang w:eastAsia="en-US"/>
              </w:rPr>
            </w:pPr>
            <w:r w:rsidRPr="00D85E93">
              <w:rPr>
                <w:rFonts w:eastAsia="Yu Mincho" w:cstheme="minorHAnsi"/>
                <w:sz w:val="20"/>
                <w:szCs w:val="20"/>
              </w:rPr>
              <w:t>EBVPD III dalies C10 punktas</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674EB" w14:textId="77777777" w:rsidR="00D85E93" w:rsidRPr="00D85E93" w:rsidRDefault="00D85E93" w:rsidP="00D85E93">
            <w:pPr>
              <w:spacing w:after="0" w:line="240" w:lineRule="auto"/>
              <w:jc w:val="both"/>
              <w:rPr>
                <w:rFonts w:cstheme="minorHAnsi"/>
                <w:sz w:val="20"/>
                <w:szCs w:val="20"/>
                <w:lang w:eastAsia="en-US"/>
              </w:rPr>
            </w:pPr>
            <w:r w:rsidRPr="00D85E93">
              <w:rPr>
                <w:rFonts w:cstheme="minorHAnsi"/>
                <w:sz w:val="20"/>
                <w:szCs w:val="20"/>
                <w:lang w:eastAsia="en-US"/>
              </w:rPr>
              <w:t>Iš Lietuvoje įsteigtų subjektų įrodančių dokumentų nereikalaujama. Užtenka pateikto EBVPD.</w:t>
            </w:r>
          </w:p>
          <w:p w14:paraId="468023C0" w14:textId="77777777" w:rsidR="00D85E93" w:rsidRPr="00D85E93" w:rsidRDefault="00D85E93" w:rsidP="00D85E93">
            <w:pPr>
              <w:spacing w:after="0" w:line="240" w:lineRule="auto"/>
              <w:jc w:val="both"/>
              <w:rPr>
                <w:rFonts w:cstheme="minorHAnsi"/>
                <w:bCs/>
                <w:iCs/>
                <w:sz w:val="20"/>
                <w:szCs w:val="20"/>
                <w:lang w:eastAsia="en-US"/>
              </w:rPr>
            </w:pPr>
          </w:p>
          <w:p w14:paraId="3CE8686C" w14:textId="77777777" w:rsidR="00D85E93" w:rsidRPr="00D85E93" w:rsidRDefault="00D85E93" w:rsidP="00D85E93">
            <w:pPr>
              <w:spacing w:after="0" w:line="240" w:lineRule="auto"/>
              <w:jc w:val="both"/>
              <w:rPr>
                <w:rFonts w:cstheme="minorHAnsi"/>
                <w:b/>
                <w:bCs/>
                <w:iCs/>
                <w:sz w:val="20"/>
                <w:szCs w:val="20"/>
                <w:lang w:eastAsia="en-US"/>
              </w:rPr>
            </w:pPr>
          </w:p>
        </w:tc>
      </w:tr>
      <w:tr w:rsidR="00D85E93" w:rsidRPr="00D85E93" w14:paraId="3B0E35C3" w14:textId="77777777" w:rsidTr="00D85E93">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4D7669" w14:textId="77777777" w:rsidR="00D85E93" w:rsidRPr="00D85E93" w:rsidRDefault="00D85E93" w:rsidP="00D85E93">
            <w:pPr>
              <w:numPr>
                <w:ilvl w:val="0"/>
                <w:numId w:val="24"/>
              </w:numPr>
              <w:spacing w:after="0" w:line="240" w:lineRule="auto"/>
              <w:rPr>
                <w:rFonts w:cstheme="minorHAnsi"/>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474D0" w14:textId="77777777" w:rsidR="00D85E93" w:rsidRPr="00D85E93" w:rsidRDefault="00D85E93" w:rsidP="00D85E93">
            <w:pPr>
              <w:spacing w:after="0" w:line="240" w:lineRule="auto"/>
              <w:jc w:val="both"/>
              <w:rPr>
                <w:rFonts w:cstheme="minorHAnsi"/>
                <w:b/>
                <w:bCs/>
                <w:sz w:val="20"/>
                <w:szCs w:val="20"/>
              </w:rPr>
            </w:pPr>
            <w:r w:rsidRPr="00D85E93">
              <w:rPr>
                <w:rFonts w:cstheme="minorHAnsi"/>
                <w:sz w:val="20"/>
                <w:szCs w:val="20"/>
              </w:rPr>
              <w:t xml:space="preserve">Tiekėjas pirkimo metu pateko į interesų konflikto situaciją, kaip apibrėžta VPĮ 21 straipsnyje, ir atitinkamos padėties negalima ištaisyti. </w:t>
            </w:r>
          </w:p>
          <w:p w14:paraId="44C1FACC" w14:textId="77777777" w:rsidR="00D85E93" w:rsidRPr="00D85E93" w:rsidRDefault="00D85E93" w:rsidP="00D85E93">
            <w:pPr>
              <w:spacing w:after="0" w:line="240" w:lineRule="auto"/>
              <w:jc w:val="both"/>
              <w:rPr>
                <w:rFonts w:cstheme="minorHAnsi"/>
                <w:b/>
                <w:bCs/>
                <w:sz w:val="20"/>
                <w:szCs w:val="20"/>
              </w:rPr>
            </w:pPr>
            <w:r w:rsidRPr="00D85E93">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F3687" w14:textId="77777777" w:rsidR="00D85E93" w:rsidRPr="00D85E93" w:rsidRDefault="00D85E93" w:rsidP="00D85E93">
            <w:pPr>
              <w:spacing w:after="0" w:line="240" w:lineRule="auto"/>
              <w:jc w:val="both"/>
              <w:rPr>
                <w:rFonts w:eastAsia="Yu Mincho" w:cstheme="minorHAnsi"/>
                <w:b/>
                <w:bCs/>
                <w:sz w:val="20"/>
                <w:szCs w:val="20"/>
              </w:rPr>
            </w:pPr>
            <w:r w:rsidRPr="00D85E93">
              <w:rPr>
                <w:rFonts w:eastAsia="Yu Mincho" w:cstheme="minorHAnsi"/>
                <w:b/>
                <w:bCs/>
                <w:sz w:val="20"/>
                <w:szCs w:val="20"/>
              </w:rPr>
              <w:t>VPĮ 46 straipsnio 4 dalies 2 punktas</w:t>
            </w:r>
          </w:p>
          <w:p w14:paraId="229BD1C1" w14:textId="77777777" w:rsidR="00D85E93" w:rsidRPr="00D85E93" w:rsidRDefault="00D85E93" w:rsidP="00D85E93">
            <w:pPr>
              <w:spacing w:after="0" w:line="240" w:lineRule="auto"/>
              <w:jc w:val="both"/>
              <w:rPr>
                <w:rFonts w:eastAsia="Yu Mincho" w:cstheme="minorHAnsi"/>
                <w:sz w:val="20"/>
                <w:szCs w:val="20"/>
              </w:rPr>
            </w:pPr>
          </w:p>
          <w:p w14:paraId="4ECAA47E" w14:textId="77777777" w:rsidR="00D85E93" w:rsidRPr="00D85E93" w:rsidRDefault="00D85E93" w:rsidP="00D85E93">
            <w:pPr>
              <w:spacing w:after="0" w:line="240" w:lineRule="auto"/>
              <w:jc w:val="both"/>
              <w:rPr>
                <w:rFonts w:eastAsia="Yu Mincho" w:cstheme="minorHAnsi"/>
                <w:sz w:val="20"/>
                <w:szCs w:val="20"/>
              </w:rPr>
            </w:pPr>
            <w:r w:rsidRPr="00D85E93">
              <w:rPr>
                <w:rFonts w:eastAsia="Yu Mincho" w:cstheme="minorHAnsi"/>
                <w:sz w:val="20"/>
                <w:szCs w:val="20"/>
              </w:rPr>
              <w:t>EBVPD III dalies C12 punktas</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54546" w14:textId="77777777" w:rsidR="00D85E93" w:rsidRPr="00D85E93" w:rsidRDefault="00D85E93" w:rsidP="00D85E93">
            <w:pPr>
              <w:spacing w:after="0" w:line="240" w:lineRule="auto"/>
              <w:jc w:val="both"/>
              <w:rPr>
                <w:rFonts w:cstheme="minorHAnsi"/>
                <w:sz w:val="20"/>
                <w:szCs w:val="20"/>
                <w:lang w:eastAsia="en-US"/>
              </w:rPr>
            </w:pPr>
            <w:r w:rsidRPr="00D85E93">
              <w:rPr>
                <w:rFonts w:cstheme="minorHAnsi"/>
                <w:sz w:val="20"/>
                <w:szCs w:val="20"/>
                <w:lang w:eastAsia="en-US"/>
              </w:rPr>
              <w:t>Iš Lietuvoje įsteigtų subjektų įrodančių dokumentų nereikalaujama. Užtenka pateikto EBVPD.</w:t>
            </w:r>
          </w:p>
          <w:p w14:paraId="7E0F5D8D" w14:textId="77777777" w:rsidR="00D85E93" w:rsidRPr="00D85E93" w:rsidRDefault="00D85E93" w:rsidP="00D85E93">
            <w:pPr>
              <w:spacing w:after="0" w:line="240" w:lineRule="auto"/>
              <w:jc w:val="both"/>
              <w:rPr>
                <w:rFonts w:cstheme="minorHAnsi"/>
                <w:bCs/>
                <w:iCs/>
                <w:sz w:val="20"/>
                <w:szCs w:val="20"/>
                <w:lang w:eastAsia="en-US"/>
              </w:rPr>
            </w:pPr>
          </w:p>
          <w:p w14:paraId="2E84E33C" w14:textId="77777777" w:rsidR="00D85E93" w:rsidRPr="00D85E93" w:rsidRDefault="00D85E93" w:rsidP="00D85E93">
            <w:pPr>
              <w:spacing w:after="0" w:line="240" w:lineRule="auto"/>
              <w:jc w:val="both"/>
              <w:rPr>
                <w:rFonts w:cstheme="minorHAnsi"/>
                <w:b/>
                <w:bCs/>
                <w:iCs/>
                <w:sz w:val="20"/>
                <w:szCs w:val="20"/>
                <w:lang w:eastAsia="en-US"/>
              </w:rPr>
            </w:pPr>
          </w:p>
        </w:tc>
      </w:tr>
      <w:tr w:rsidR="00D85E93" w:rsidRPr="00D85E93" w14:paraId="7C246FB5" w14:textId="77777777" w:rsidTr="00D85E93">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13FD3" w14:textId="77777777" w:rsidR="00D85E93" w:rsidRPr="00D85E93" w:rsidRDefault="00D85E93" w:rsidP="00D85E93">
            <w:pPr>
              <w:numPr>
                <w:ilvl w:val="0"/>
                <w:numId w:val="24"/>
              </w:numPr>
              <w:spacing w:after="0" w:line="240" w:lineRule="auto"/>
              <w:rPr>
                <w:rFonts w:cstheme="minorHAnsi"/>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6A4E28" w14:textId="77777777" w:rsidR="00D85E93" w:rsidRPr="00D85E93" w:rsidRDefault="00D85E93" w:rsidP="00D85E93">
            <w:pPr>
              <w:spacing w:after="0" w:line="240" w:lineRule="auto"/>
              <w:jc w:val="both"/>
              <w:rPr>
                <w:rFonts w:cstheme="minorHAnsi"/>
                <w:b/>
                <w:bCs/>
                <w:sz w:val="20"/>
                <w:szCs w:val="20"/>
              </w:rPr>
            </w:pPr>
            <w:r w:rsidRPr="00D85E93">
              <w:rPr>
                <w:rFonts w:cstheme="minorHAnsi"/>
                <w:sz w:val="20"/>
                <w:szCs w:val="20"/>
              </w:rPr>
              <w:t>Pažeista konkurencija, kaip nustatyta VPĮ 27 straipsnio 3 ir 4 dalyse, ir atitinkamos padėties negalima ištaisyti.</w:t>
            </w:r>
          </w:p>
        </w:tc>
        <w:tc>
          <w:tcPr>
            <w:tcW w:w="1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51977" w14:textId="77777777" w:rsidR="00D85E93" w:rsidRPr="00D85E93" w:rsidRDefault="00D85E93" w:rsidP="00D85E93">
            <w:pPr>
              <w:spacing w:after="0" w:line="240" w:lineRule="auto"/>
              <w:jc w:val="both"/>
              <w:rPr>
                <w:rFonts w:eastAsia="Yu Mincho" w:cstheme="minorHAnsi"/>
                <w:b/>
                <w:bCs/>
                <w:sz w:val="20"/>
                <w:szCs w:val="20"/>
              </w:rPr>
            </w:pPr>
            <w:r w:rsidRPr="00D85E93">
              <w:rPr>
                <w:rFonts w:eastAsia="Yu Mincho" w:cstheme="minorHAnsi"/>
                <w:b/>
                <w:bCs/>
                <w:sz w:val="20"/>
                <w:szCs w:val="20"/>
              </w:rPr>
              <w:t>VPĮ 46 straipsnio 4 dalies 3 punktas</w:t>
            </w:r>
          </w:p>
          <w:p w14:paraId="6DEEC843" w14:textId="77777777" w:rsidR="00D85E93" w:rsidRPr="00D85E93" w:rsidRDefault="00D85E93" w:rsidP="00D85E93">
            <w:pPr>
              <w:spacing w:after="0" w:line="240" w:lineRule="auto"/>
              <w:jc w:val="both"/>
              <w:rPr>
                <w:rFonts w:eastAsia="Yu Mincho" w:cstheme="minorHAnsi"/>
                <w:sz w:val="20"/>
                <w:szCs w:val="20"/>
              </w:rPr>
            </w:pPr>
          </w:p>
          <w:p w14:paraId="7C85B0F7" w14:textId="77777777" w:rsidR="00D85E93" w:rsidRPr="00D85E93" w:rsidRDefault="00D85E93" w:rsidP="00D85E93">
            <w:pPr>
              <w:spacing w:after="0" w:line="240" w:lineRule="auto"/>
              <w:jc w:val="both"/>
              <w:rPr>
                <w:rFonts w:eastAsia="Yu Mincho" w:cstheme="minorHAnsi"/>
                <w:sz w:val="20"/>
                <w:szCs w:val="20"/>
                <w:lang w:eastAsia="en-US"/>
              </w:rPr>
            </w:pPr>
            <w:r w:rsidRPr="00D85E93">
              <w:rPr>
                <w:rFonts w:eastAsia="Yu Mincho" w:cstheme="minorHAnsi"/>
                <w:sz w:val="20"/>
                <w:szCs w:val="20"/>
              </w:rPr>
              <w:t>EBVPD III dalies C13 punktas</w:t>
            </w:r>
            <w:r w:rsidRPr="00D85E93">
              <w:rPr>
                <w:rFonts w:eastAsia="Yu Mincho" w:cstheme="minorHAnsi"/>
                <w:sz w:val="20"/>
                <w:szCs w:val="20"/>
                <w:lang w:eastAsia="en-US"/>
              </w:rPr>
              <w:t xml:space="preserve"> </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2F309" w14:textId="77777777" w:rsidR="00D85E93" w:rsidRPr="00D85E93" w:rsidRDefault="00D85E93" w:rsidP="00D85E93">
            <w:pPr>
              <w:spacing w:after="0" w:line="240" w:lineRule="auto"/>
              <w:jc w:val="both"/>
              <w:rPr>
                <w:rFonts w:cstheme="minorHAnsi"/>
                <w:sz w:val="20"/>
                <w:szCs w:val="20"/>
                <w:lang w:eastAsia="en-US"/>
              </w:rPr>
            </w:pPr>
            <w:r w:rsidRPr="00D85E93">
              <w:rPr>
                <w:rFonts w:cstheme="minorHAnsi"/>
                <w:sz w:val="20"/>
                <w:szCs w:val="20"/>
                <w:lang w:eastAsia="en-US"/>
              </w:rPr>
              <w:t>Iš Lietuvoje įsteigtų subjektų įrodančių dokumentų nereikalaujama. Užtenka pateikto EBVPD.</w:t>
            </w:r>
          </w:p>
          <w:p w14:paraId="30926B20" w14:textId="77777777" w:rsidR="00D85E93" w:rsidRPr="00D85E93" w:rsidRDefault="00D85E93" w:rsidP="00D85E93">
            <w:pPr>
              <w:spacing w:after="0" w:line="240" w:lineRule="auto"/>
              <w:jc w:val="both"/>
              <w:rPr>
                <w:rFonts w:cstheme="minorHAnsi"/>
                <w:b/>
                <w:bCs/>
                <w:iCs/>
                <w:sz w:val="20"/>
                <w:szCs w:val="20"/>
                <w:lang w:eastAsia="en-US"/>
              </w:rPr>
            </w:pPr>
          </w:p>
        </w:tc>
      </w:tr>
      <w:tr w:rsidR="00D85E93" w:rsidRPr="00D85E93" w14:paraId="516EB5FC" w14:textId="77777777" w:rsidTr="00D85E93">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E5EBA" w14:textId="77777777" w:rsidR="00D85E93" w:rsidRPr="00D85E93" w:rsidRDefault="00D85E93" w:rsidP="00D85E93">
            <w:pPr>
              <w:numPr>
                <w:ilvl w:val="0"/>
                <w:numId w:val="24"/>
              </w:numPr>
              <w:spacing w:after="0" w:line="240" w:lineRule="auto"/>
              <w:rPr>
                <w:rFonts w:cstheme="minorHAnsi"/>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E4D5AC"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E5E1A0" w14:textId="77777777" w:rsidR="00D85E93" w:rsidRPr="00D85E93" w:rsidRDefault="00D85E93" w:rsidP="00D85E93">
            <w:pPr>
              <w:spacing w:after="0" w:line="240" w:lineRule="auto"/>
              <w:jc w:val="both"/>
              <w:rPr>
                <w:rFonts w:cstheme="minorHAnsi"/>
                <w:bCs/>
                <w:sz w:val="20"/>
                <w:szCs w:val="20"/>
              </w:rPr>
            </w:pPr>
            <w:r w:rsidRPr="00D85E93">
              <w:rPr>
                <w:rFonts w:cstheme="minorHAnsi"/>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0DB587" w14:textId="77777777" w:rsidR="00D85E93" w:rsidRPr="00D85E93" w:rsidRDefault="00D85E93" w:rsidP="00D85E93">
            <w:pPr>
              <w:spacing w:after="0" w:line="240" w:lineRule="auto"/>
              <w:jc w:val="both"/>
              <w:rPr>
                <w:rFonts w:cstheme="minorHAnsi"/>
                <w:bCs/>
                <w:sz w:val="20"/>
                <w:szCs w:val="20"/>
              </w:rPr>
            </w:pPr>
            <w:r w:rsidRPr="00D85E93">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9E65F" w14:textId="77777777" w:rsidR="00D85E93" w:rsidRPr="00D85E93" w:rsidRDefault="00D85E93" w:rsidP="00D85E93">
            <w:pPr>
              <w:spacing w:after="0" w:line="240" w:lineRule="auto"/>
              <w:jc w:val="both"/>
              <w:rPr>
                <w:rFonts w:eastAsia="Yu Mincho" w:cstheme="minorHAnsi"/>
                <w:b/>
                <w:bCs/>
                <w:sz w:val="20"/>
                <w:szCs w:val="20"/>
              </w:rPr>
            </w:pPr>
            <w:r w:rsidRPr="00D85E93">
              <w:rPr>
                <w:rFonts w:eastAsia="Yu Mincho" w:cstheme="minorHAnsi"/>
                <w:b/>
                <w:bCs/>
                <w:sz w:val="20"/>
                <w:szCs w:val="20"/>
              </w:rPr>
              <w:lastRenderedPageBreak/>
              <w:t>VPĮ 46 straipsnio 4 dalies 4 punktas</w:t>
            </w:r>
          </w:p>
          <w:p w14:paraId="76077452" w14:textId="77777777" w:rsidR="00D85E93" w:rsidRPr="00D85E93" w:rsidRDefault="00D85E93" w:rsidP="00D85E93">
            <w:pPr>
              <w:spacing w:after="0" w:line="240" w:lineRule="auto"/>
              <w:jc w:val="both"/>
              <w:rPr>
                <w:rFonts w:eastAsia="Yu Mincho" w:cstheme="minorHAnsi"/>
                <w:sz w:val="20"/>
                <w:szCs w:val="20"/>
              </w:rPr>
            </w:pPr>
          </w:p>
          <w:p w14:paraId="17065545" w14:textId="77777777" w:rsidR="00D85E93" w:rsidRPr="00D85E93" w:rsidRDefault="00D85E93" w:rsidP="00D85E93">
            <w:pPr>
              <w:spacing w:after="0" w:line="240" w:lineRule="auto"/>
              <w:jc w:val="both"/>
              <w:rPr>
                <w:rFonts w:eastAsia="Yu Mincho" w:cstheme="minorHAnsi"/>
                <w:sz w:val="20"/>
                <w:szCs w:val="20"/>
                <w:lang w:eastAsia="en-US"/>
              </w:rPr>
            </w:pPr>
            <w:r w:rsidRPr="00D85E93">
              <w:rPr>
                <w:rFonts w:eastAsia="Yu Mincho" w:cstheme="minorHAnsi"/>
                <w:sz w:val="20"/>
                <w:szCs w:val="20"/>
              </w:rPr>
              <w:t>EBVPD III dalies C15 punktas</w:t>
            </w:r>
            <w:r w:rsidRPr="00D85E93">
              <w:rPr>
                <w:rFonts w:eastAsia="Yu Mincho" w:cstheme="minorHAnsi"/>
                <w:sz w:val="20"/>
                <w:szCs w:val="20"/>
                <w:lang w:eastAsia="en-US"/>
              </w:rPr>
              <w:t xml:space="preserve"> </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1E5B2" w14:textId="77777777" w:rsidR="00D85E93" w:rsidRPr="00D85E93" w:rsidRDefault="00D85E93" w:rsidP="00D85E93">
            <w:pPr>
              <w:spacing w:after="0" w:line="240" w:lineRule="auto"/>
              <w:jc w:val="both"/>
              <w:rPr>
                <w:rFonts w:cstheme="minorHAnsi"/>
                <w:sz w:val="20"/>
                <w:szCs w:val="20"/>
                <w:lang w:eastAsia="en-US"/>
              </w:rPr>
            </w:pPr>
            <w:r w:rsidRPr="00D85E93">
              <w:rPr>
                <w:rFonts w:cstheme="minorHAnsi"/>
                <w:sz w:val="20"/>
                <w:szCs w:val="20"/>
                <w:lang w:eastAsia="en-US"/>
              </w:rPr>
              <w:t>Iš Lietuvoje įsteigtų subjektų įrodančių dokumentų nereikalaujama. Užtenka pateikto EBVPD.</w:t>
            </w:r>
          </w:p>
          <w:p w14:paraId="08D5CF42" w14:textId="77777777" w:rsidR="00D85E93" w:rsidRPr="00D85E93" w:rsidRDefault="00D85E93" w:rsidP="00D85E93">
            <w:pPr>
              <w:spacing w:after="0" w:line="240" w:lineRule="auto"/>
              <w:jc w:val="both"/>
              <w:rPr>
                <w:rFonts w:cstheme="minorHAnsi"/>
                <w:bCs/>
                <w:iCs/>
                <w:sz w:val="20"/>
                <w:szCs w:val="20"/>
                <w:lang w:eastAsia="en-US"/>
              </w:rPr>
            </w:pPr>
          </w:p>
          <w:p w14:paraId="0D7CD88B" w14:textId="77777777" w:rsidR="00D85E93" w:rsidRPr="00D85E93" w:rsidRDefault="00D85E93" w:rsidP="00D85E93">
            <w:pPr>
              <w:spacing w:after="0" w:line="240" w:lineRule="auto"/>
              <w:jc w:val="both"/>
              <w:rPr>
                <w:rFonts w:cstheme="minorHAnsi"/>
                <w:bCs/>
                <w:iCs/>
                <w:sz w:val="20"/>
                <w:szCs w:val="20"/>
                <w:lang w:eastAsia="en-US"/>
              </w:rPr>
            </w:pPr>
          </w:p>
          <w:p w14:paraId="098BFD81" w14:textId="77777777" w:rsidR="00D85E93" w:rsidRPr="00D85E93" w:rsidRDefault="00D85E93" w:rsidP="00D85E93">
            <w:pPr>
              <w:spacing w:after="0" w:line="240" w:lineRule="auto"/>
              <w:jc w:val="both"/>
              <w:rPr>
                <w:rFonts w:cstheme="minorHAnsi"/>
                <w:b/>
                <w:bCs/>
                <w:sz w:val="20"/>
                <w:szCs w:val="20"/>
              </w:rPr>
            </w:pPr>
            <w:r w:rsidRPr="00D85E93">
              <w:rPr>
                <w:rFonts w:cstheme="minorHAnsi"/>
                <w:b/>
                <w:bCs/>
                <w:sz w:val="20"/>
                <w:szCs w:val="20"/>
              </w:rPr>
              <w:t xml:space="preserve">Priimant sprendimus dėl tiekėjo pašalinimo iš pirkimo procedūros šiame punkte nurodytu pašalinimo pagrindu, be kita ko, gali būti </w:t>
            </w:r>
            <w:r w:rsidRPr="00D85E93">
              <w:rPr>
                <w:rFonts w:cstheme="minorHAnsi"/>
                <w:b/>
                <w:bCs/>
                <w:sz w:val="20"/>
                <w:szCs w:val="20"/>
              </w:rPr>
              <w:lastRenderedPageBreak/>
              <w:t xml:space="preserve">atsižvelgiama į pagal VPĮ 52 straipsnį skelbiamą informaciją: </w:t>
            </w:r>
          </w:p>
          <w:p w14:paraId="5A88E965" w14:textId="77777777" w:rsidR="00D85E93" w:rsidRPr="00D85E93" w:rsidRDefault="00000000" w:rsidP="00D85E93">
            <w:pPr>
              <w:spacing w:after="0" w:line="240" w:lineRule="auto"/>
              <w:jc w:val="both"/>
              <w:rPr>
                <w:rFonts w:cstheme="minorHAnsi"/>
                <w:sz w:val="20"/>
                <w:szCs w:val="20"/>
              </w:rPr>
            </w:pPr>
            <w:hyperlink r:id="rId17" w:history="1">
              <w:r w:rsidR="00D85E93" w:rsidRPr="00D85E93">
                <w:rPr>
                  <w:rFonts w:cstheme="minorHAnsi"/>
                  <w:sz w:val="20"/>
                  <w:szCs w:val="20"/>
                </w:rPr>
                <w:t>https://vpt.lrv.lt/lt/nuorodos/kiti-duomenys/powerbi/melaginga-informacija-pateikusiu-tiekeju-sarasas-3/</w:t>
              </w:r>
            </w:hyperlink>
          </w:p>
        </w:tc>
      </w:tr>
      <w:tr w:rsidR="00D85E93" w:rsidRPr="00D85E93" w14:paraId="34D98E4C" w14:textId="77777777" w:rsidTr="00D85E93">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486CC6" w14:textId="77777777" w:rsidR="00D85E93" w:rsidRPr="00D85E93" w:rsidRDefault="00D85E93" w:rsidP="00D85E93">
            <w:pPr>
              <w:numPr>
                <w:ilvl w:val="0"/>
                <w:numId w:val="24"/>
              </w:numPr>
              <w:spacing w:after="0" w:line="240" w:lineRule="auto"/>
              <w:rPr>
                <w:rFonts w:cstheme="minorHAnsi"/>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81B4CF" w14:textId="77777777" w:rsidR="00D85E93" w:rsidRPr="00D85E93" w:rsidRDefault="00D85E93" w:rsidP="00D85E93">
            <w:pPr>
              <w:spacing w:after="0" w:line="240" w:lineRule="auto"/>
              <w:jc w:val="both"/>
              <w:rPr>
                <w:rFonts w:cstheme="minorHAnsi"/>
                <w:b/>
                <w:bCs/>
                <w:sz w:val="20"/>
                <w:szCs w:val="20"/>
              </w:rPr>
            </w:pPr>
            <w:r w:rsidRPr="00D85E93">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22A9C" w14:textId="77777777" w:rsidR="00D85E93" w:rsidRPr="00D85E93" w:rsidRDefault="00D85E93" w:rsidP="00D85E93">
            <w:pPr>
              <w:spacing w:after="0" w:line="240" w:lineRule="auto"/>
              <w:jc w:val="both"/>
              <w:rPr>
                <w:rFonts w:eastAsia="Yu Mincho" w:cstheme="minorHAnsi"/>
                <w:b/>
                <w:bCs/>
                <w:sz w:val="20"/>
                <w:szCs w:val="20"/>
              </w:rPr>
            </w:pPr>
            <w:r w:rsidRPr="00D85E93">
              <w:rPr>
                <w:rFonts w:eastAsia="Yu Mincho" w:cstheme="minorHAnsi"/>
                <w:b/>
                <w:bCs/>
                <w:sz w:val="20"/>
                <w:szCs w:val="20"/>
              </w:rPr>
              <w:t>VPĮ 46 straipsnio 4 dalies 5 punktas</w:t>
            </w:r>
          </w:p>
          <w:p w14:paraId="65299277" w14:textId="77777777" w:rsidR="00D85E93" w:rsidRPr="00D85E93" w:rsidRDefault="00D85E93" w:rsidP="00D85E93">
            <w:pPr>
              <w:spacing w:after="0" w:line="240" w:lineRule="auto"/>
              <w:jc w:val="both"/>
              <w:rPr>
                <w:rFonts w:eastAsia="Yu Mincho" w:cstheme="minorHAnsi"/>
                <w:sz w:val="20"/>
                <w:szCs w:val="20"/>
              </w:rPr>
            </w:pPr>
          </w:p>
          <w:p w14:paraId="06E4B95F" w14:textId="77777777" w:rsidR="00D85E93" w:rsidRPr="00D85E93" w:rsidRDefault="00D85E93" w:rsidP="00D85E93">
            <w:pPr>
              <w:spacing w:after="0" w:line="240" w:lineRule="auto"/>
              <w:jc w:val="both"/>
              <w:rPr>
                <w:rFonts w:eastAsia="Yu Mincho" w:cstheme="minorHAnsi"/>
                <w:sz w:val="20"/>
                <w:szCs w:val="20"/>
              </w:rPr>
            </w:pPr>
            <w:r w:rsidRPr="00D85E93">
              <w:rPr>
                <w:rFonts w:eastAsia="Yu Mincho" w:cstheme="minorHAnsi"/>
                <w:sz w:val="20"/>
                <w:szCs w:val="20"/>
              </w:rPr>
              <w:t>EBVPD</w:t>
            </w:r>
            <w:r w:rsidRPr="00D85E93">
              <w:rPr>
                <w:rFonts w:eastAsia="Arial" w:cstheme="minorHAnsi"/>
                <w:sz w:val="20"/>
                <w:szCs w:val="20"/>
              </w:rPr>
              <w:t xml:space="preserve"> III dalies C15 punktas</w:t>
            </w:r>
          </w:p>
          <w:p w14:paraId="0FA838B2" w14:textId="77777777" w:rsidR="00D85E93" w:rsidRPr="00D85E93" w:rsidRDefault="00D85E93" w:rsidP="00D85E93">
            <w:pPr>
              <w:spacing w:after="0" w:line="240" w:lineRule="auto"/>
              <w:jc w:val="both"/>
              <w:rPr>
                <w:rFonts w:eastAsia="Yu Mincho" w:cstheme="minorHAnsi"/>
                <w:sz w:val="20"/>
                <w:szCs w:val="20"/>
                <w:lang w:eastAsia="en-US"/>
              </w:rPr>
            </w:pPr>
          </w:p>
          <w:p w14:paraId="4393CD92" w14:textId="77777777" w:rsidR="00D85E93" w:rsidRPr="00D85E93" w:rsidRDefault="00D85E93" w:rsidP="00D85E93">
            <w:pPr>
              <w:spacing w:after="0" w:line="240" w:lineRule="auto"/>
              <w:jc w:val="both"/>
              <w:rPr>
                <w:rFonts w:eastAsia="Yu Mincho" w:cstheme="minorHAnsi"/>
                <w:sz w:val="20"/>
                <w:szCs w:val="20"/>
                <w:lang w:eastAsia="en-US"/>
              </w:rPr>
            </w:pP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229C4" w14:textId="77777777" w:rsidR="00D85E93" w:rsidRPr="00D85E93" w:rsidRDefault="00D85E93" w:rsidP="00D85E93">
            <w:pPr>
              <w:spacing w:after="0" w:line="240" w:lineRule="auto"/>
              <w:jc w:val="both"/>
              <w:rPr>
                <w:rFonts w:cstheme="minorHAnsi"/>
                <w:sz w:val="20"/>
                <w:szCs w:val="20"/>
                <w:lang w:eastAsia="en-US"/>
              </w:rPr>
            </w:pPr>
            <w:r w:rsidRPr="00D85E93">
              <w:rPr>
                <w:rFonts w:cstheme="minorHAnsi"/>
                <w:sz w:val="20"/>
                <w:szCs w:val="20"/>
                <w:lang w:eastAsia="en-US"/>
              </w:rPr>
              <w:t>Iš Lietuvoje įsteigtų subjektų įrodančių dokumentų nereikalaujama. Užtenka pateikto EBVPD.</w:t>
            </w:r>
          </w:p>
          <w:p w14:paraId="3D4901DF" w14:textId="77777777" w:rsidR="00D85E93" w:rsidRPr="00D85E93" w:rsidRDefault="00D85E93" w:rsidP="00D85E93">
            <w:pPr>
              <w:spacing w:after="0" w:line="240" w:lineRule="auto"/>
              <w:jc w:val="both"/>
              <w:rPr>
                <w:rFonts w:cstheme="minorHAnsi"/>
                <w:b/>
                <w:bCs/>
                <w:iCs/>
                <w:sz w:val="20"/>
                <w:szCs w:val="20"/>
                <w:lang w:eastAsia="en-US"/>
              </w:rPr>
            </w:pPr>
          </w:p>
        </w:tc>
      </w:tr>
      <w:tr w:rsidR="00D85E93" w:rsidRPr="00D85E93" w14:paraId="2AC54B8D" w14:textId="77777777" w:rsidTr="00D85E93">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34BBA0" w14:textId="77777777" w:rsidR="00D85E93" w:rsidRPr="00D85E93" w:rsidRDefault="00D85E93" w:rsidP="00D85E93">
            <w:pPr>
              <w:numPr>
                <w:ilvl w:val="0"/>
                <w:numId w:val="24"/>
              </w:numPr>
              <w:spacing w:after="0" w:line="240" w:lineRule="auto"/>
              <w:rPr>
                <w:rFonts w:cstheme="minorHAnsi"/>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0E9D94"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D85E93">
              <w:rPr>
                <w:rFonts w:cstheme="minorHAnsi"/>
                <w:sz w:val="20"/>
                <w:szCs w:val="20"/>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6BFEFF0"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4945E" w14:textId="77777777" w:rsidR="00D85E93" w:rsidRPr="00D85E93" w:rsidRDefault="00D85E93" w:rsidP="00D85E93">
            <w:pPr>
              <w:spacing w:after="0" w:line="240" w:lineRule="auto"/>
              <w:jc w:val="both"/>
              <w:rPr>
                <w:rFonts w:eastAsia="Yu Mincho" w:cstheme="minorHAnsi"/>
                <w:b/>
                <w:bCs/>
                <w:sz w:val="20"/>
                <w:szCs w:val="20"/>
              </w:rPr>
            </w:pPr>
            <w:r w:rsidRPr="00D85E93">
              <w:rPr>
                <w:rFonts w:eastAsia="Yu Mincho" w:cstheme="minorHAnsi"/>
                <w:b/>
                <w:bCs/>
                <w:sz w:val="20"/>
                <w:szCs w:val="20"/>
              </w:rPr>
              <w:lastRenderedPageBreak/>
              <w:t>VPĮ 46 straipsnio 4 dalies 6 punktas</w:t>
            </w:r>
          </w:p>
          <w:p w14:paraId="299CAD3F" w14:textId="77777777" w:rsidR="00D85E93" w:rsidRPr="00D85E93" w:rsidRDefault="00D85E93" w:rsidP="00D85E93">
            <w:pPr>
              <w:spacing w:after="0" w:line="240" w:lineRule="auto"/>
              <w:jc w:val="both"/>
              <w:rPr>
                <w:rFonts w:eastAsia="Yu Mincho" w:cstheme="minorHAnsi"/>
                <w:sz w:val="20"/>
                <w:szCs w:val="20"/>
              </w:rPr>
            </w:pPr>
          </w:p>
          <w:p w14:paraId="7AAF0E38" w14:textId="77777777" w:rsidR="00D85E93" w:rsidRPr="00D85E93" w:rsidRDefault="00D85E93" w:rsidP="00D85E93">
            <w:pPr>
              <w:spacing w:after="0" w:line="240" w:lineRule="auto"/>
              <w:jc w:val="both"/>
              <w:rPr>
                <w:rFonts w:eastAsia="Yu Mincho" w:cstheme="minorHAnsi"/>
                <w:sz w:val="20"/>
                <w:szCs w:val="20"/>
              </w:rPr>
            </w:pPr>
            <w:r w:rsidRPr="00D85E93">
              <w:rPr>
                <w:rFonts w:eastAsia="Yu Mincho" w:cstheme="minorHAnsi"/>
                <w:sz w:val="20"/>
                <w:szCs w:val="20"/>
              </w:rPr>
              <w:t>EBVPD</w:t>
            </w:r>
            <w:r w:rsidRPr="00D85E93">
              <w:rPr>
                <w:rFonts w:eastAsia="Arial" w:cstheme="minorHAnsi"/>
                <w:sz w:val="20"/>
                <w:szCs w:val="20"/>
              </w:rPr>
              <w:t xml:space="preserve"> III dalies C14 punktas</w:t>
            </w:r>
          </w:p>
          <w:p w14:paraId="28C16D5C" w14:textId="77777777" w:rsidR="00D85E93" w:rsidRPr="00D85E93" w:rsidRDefault="00D85E93" w:rsidP="00D85E93">
            <w:pPr>
              <w:spacing w:after="0" w:line="240" w:lineRule="auto"/>
              <w:jc w:val="both"/>
              <w:rPr>
                <w:rFonts w:eastAsia="Yu Mincho" w:cstheme="minorHAnsi"/>
                <w:sz w:val="20"/>
                <w:szCs w:val="20"/>
                <w:lang w:eastAsia="en-US"/>
              </w:rPr>
            </w:pPr>
          </w:p>
          <w:p w14:paraId="1F8D355F" w14:textId="77777777" w:rsidR="00D85E93" w:rsidRPr="00D85E93" w:rsidRDefault="00D85E93" w:rsidP="00D85E93">
            <w:pPr>
              <w:spacing w:after="0" w:line="240" w:lineRule="auto"/>
              <w:jc w:val="both"/>
              <w:rPr>
                <w:rFonts w:eastAsia="Yu Mincho" w:cstheme="minorHAnsi"/>
                <w:sz w:val="20"/>
                <w:szCs w:val="20"/>
                <w:lang w:eastAsia="en-US"/>
              </w:rPr>
            </w:pP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533EA" w14:textId="77777777" w:rsidR="00D85E93" w:rsidRPr="00D85E93" w:rsidRDefault="00D85E93" w:rsidP="00D85E93">
            <w:pPr>
              <w:spacing w:after="0" w:line="240" w:lineRule="auto"/>
              <w:jc w:val="both"/>
              <w:rPr>
                <w:rFonts w:cstheme="minorHAnsi"/>
                <w:sz w:val="20"/>
                <w:szCs w:val="20"/>
                <w:lang w:eastAsia="en-US"/>
              </w:rPr>
            </w:pPr>
            <w:r w:rsidRPr="00D85E93">
              <w:rPr>
                <w:rFonts w:cstheme="minorHAnsi"/>
                <w:sz w:val="20"/>
                <w:szCs w:val="20"/>
                <w:lang w:eastAsia="en-US"/>
              </w:rPr>
              <w:t>Iš Lietuvoje įsteigtų subjektų įrodančių dokumentų nereikalaujama. Užtenka pateikto EBVPD.</w:t>
            </w:r>
          </w:p>
          <w:p w14:paraId="04E5468B" w14:textId="77777777" w:rsidR="00D85E93" w:rsidRPr="00D85E93" w:rsidRDefault="00D85E93" w:rsidP="00D85E93">
            <w:pPr>
              <w:spacing w:after="0" w:line="240" w:lineRule="auto"/>
              <w:jc w:val="both"/>
              <w:rPr>
                <w:rFonts w:cstheme="minorHAnsi"/>
                <w:bCs/>
                <w:iCs/>
                <w:sz w:val="20"/>
                <w:szCs w:val="20"/>
                <w:lang w:eastAsia="en-US"/>
              </w:rPr>
            </w:pPr>
          </w:p>
          <w:p w14:paraId="6ACFEE40" w14:textId="77777777" w:rsidR="00D85E93" w:rsidRPr="00D85E93" w:rsidRDefault="00D85E93" w:rsidP="00D85E93">
            <w:pPr>
              <w:spacing w:after="0" w:line="240" w:lineRule="auto"/>
              <w:jc w:val="both"/>
              <w:rPr>
                <w:rFonts w:cstheme="minorHAnsi"/>
                <w:b/>
                <w:bCs/>
                <w:sz w:val="20"/>
                <w:szCs w:val="20"/>
              </w:rPr>
            </w:pPr>
            <w:r w:rsidRPr="00D85E93">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45F41073" w14:textId="77777777" w:rsidR="00D85E93" w:rsidRPr="00D85E93" w:rsidRDefault="00D85E93" w:rsidP="00D85E93">
            <w:pPr>
              <w:spacing w:after="0" w:line="240" w:lineRule="auto"/>
              <w:jc w:val="both"/>
              <w:rPr>
                <w:rFonts w:cstheme="minorHAnsi"/>
                <w:sz w:val="20"/>
                <w:szCs w:val="20"/>
              </w:rPr>
            </w:pPr>
          </w:p>
          <w:p w14:paraId="3F27E7B7" w14:textId="77777777" w:rsidR="00D85E93" w:rsidRPr="00D85E93" w:rsidRDefault="00000000" w:rsidP="00D85E93">
            <w:pPr>
              <w:spacing w:after="0" w:line="240" w:lineRule="auto"/>
              <w:jc w:val="both"/>
              <w:rPr>
                <w:rFonts w:cstheme="minorHAnsi"/>
                <w:sz w:val="20"/>
                <w:szCs w:val="20"/>
              </w:rPr>
            </w:pPr>
            <w:hyperlink r:id="rId18" w:history="1">
              <w:r w:rsidR="00D85E93" w:rsidRPr="00D85E93">
                <w:rPr>
                  <w:rFonts w:cstheme="minorHAnsi"/>
                  <w:sz w:val="20"/>
                  <w:szCs w:val="20"/>
                </w:rPr>
                <w:t>https://vpt.lrv.lt/lt/nuorodos/kiti-duomenys/powerbi/nepatikimi-tiekejai-1/</w:t>
              </w:r>
            </w:hyperlink>
          </w:p>
          <w:p w14:paraId="78F12C72" w14:textId="77777777" w:rsidR="00D85E93" w:rsidRPr="00D85E93" w:rsidRDefault="00D85E93" w:rsidP="00D85E93">
            <w:pPr>
              <w:spacing w:after="0" w:line="240" w:lineRule="auto"/>
              <w:jc w:val="both"/>
              <w:rPr>
                <w:rFonts w:cstheme="minorHAnsi"/>
                <w:sz w:val="20"/>
                <w:szCs w:val="20"/>
              </w:rPr>
            </w:pPr>
          </w:p>
          <w:p w14:paraId="574310DE" w14:textId="77777777" w:rsidR="00D85E93" w:rsidRPr="00D85E93" w:rsidRDefault="00000000" w:rsidP="00D85E93">
            <w:pPr>
              <w:spacing w:after="0" w:line="240" w:lineRule="auto"/>
              <w:jc w:val="both"/>
              <w:rPr>
                <w:rFonts w:cstheme="minorHAnsi"/>
                <w:sz w:val="20"/>
                <w:szCs w:val="20"/>
              </w:rPr>
            </w:pPr>
            <w:hyperlink r:id="rId19" w:history="1">
              <w:r w:rsidR="00D85E93" w:rsidRPr="00D85E93">
                <w:rPr>
                  <w:rFonts w:cstheme="minorHAnsi"/>
                  <w:sz w:val="20"/>
                  <w:szCs w:val="20"/>
                </w:rPr>
                <w:t>https://vpt.lrv.lt/lt/pasalinimo-pagrindai-1/nepatikimu-koncesininku-sarasas-1/nepatikimu-koncesininku-sarasas/</w:t>
              </w:r>
            </w:hyperlink>
          </w:p>
          <w:p w14:paraId="42EAED70" w14:textId="77777777" w:rsidR="00D85E93" w:rsidRPr="00D85E93" w:rsidRDefault="00D85E93" w:rsidP="00D85E93">
            <w:pPr>
              <w:spacing w:after="0" w:line="240" w:lineRule="auto"/>
              <w:jc w:val="both"/>
              <w:rPr>
                <w:rFonts w:cstheme="minorHAnsi"/>
                <w:bCs/>
                <w:sz w:val="20"/>
                <w:szCs w:val="20"/>
              </w:rPr>
            </w:pPr>
          </w:p>
          <w:p w14:paraId="49A3C4E4" w14:textId="77777777" w:rsidR="00D85E93" w:rsidRPr="00D85E93" w:rsidRDefault="00D85E93" w:rsidP="00D85E93">
            <w:pPr>
              <w:spacing w:after="0" w:line="240" w:lineRule="auto"/>
              <w:jc w:val="both"/>
              <w:rPr>
                <w:rFonts w:cstheme="minorHAnsi"/>
                <w:b/>
                <w:bCs/>
                <w:sz w:val="20"/>
                <w:szCs w:val="20"/>
              </w:rPr>
            </w:pPr>
          </w:p>
        </w:tc>
      </w:tr>
      <w:tr w:rsidR="00D85E93" w:rsidRPr="00D85E93" w14:paraId="0F8DD8F0" w14:textId="77777777" w:rsidTr="00D85E93">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02933" w14:textId="77777777" w:rsidR="00D85E93" w:rsidRPr="00D85E93" w:rsidRDefault="00D85E93" w:rsidP="00D85E93">
            <w:pPr>
              <w:numPr>
                <w:ilvl w:val="0"/>
                <w:numId w:val="24"/>
              </w:numPr>
              <w:spacing w:after="0" w:line="240" w:lineRule="auto"/>
              <w:rPr>
                <w:rFonts w:cstheme="minorHAnsi"/>
                <w:sz w:val="20"/>
                <w:szCs w:val="20"/>
              </w:rPr>
            </w:pPr>
          </w:p>
          <w:p w14:paraId="31698695" w14:textId="77777777" w:rsidR="00D85E93" w:rsidRPr="00D85E93" w:rsidRDefault="00D85E93" w:rsidP="00D85E93">
            <w:pPr>
              <w:spacing w:after="0" w:line="240" w:lineRule="auto"/>
              <w:rPr>
                <w:rFonts w:cstheme="minorHAnsi"/>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CE21D"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E5B4029" w14:textId="77777777" w:rsidR="00D85E93" w:rsidRPr="00D85E93" w:rsidRDefault="00D85E93" w:rsidP="00D85E93">
            <w:pPr>
              <w:spacing w:after="0" w:line="240" w:lineRule="auto"/>
              <w:jc w:val="both"/>
              <w:rPr>
                <w:rFonts w:cstheme="minorHAnsi"/>
                <w:b/>
                <w:sz w:val="20"/>
                <w:szCs w:val="20"/>
              </w:rPr>
            </w:pPr>
          </w:p>
        </w:tc>
        <w:tc>
          <w:tcPr>
            <w:tcW w:w="1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945A0" w14:textId="77777777" w:rsidR="00D85E93" w:rsidRPr="00D85E93" w:rsidRDefault="00D85E93" w:rsidP="00D85E93">
            <w:pPr>
              <w:spacing w:after="0" w:line="240" w:lineRule="auto"/>
              <w:jc w:val="both"/>
              <w:rPr>
                <w:rFonts w:eastAsia="Yu Mincho" w:cstheme="minorHAnsi"/>
                <w:b/>
                <w:bCs/>
                <w:sz w:val="20"/>
                <w:szCs w:val="20"/>
              </w:rPr>
            </w:pPr>
            <w:r w:rsidRPr="00D85E93">
              <w:rPr>
                <w:rFonts w:eastAsia="Yu Mincho" w:cstheme="minorHAnsi"/>
                <w:b/>
                <w:bCs/>
                <w:sz w:val="20"/>
                <w:szCs w:val="20"/>
              </w:rPr>
              <w:t>VPĮ 46 straipsnio 4 dalies 7 punkto a papunktis</w:t>
            </w:r>
          </w:p>
          <w:p w14:paraId="77B0F811" w14:textId="77777777" w:rsidR="00D85E93" w:rsidRPr="00D85E93" w:rsidRDefault="00D85E93" w:rsidP="00D85E93">
            <w:pPr>
              <w:spacing w:after="0" w:line="240" w:lineRule="auto"/>
              <w:jc w:val="both"/>
              <w:rPr>
                <w:rFonts w:eastAsia="Yu Mincho" w:cstheme="minorHAnsi"/>
                <w:sz w:val="20"/>
                <w:szCs w:val="20"/>
              </w:rPr>
            </w:pPr>
          </w:p>
          <w:p w14:paraId="5B29A893" w14:textId="77777777" w:rsidR="00D85E93" w:rsidRPr="00D85E93" w:rsidRDefault="00D85E93" w:rsidP="00D85E93">
            <w:pPr>
              <w:spacing w:after="0" w:line="240" w:lineRule="auto"/>
              <w:jc w:val="both"/>
              <w:rPr>
                <w:rFonts w:eastAsia="Yu Mincho" w:cstheme="minorHAnsi"/>
                <w:sz w:val="20"/>
                <w:szCs w:val="20"/>
              </w:rPr>
            </w:pPr>
            <w:r w:rsidRPr="00D85E93">
              <w:rPr>
                <w:rFonts w:eastAsia="Yu Mincho" w:cstheme="minorHAnsi"/>
                <w:sz w:val="20"/>
                <w:szCs w:val="20"/>
              </w:rPr>
              <w:t>EBVPD III dalies C11 punktas</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4E7BE"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lang w:eastAsia="en-US"/>
              </w:rPr>
              <w:t xml:space="preserve">Iš Lietuvoje įsteigtų subjektų įrodančių dokumentų nereikalaujama. Užtenka pateikto EBVPD. </w:t>
            </w:r>
            <w:r w:rsidRPr="00D85E93">
              <w:rPr>
                <w:rFonts w:cstheme="minorHAnsi"/>
                <w:sz w:val="20"/>
                <w:szCs w:val="20"/>
              </w:rPr>
              <w:t>Priimant sprendimus dėl tiekėjo pašalinimo iš pirkimo procedūros šiame punkte nurodytu pašalinimo pagrindu, be kita ko, atsižvelgiama į</w:t>
            </w:r>
            <w:r w:rsidRPr="00D85E93">
              <w:rPr>
                <w:rFonts w:cstheme="minorHAnsi"/>
                <w:b/>
                <w:bCs/>
                <w:sz w:val="20"/>
                <w:szCs w:val="20"/>
              </w:rPr>
              <w:t xml:space="preserve"> </w:t>
            </w:r>
            <w:r w:rsidRPr="00D85E93">
              <w:rPr>
                <w:rFonts w:cstheme="minorHAnsi"/>
                <w:sz w:val="20"/>
                <w:szCs w:val="20"/>
              </w:rPr>
              <w:t xml:space="preserve">nacionalinėje duomenų bazėje adresu: </w:t>
            </w:r>
            <w:hyperlink r:id="rId20" w:history="1">
              <w:r w:rsidRPr="00D85E93">
                <w:rPr>
                  <w:rFonts w:cstheme="minorHAnsi"/>
                  <w:sz w:val="20"/>
                  <w:szCs w:val="20"/>
                  <w:u w:val="single"/>
                </w:rPr>
                <w:t>https://www.registrucentras.lt/jar/p/index.php</w:t>
              </w:r>
            </w:hyperlink>
          </w:p>
          <w:p w14:paraId="50AB43C8"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rPr>
              <w:t>paskelbtą informaciją, taip pat į šiame informaciniame pranešime pateiktą informaciją:</w:t>
            </w:r>
          </w:p>
          <w:p w14:paraId="55542EBD" w14:textId="77777777" w:rsidR="00D85E93" w:rsidRPr="00D85E93" w:rsidRDefault="00000000" w:rsidP="00D85E93">
            <w:pPr>
              <w:spacing w:after="0" w:line="240" w:lineRule="auto"/>
              <w:jc w:val="both"/>
              <w:rPr>
                <w:rFonts w:cstheme="minorHAnsi"/>
                <w:sz w:val="20"/>
                <w:szCs w:val="20"/>
              </w:rPr>
            </w:pPr>
            <w:hyperlink r:id="rId21" w:history="1">
              <w:r w:rsidR="00D85E93" w:rsidRPr="00D85E93">
                <w:rPr>
                  <w:rFonts w:cstheme="minorHAnsi"/>
                  <w:sz w:val="20"/>
                  <w:szCs w:val="20"/>
                </w:rPr>
                <w:t>https://vpt.lrv.lt/lt/naujienos-3/finansiniu-ataskaitu-nepateikimas-gali-tapti-kliutimi-dalyvauti-viesuosiuose-pirkimuose/</w:t>
              </w:r>
            </w:hyperlink>
          </w:p>
          <w:p w14:paraId="1991F5C2" w14:textId="77777777" w:rsidR="00D85E93" w:rsidRPr="00D85E93" w:rsidRDefault="00D85E93" w:rsidP="00D85E93">
            <w:pPr>
              <w:spacing w:after="0" w:line="240" w:lineRule="auto"/>
              <w:jc w:val="both"/>
              <w:rPr>
                <w:rFonts w:cstheme="minorHAnsi"/>
                <w:b/>
                <w:bCs/>
                <w:iCs/>
                <w:sz w:val="20"/>
                <w:szCs w:val="20"/>
              </w:rPr>
            </w:pPr>
          </w:p>
        </w:tc>
      </w:tr>
      <w:tr w:rsidR="00D85E93" w:rsidRPr="00D85E93" w14:paraId="184B75CF" w14:textId="77777777" w:rsidTr="00D85E93">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C83146" w14:textId="77777777" w:rsidR="00D85E93" w:rsidRPr="00D85E93" w:rsidRDefault="00D85E93" w:rsidP="00D85E93">
            <w:pPr>
              <w:numPr>
                <w:ilvl w:val="0"/>
                <w:numId w:val="24"/>
              </w:numPr>
              <w:spacing w:after="0" w:line="240" w:lineRule="auto"/>
              <w:rPr>
                <w:rFonts w:cstheme="minorHAnsi"/>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172C36" w14:textId="77777777" w:rsidR="00D85E93" w:rsidRPr="00D85E93" w:rsidRDefault="00D85E93" w:rsidP="00D85E93">
            <w:pPr>
              <w:spacing w:after="0" w:line="240" w:lineRule="auto"/>
              <w:jc w:val="both"/>
              <w:rPr>
                <w:rFonts w:cstheme="minorHAnsi"/>
                <w:b/>
                <w:bCs/>
                <w:sz w:val="20"/>
                <w:szCs w:val="20"/>
              </w:rPr>
            </w:pPr>
            <w:r w:rsidRPr="00D85E93">
              <w:rPr>
                <w:rFonts w:cstheme="minorHAnsi"/>
                <w:sz w:val="20"/>
                <w:szCs w:val="20"/>
              </w:rPr>
              <w:t xml:space="preserve">Tiekėjas yra padaręs rimtą profesinį pažeidimą, dėl kurio perkančioji organizacija abejoja tiekėjo sąžiningumu, </w:t>
            </w:r>
            <w:r w:rsidRPr="00D85E93">
              <w:rPr>
                <w:rFonts w:eastAsia="Times New Roman" w:cstheme="minorHAnsi"/>
                <w:sz w:val="20"/>
                <w:szCs w:val="20"/>
              </w:rPr>
              <w:t xml:space="preserve"> kai jis (tiekėjas) neatitinka minimalių patikimo mokesčių mokėtojo kriterijų, nustatytų Lietuvos Respublikos mokesčių administravimo įstatymo 40</w:t>
            </w:r>
            <w:r w:rsidRPr="00D85E93">
              <w:rPr>
                <w:rFonts w:eastAsia="Times New Roman" w:cstheme="minorHAnsi"/>
                <w:sz w:val="20"/>
                <w:szCs w:val="20"/>
                <w:vertAlign w:val="superscript"/>
              </w:rPr>
              <w:t>1</w:t>
            </w:r>
            <w:r w:rsidRPr="00D85E93">
              <w:rPr>
                <w:rFonts w:eastAsia="Times New Roman" w:cstheme="minorHAnsi"/>
                <w:sz w:val="20"/>
                <w:szCs w:val="20"/>
              </w:rPr>
              <w:t xml:space="preserve"> straipsnio 1 dalyje.</w:t>
            </w:r>
          </w:p>
        </w:tc>
        <w:tc>
          <w:tcPr>
            <w:tcW w:w="1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7EF07" w14:textId="77777777" w:rsidR="00D85E93" w:rsidRPr="00D85E93" w:rsidRDefault="00D85E93" w:rsidP="00D85E93">
            <w:pPr>
              <w:spacing w:after="0" w:line="240" w:lineRule="auto"/>
              <w:jc w:val="both"/>
              <w:rPr>
                <w:rFonts w:eastAsia="Yu Mincho" w:cstheme="minorHAnsi"/>
                <w:b/>
                <w:bCs/>
                <w:sz w:val="20"/>
                <w:szCs w:val="20"/>
              </w:rPr>
            </w:pPr>
            <w:r w:rsidRPr="00D85E93">
              <w:rPr>
                <w:rFonts w:eastAsia="Yu Mincho" w:cstheme="minorHAnsi"/>
                <w:b/>
                <w:bCs/>
                <w:sz w:val="20"/>
                <w:szCs w:val="20"/>
              </w:rPr>
              <w:t>VPĮ 46 straipsnio 4 dalies 7 punkto b papunktis</w:t>
            </w:r>
          </w:p>
          <w:p w14:paraId="4D69D076" w14:textId="77777777" w:rsidR="00D85E93" w:rsidRPr="00D85E93" w:rsidRDefault="00D85E93" w:rsidP="00D85E93">
            <w:pPr>
              <w:spacing w:after="0" w:line="240" w:lineRule="auto"/>
              <w:jc w:val="both"/>
              <w:rPr>
                <w:rFonts w:eastAsia="Yu Mincho" w:cstheme="minorHAnsi"/>
                <w:sz w:val="20"/>
                <w:szCs w:val="20"/>
              </w:rPr>
            </w:pPr>
          </w:p>
          <w:p w14:paraId="6F6F0E70" w14:textId="77777777" w:rsidR="00D85E93" w:rsidRPr="00D85E93" w:rsidRDefault="00D85E93" w:rsidP="00D85E93">
            <w:pPr>
              <w:spacing w:after="0" w:line="240" w:lineRule="auto"/>
              <w:jc w:val="both"/>
              <w:rPr>
                <w:rFonts w:eastAsia="Yu Mincho" w:cstheme="minorHAnsi"/>
                <w:sz w:val="20"/>
                <w:szCs w:val="20"/>
                <w:lang w:eastAsia="en-US"/>
              </w:rPr>
            </w:pPr>
            <w:r w:rsidRPr="00D85E93">
              <w:rPr>
                <w:rFonts w:eastAsia="Yu Mincho" w:cstheme="minorHAnsi"/>
                <w:sz w:val="20"/>
                <w:szCs w:val="20"/>
              </w:rPr>
              <w:t>EBVPD III dalies C11 punktas</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9DB26" w14:textId="77777777" w:rsidR="00D85E93" w:rsidRPr="00D85E93" w:rsidRDefault="00D85E93" w:rsidP="00D85E93">
            <w:pPr>
              <w:spacing w:after="0" w:line="240" w:lineRule="auto"/>
              <w:jc w:val="both"/>
              <w:rPr>
                <w:rFonts w:cstheme="minorHAnsi"/>
                <w:sz w:val="20"/>
                <w:szCs w:val="20"/>
                <w:lang w:eastAsia="en-US"/>
              </w:rPr>
            </w:pPr>
            <w:r w:rsidRPr="00D85E93">
              <w:rPr>
                <w:rFonts w:cstheme="minorHAnsi"/>
                <w:sz w:val="20"/>
                <w:szCs w:val="20"/>
                <w:lang w:eastAsia="en-US"/>
              </w:rPr>
              <w:t>Iš Lietuvoje įsteigtų subjektų įrodančių dokumentų nereikalaujama. Užtenka pateikto EBVPD.</w:t>
            </w:r>
          </w:p>
          <w:p w14:paraId="4DA8E90A" w14:textId="77777777" w:rsidR="00D85E93" w:rsidRPr="00D85E93" w:rsidRDefault="00D85E93" w:rsidP="00D85E93">
            <w:pPr>
              <w:spacing w:after="0" w:line="240" w:lineRule="auto"/>
              <w:jc w:val="both"/>
              <w:rPr>
                <w:rFonts w:cstheme="minorHAnsi"/>
                <w:b/>
                <w:bCs/>
                <w:iCs/>
                <w:sz w:val="20"/>
                <w:szCs w:val="20"/>
                <w:lang w:eastAsia="en-US"/>
              </w:rPr>
            </w:pPr>
          </w:p>
          <w:p w14:paraId="6401133A" w14:textId="77777777" w:rsidR="00D85E93" w:rsidRPr="00D85E93" w:rsidRDefault="00D85E93" w:rsidP="00D85E93">
            <w:pPr>
              <w:spacing w:after="0" w:line="240" w:lineRule="auto"/>
              <w:jc w:val="both"/>
              <w:rPr>
                <w:rFonts w:cstheme="minorHAnsi"/>
                <w:b/>
                <w:bCs/>
                <w:sz w:val="20"/>
                <w:szCs w:val="20"/>
              </w:rPr>
            </w:pPr>
            <w:r w:rsidRPr="00D85E93">
              <w:rPr>
                <w:rFonts w:cstheme="minorHAnsi"/>
                <w:sz w:val="20"/>
                <w:szCs w:val="20"/>
              </w:rPr>
              <w:t>Priimant sprendimus dėl tiekėjo pašalinimo iš pirkimo procedūros šiame punkte nurodytu pašalinimo pagrindu, be kita ko, atsižvelgiama į</w:t>
            </w:r>
            <w:r w:rsidRPr="00D85E93">
              <w:rPr>
                <w:rFonts w:cstheme="minorHAnsi"/>
                <w:b/>
                <w:bCs/>
                <w:sz w:val="20"/>
                <w:szCs w:val="20"/>
              </w:rPr>
              <w:t xml:space="preserve"> </w:t>
            </w:r>
            <w:r w:rsidRPr="00D85E93">
              <w:rPr>
                <w:rFonts w:cstheme="minorHAnsi"/>
                <w:sz w:val="20"/>
                <w:szCs w:val="20"/>
              </w:rPr>
              <w:t xml:space="preserve">nacionalinėje duomenų bazėje adresu </w:t>
            </w:r>
            <w:hyperlink r:id="rId22">
              <w:r w:rsidRPr="00D85E93">
                <w:rPr>
                  <w:rFonts w:cstheme="minorHAnsi"/>
                  <w:sz w:val="20"/>
                  <w:szCs w:val="20"/>
                  <w:u w:val="single"/>
                </w:rPr>
                <w:t>https://www.vmi.lt/evmi/mokesciu-moketoju-informacija</w:t>
              </w:r>
            </w:hyperlink>
            <w:r w:rsidRPr="00D85E93">
              <w:rPr>
                <w:rFonts w:cstheme="minorHAnsi"/>
                <w:sz w:val="20"/>
                <w:szCs w:val="20"/>
              </w:rPr>
              <w:t xml:space="preserve"> skelbiamą informaciją.</w:t>
            </w:r>
          </w:p>
        </w:tc>
      </w:tr>
      <w:tr w:rsidR="00D85E93" w:rsidRPr="00D85E93" w14:paraId="187B42BA" w14:textId="77777777" w:rsidTr="00D85E93">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34298" w14:textId="77777777" w:rsidR="00D85E93" w:rsidRPr="00D85E93" w:rsidRDefault="00D85E93" w:rsidP="00D85E93">
            <w:pPr>
              <w:numPr>
                <w:ilvl w:val="0"/>
                <w:numId w:val="24"/>
              </w:numPr>
              <w:spacing w:after="0" w:line="240" w:lineRule="auto"/>
              <w:rPr>
                <w:rFonts w:cstheme="minorHAnsi"/>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E8422" w14:textId="77777777" w:rsidR="00D85E93" w:rsidRPr="00D85E93" w:rsidRDefault="00D85E93" w:rsidP="00D85E93">
            <w:pPr>
              <w:spacing w:after="0" w:line="240" w:lineRule="auto"/>
              <w:jc w:val="both"/>
              <w:rPr>
                <w:rFonts w:cstheme="minorHAnsi"/>
                <w:sz w:val="20"/>
                <w:szCs w:val="20"/>
              </w:rPr>
            </w:pPr>
            <w:r w:rsidRPr="00D85E93">
              <w:rPr>
                <w:rFonts w:cstheme="minorHAnsi"/>
                <w:sz w:val="20"/>
                <w:szCs w:val="20"/>
              </w:rPr>
              <w:t>Tiekėjas yra padaręs rimtą profesinį pažeidimą, dėl kurio perkančioji organizacija abejoja tiekėjo sąžiningumu,</w:t>
            </w:r>
            <w:r w:rsidRPr="00D85E93">
              <w:rPr>
                <w:rFonts w:eastAsia="Times New Roman" w:cstheme="minorHAnsi"/>
                <w:sz w:val="20"/>
                <w:szCs w:val="20"/>
              </w:rPr>
              <w:t xml:space="preserve"> kai jis </w:t>
            </w:r>
            <w:r w:rsidRPr="00D85E93">
              <w:rPr>
                <w:rFonts w:cstheme="minorHAnsi"/>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FC7B2" w14:textId="77777777" w:rsidR="00D85E93" w:rsidRPr="00D85E93" w:rsidRDefault="00D85E93" w:rsidP="00D85E93">
            <w:pPr>
              <w:spacing w:after="0" w:line="240" w:lineRule="auto"/>
              <w:jc w:val="both"/>
              <w:rPr>
                <w:rFonts w:eastAsia="Yu Mincho" w:cstheme="minorHAnsi"/>
                <w:b/>
                <w:bCs/>
                <w:sz w:val="20"/>
                <w:szCs w:val="20"/>
              </w:rPr>
            </w:pPr>
            <w:r w:rsidRPr="00D85E93">
              <w:rPr>
                <w:rFonts w:eastAsia="Yu Mincho" w:cstheme="minorHAnsi"/>
                <w:b/>
                <w:bCs/>
                <w:sz w:val="20"/>
                <w:szCs w:val="20"/>
              </w:rPr>
              <w:t>VPĮ 46 straipsnio 4 dalies 7 punkto c papunktis</w:t>
            </w:r>
          </w:p>
          <w:p w14:paraId="330CCC1C" w14:textId="77777777" w:rsidR="00D85E93" w:rsidRPr="00D85E93" w:rsidRDefault="00D85E93" w:rsidP="00D85E93">
            <w:pPr>
              <w:spacing w:after="0" w:line="240" w:lineRule="auto"/>
              <w:jc w:val="both"/>
              <w:rPr>
                <w:rFonts w:eastAsia="Yu Mincho" w:cstheme="minorHAnsi"/>
                <w:sz w:val="20"/>
                <w:szCs w:val="20"/>
              </w:rPr>
            </w:pPr>
          </w:p>
          <w:p w14:paraId="0CFF1CDA" w14:textId="77777777" w:rsidR="00D85E93" w:rsidRPr="00D85E93" w:rsidRDefault="00D85E93" w:rsidP="00D85E93">
            <w:pPr>
              <w:spacing w:after="0" w:line="240" w:lineRule="auto"/>
              <w:jc w:val="both"/>
              <w:rPr>
                <w:rFonts w:eastAsia="Yu Mincho" w:cstheme="minorHAnsi"/>
                <w:sz w:val="20"/>
                <w:szCs w:val="20"/>
                <w:lang w:eastAsia="en-US"/>
              </w:rPr>
            </w:pPr>
            <w:r w:rsidRPr="00D85E93">
              <w:rPr>
                <w:rFonts w:eastAsia="Yu Mincho" w:cstheme="minorHAnsi"/>
                <w:sz w:val="20"/>
                <w:szCs w:val="20"/>
              </w:rPr>
              <w:t>EBVPD III dalies C11 punktas</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28008" w14:textId="77777777" w:rsidR="00D85E93" w:rsidRPr="00D85E93" w:rsidRDefault="00D85E93" w:rsidP="00D85E93">
            <w:pPr>
              <w:spacing w:after="0" w:line="240" w:lineRule="auto"/>
              <w:jc w:val="both"/>
              <w:rPr>
                <w:rFonts w:cstheme="minorHAnsi"/>
                <w:sz w:val="20"/>
                <w:szCs w:val="20"/>
                <w:lang w:eastAsia="en-US"/>
              </w:rPr>
            </w:pPr>
            <w:r w:rsidRPr="00D85E93">
              <w:rPr>
                <w:rFonts w:cstheme="minorHAnsi"/>
                <w:sz w:val="20"/>
                <w:szCs w:val="20"/>
                <w:lang w:eastAsia="en-US"/>
              </w:rPr>
              <w:t>Iš Lietuvoje įsteigtų subjektų įrodančių dokumentų nereikalaujama. Užtenka pateikto EBVPD.</w:t>
            </w:r>
          </w:p>
          <w:p w14:paraId="24F68C86" w14:textId="77777777" w:rsidR="00D85E93" w:rsidRPr="00D85E93" w:rsidRDefault="00D85E93" w:rsidP="00D85E93">
            <w:pPr>
              <w:spacing w:after="0" w:line="240" w:lineRule="auto"/>
              <w:jc w:val="both"/>
              <w:rPr>
                <w:rFonts w:cstheme="minorHAnsi"/>
                <w:bCs/>
                <w:iCs/>
                <w:sz w:val="20"/>
                <w:szCs w:val="20"/>
                <w:lang w:eastAsia="en-US"/>
              </w:rPr>
            </w:pPr>
          </w:p>
          <w:p w14:paraId="2179AD73" w14:textId="77777777" w:rsidR="00D85E93" w:rsidRPr="00D85E93" w:rsidRDefault="00D85E93" w:rsidP="00D85E93">
            <w:pPr>
              <w:spacing w:after="0" w:line="240" w:lineRule="auto"/>
              <w:rPr>
                <w:rFonts w:cstheme="minorHAnsi"/>
                <w:b/>
                <w:bCs/>
                <w:sz w:val="20"/>
                <w:szCs w:val="20"/>
              </w:rPr>
            </w:pPr>
            <w:r w:rsidRPr="00D85E93">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53FFD42A" w14:textId="77777777" w:rsidR="00D85E93" w:rsidRPr="00D85E93" w:rsidRDefault="00000000" w:rsidP="00D85E93">
            <w:pPr>
              <w:spacing w:after="0" w:line="240" w:lineRule="auto"/>
              <w:rPr>
                <w:rFonts w:cstheme="minorHAnsi"/>
                <w:bCs/>
                <w:iCs/>
                <w:sz w:val="20"/>
                <w:szCs w:val="20"/>
                <w:lang w:eastAsia="en-US"/>
              </w:rPr>
            </w:pPr>
            <w:hyperlink r:id="rId23" w:history="1">
              <w:r w:rsidR="00D85E93" w:rsidRPr="00D85E93">
                <w:rPr>
                  <w:rFonts w:cstheme="minorHAnsi"/>
                  <w:sz w:val="20"/>
                  <w:szCs w:val="20"/>
                  <w:u w:val="single"/>
                </w:rPr>
                <w:t>https://kt.gov.lt/lt/atviri-duomenys/diskvalifikavimas-is-viesuju-pirkimu</w:t>
              </w:r>
            </w:hyperlink>
            <w:r w:rsidR="00D85E93" w:rsidRPr="00D85E93">
              <w:rPr>
                <w:rFonts w:cstheme="minorHAnsi"/>
                <w:sz w:val="20"/>
                <w:szCs w:val="20"/>
              </w:rPr>
              <w:t xml:space="preserve"> skelbiamą informaciją. </w:t>
            </w:r>
          </w:p>
        </w:tc>
      </w:tr>
    </w:tbl>
    <w:p w14:paraId="4BBB8986" w14:textId="77777777" w:rsidR="00D85E93" w:rsidRPr="00D85E93" w:rsidRDefault="00D85E93" w:rsidP="00D85E93">
      <w:pPr>
        <w:pBdr>
          <w:top w:val="nil"/>
          <w:left w:val="nil"/>
          <w:bottom w:val="nil"/>
          <w:right w:val="nil"/>
          <w:between w:val="nil"/>
          <w:bar w:val="nil"/>
        </w:pBdr>
        <w:suppressAutoHyphens/>
        <w:spacing w:after="0" w:line="240" w:lineRule="auto"/>
        <w:jc w:val="both"/>
        <w:rPr>
          <w:rFonts w:eastAsia="Arial Unicode MS" w:cstheme="minorHAnsi"/>
          <w:b/>
          <w:iCs/>
          <w:noProof/>
          <w:sz w:val="24"/>
          <w:szCs w:val="24"/>
          <w:bdr w:val="nil"/>
          <w:lang w:val="en-GB"/>
        </w:rPr>
      </w:pPr>
    </w:p>
    <w:p w14:paraId="7497BD1B" w14:textId="77777777" w:rsidR="00D85E93" w:rsidRPr="00D85E93" w:rsidRDefault="00D85E93" w:rsidP="00D85E93"/>
    <w:p w14:paraId="7C3EB66E" w14:textId="77777777"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0CE9A375" w14:textId="77777777" w:rsidR="008D704D" w:rsidRPr="00F0499F" w:rsidRDefault="008D704D" w:rsidP="009C2357">
      <w:pPr>
        <w:pStyle w:val="Heading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26333942"/>
      <w:r w:rsidRPr="00F0499F">
        <w:rPr>
          <w:rFonts w:asciiTheme="minorHAnsi" w:eastAsia="Calibri" w:hAnsiTheme="minorHAnsi" w:cstheme="minorHAnsi"/>
          <w:color w:val="0070C0"/>
          <w:sz w:val="21"/>
          <w:szCs w:val="21"/>
        </w:rPr>
        <w:lastRenderedPageBreak/>
        <w:t xml:space="preserve">Pirkimo sąlygų </w:t>
      </w:r>
      <w:r w:rsidR="00D24870">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A307EF7" w14:textId="77777777" w:rsidR="002F396F" w:rsidRPr="009F5033" w:rsidRDefault="002F396F" w:rsidP="00DE290C">
      <w:pPr>
        <w:rPr>
          <w:rFonts w:cstheme="minorHAnsi"/>
          <w:b/>
          <w:bCs/>
          <w:smallCaps/>
          <w:sz w:val="22"/>
          <w:szCs w:val="22"/>
        </w:rPr>
      </w:pPr>
    </w:p>
    <w:p w14:paraId="3183C42A" w14:textId="77777777" w:rsidR="002F396F" w:rsidRPr="009F5033" w:rsidRDefault="002F396F" w:rsidP="007C0612">
      <w:pPr>
        <w:pStyle w:val="Subtitle"/>
        <w:spacing w:line="240" w:lineRule="auto"/>
        <w:jc w:val="center"/>
        <w:rPr>
          <w:rFonts w:cstheme="minorHAnsi"/>
          <w:b/>
          <w:smallCaps/>
          <w:color w:val="auto"/>
          <w:sz w:val="24"/>
          <w:szCs w:val="22"/>
        </w:rPr>
      </w:pPr>
      <w:r w:rsidRPr="009F5033">
        <w:rPr>
          <w:rFonts w:cstheme="minorHAnsi"/>
          <w:b/>
          <w:smallCaps/>
          <w:color w:val="auto"/>
          <w:sz w:val="24"/>
          <w:szCs w:val="22"/>
        </w:rPr>
        <w:t>TIEKĖJŲ KVALIFIKACIJOS REIKALAVIMAI</w:t>
      </w:r>
      <w:r w:rsidR="00955F2F" w:rsidRPr="009F5033">
        <w:rPr>
          <w:rFonts w:cstheme="minorHAnsi"/>
          <w:b/>
          <w:smallCaps/>
          <w:color w:val="auto"/>
          <w:sz w:val="24"/>
          <w:szCs w:val="22"/>
        </w:rPr>
        <w:t xml:space="preserve"> IR REIKALAVIMAI LAIKYTIS </w:t>
      </w:r>
      <w:r w:rsidR="00955F2F" w:rsidRPr="009F5033">
        <w:rPr>
          <w:rFonts w:cstheme="minorHAnsi"/>
          <w:b/>
          <w:color w:val="auto"/>
          <w:sz w:val="24"/>
          <w:szCs w:val="22"/>
          <w:lang w:eastAsia="en-US"/>
        </w:rPr>
        <w:t>KOKYBĖS VADYBOS SISTEMOS IR (ARBA) APLINKOS APSAUGOS VADYBOS SISTEMOS STANDARTŲ</w:t>
      </w:r>
    </w:p>
    <w:p w14:paraId="2709519B" w14:textId="77777777" w:rsidR="00DD1984" w:rsidRPr="009F5033" w:rsidRDefault="009F5033" w:rsidP="00DD1984">
      <w:pPr>
        <w:pStyle w:val="ListParagraph"/>
        <w:numPr>
          <w:ilvl w:val="0"/>
          <w:numId w:val="29"/>
        </w:numPr>
        <w:spacing w:before="60" w:after="60" w:line="254" w:lineRule="auto"/>
        <w:jc w:val="both"/>
        <w:rPr>
          <w:rFonts w:eastAsia="Arial" w:cstheme="minorHAnsi"/>
          <w:sz w:val="22"/>
          <w:szCs w:val="22"/>
        </w:rPr>
      </w:pPr>
      <w:r w:rsidRPr="009F5033">
        <w:rPr>
          <w:rFonts w:eastAsia="Arial" w:cstheme="minorHAnsi"/>
          <w:sz w:val="22"/>
          <w:szCs w:val="22"/>
        </w:rPr>
        <w:t>K</w:t>
      </w:r>
      <w:r w:rsidR="00DD1984" w:rsidRPr="009F5033">
        <w:rPr>
          <w:rFonts w:eastAsia="Arial" w:cstheme="minorHAnsi"/>
          <w:sz w:val="22"/>
          <w:szCs w:val="22"/>
        </w:rPr>
        <w:t>valifikacija turi atitikti šiame priede nustatytus reikalavimus kvalifikacijai:</w:t>
      </w:r>
    </w:p>
    <w:tbl>
      <w:tblPr>
        <w:tblStyle w:val="TableGrid"/>
        <w:tblW w:w="9360" w:type="dxa"/>
        <w:tblInd w:w="-5" w:type="dxa"/>
        <w:tblLayout w:type="fixed"/>
        <w:tblLook w:val="04A0" w:firstRow="1" w:lastRow="0" w:firstColumn="1" w:lastColumn="0" w:noHBand="0" w:noVBand="1"/>
      </w:tblPr>
      <w:tblGrid>
        <w:gridCol w:w="627"/>
        <w:gridCol w:w="2919"/>
        <w:gridCol w:w="2836"/>
        <w:gridCol w:w="2978"/>
      </w:tblGrid>
      <w:tr w:rsidR="00DD1984" w:rsidRPr="009F5033" w14:paraId="7E7DAA80" w14:textId="77777777" w:rsidTr="00DD1984">
        <w:tc>
          <w:tcPr>
            <w:tcW w:w="626" w:type="dxa"/>
            <w:tcBorders>
              <w:top w:val="single" w:sz="4" w:space="0" w:color="auto"/>
              <w:left w:val="single" w:sz="4" w:space="0" w:color="auto"/>
              <w:bottom w:val="single" w:sz="4" w:space="0" w:color="auto"/>
              <w:right w:val="single" w:sz="4" w:space="0" w:color="auto"/>
            </w:tcBorders>
            <w:vAlign w:val="center"/>
            <w:hideMark/>
          </w:tcPr>
          <w:p w14:paraId="2B8C72B0" w14:textId="77777777" w:rsidR="00DD1984" w:rsidRPr="009F5033" w:rsidRDefault="00DD1984">
            <w:pPr>
              <w:spacing w:before="60"/>
              <w:jc w:val="center"/>
              <w:rPr>
                <w:rFonts w:asciiTheme="minorHAnsi" w:eastAsiaTheme="minorHAnsi" w:cstheme="minorHAnsi"/>
                <w:b/>
                <w:bCs/>
                <w:sz w:val="22"/>
                <w:szCs w:val="22"/>
              </w:rPr>
            </w:pPr>
            <w:r w:rsidRPr="009F5033">
              <w:rPr>
                <w:rFonts w:asciiTheme="minorHAnsi" w:eastAsiaTheme="minorHAnsi" w:cstheme="minorHAnsi"/>
                <w:b/>
                <w:bCs/>
                <w:sz w:val="22"/>
                <w:szCs w:val="22"/>
              </w:rPr>
              <w:t>Eil. Nr.</w:t>
            </w:r>
          </w:p>
        </w:tc>
        <w:tc>
          <w:tcPr>
            <w:tcW w:w="2918" w:type="dxa"/>
            <w:tcBorders>
              <w:top w:val="single" w:sz="4" w:space="0" w:color="auto"/>
              <w:left w:val="single" w:sz="4" w:space="0" w:color="auto"/>
              <w:bottom w:val="single" w:sz="4" w:space="0" w:color="auto"/>
              <w:right w:val="single" w:sz="4" w:space="0" w:color="auto"/>
            </w:tcBorders>
            <w:vAlign w:val="center"/>
            <w:hideMark/>
          </w:tcPr>
          <w:p w14:paraId="46189970" w14:textId="77777777" w:rsidR="00DD1984" w:rsidRPr="009F5033" w:rsidRDefault="00DD1984">
            <w:pPr>
              <w:spacing w:before="60"/>
              <w:jc w:val="center"/>
              <w:rPr>
                <w:rFonts w:asciiTheme="minorHAnsi" w:eastAsiaTheme="minorHAnsi" w:cstheme="minorHAnsi"/>
                <w:b/>
                <w:bCs/>
                <w:sz w:val="22"/>
                <w:szCs w:val="22"/>
              </w:rPr>
            </w:pPr>
            <w:r w:rsidRPr="009F5033">
              <w:rPr>
                <w:rFonts w:asciiTheme="minorHAnsi" w:cstheme="minorHAnsi"/>
                <w:b/>
                <w:bCs/>
                <w:color w:val="000000"/>
                <w:sz w:val="22"/>
                <w:szCs w:val="22"/>
              </w:rPr>
              <w:t>Kvalifikacijos reikalavimas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C32CD0" w14:textId="77777777" w:rsidR="00DD1984" w:rsidRPr="009F5033" w:rsidRDefault="00DD1984">
            <w:pPr>
              <w:spacing w:before="60"/>
              <w:jc w:val="center"/>
              <w:rPr>
                <w:rFonts w:asciiTheme="minorHAnsi" w:eastAsiaTheme="minorHAnsi" w:cstheme="minorHAnsi"/>
                <w:b/>
                <w:bCs/>
                <w:sz w:val="22"/>
                <w:szCs w:val="22"/>
              </w:rPr>
            </w:pPr>
            <w:r w:rsidRPr="009F5033">
              <w:rPr>
                <w:rFonts w:asciiTheme="minorHAnsi" w:cstheme="minorHAnsi"/>
                <w:b/>
                <w:bCs/>
                <w:color w:val="000000"/>
                <w:sz w:val="22"/>
                <w:szCs w:val="22"/>
              </w:rPr>
              <w:t>Atitiktį reikalavimui įrodantys  dokumentai</w:t>
            </w:r>
          </w:p>
        </w:tc>
        <w:tc>
          <w:tcPr>
            <w:tcW w:w="2977" w:type="dxa"/>
            <w:tcBorders>
              <w:top w:val="single" w:sz="4" w:space="0" w:color="auto"/>
              <w:left w:val="single" w:sz="4" w:space="0" w:color="auto"/>
              <w:bottom w:val="single" w:sz="4" w:space="0" w:color="auto"/>
              <w:right w:val="single" w:sz="4" w:space="0" w:color="auto"/>
            </w:tcBorders>
            <w:hideMark/>
          </w:tcPr>
          <w:p w14:paraId="329AFA36" w14:textId="77777777" w:rsidR="00DD1984" w:rsidRPr="009F5033" w:rsidRDefault="00DD1984">
            <w:pPr>
              <w:autoSpaceDE w:val="0"/>
              <w:autoSpaceDN w:val="0"/>
              <w:adjustRightInd w:val="0"/>
              <w:jc w:val="center"/>
              <w:rPr>
                <w:rFonts w:asciiTheme="minorHAnsi" w:eastAsiaTheme="minorHAnsi" w:cstheme="minorHAnsi"/>
                <w:b/>
                <w:bCs/>
                <w:sz w:val="22"/>
                <w:szCs w:val="22"/>
              </w:rPr>
            </w:pPr>
            <w:r w:rsidRPr="009F5033">
              <w:rPr>
                <w:rFonts w:asciiTheme="minorHAnsi" w:cstheme="minorHAnsi"/>
                <w:b/>
                <w:bCs/>
                <w:color w:val="000000"/>
                <w:sz w:val="22"/>
                <w:szCs w:val="22"/>
              </w:rPr>
              <w:t>Subjektas, kuris turi atitikti reikalavimą</w:t>
            </w:r>
          </w:p>
        </w:tc>
      </w:tr>
      <w:tr w:rsidR="00DD1984" w:rsidRPr="009F5033" w14:paraId="5A83013C" w14:textId="77777777" w:rsidTr="00DD1984">
        <w:tc>
          <w:tcPr>
            <w:tcW w:w="626" w:type="dxa"/>
            <w:tcBorders>
              <w:top w:val="single" w:sz="4" w:space="0" w:color="auto"/>
              <w:left w:val="single" w:sz="4" w:space="0" w:color="auto"/>
              <w:bottom w:val="single" w:sz="4" w:space="0" w:color="auto"/>
              <w:right w:val="single" w:sz="4" w:space="0" w:color="auto"/>
            </w:tcBorders>
            <w:hideMark/>
          </w:tcPr>
          <w:p w14:paraId="3602FC3E" w14:textId="77777777" w:rsidR="00DD1984" w:rsidRPr="009F5033" w:rsidRDefault="00DD1984">
            <w:pPr>
              <w:spacing w:before="60"/>
              <w:rPr>
                <w:rFonts w:asciiTheme="minorHAnsi" w:eastAsiaTheme="minorHAnsi" w:cstheme="minorHAnsi"/>
                <w:bCs/>
                <w:sz w:val="22"/>
                <w:szCs w:val="22"/>
              </w:rPr>
            </w:pPr>
            <w:r w:rsidRPr="009F5033">
              <w:rPr>
                <w:rFonts w:asciiTheme="minorHAnsi" w:eastAsiaTheme="minorHAnsi" w:cstheme="minorHAnsi"/>
                <w:bCs/>
                <w:sz w:val="22"/>
                <w:szCs w:val="22"/>
              </w:rPr>
              <w:t>1.</w:t>
            </w:r>
          </w:p>
        </w:tc>
        <w:tc>
          <w:tcPr>
            <w:tcW w:w="8730" w:type="dxa"/>
            <w:gridSpan w:val="3"/>
            <w:tcBorders>
              <w:top w:val="single" w:sz="4" w:space="0" w:color="auto"/>
              <w:left w:val="single" w:sz="4" w:space="0" w:color="auto"/>
              <w:bottom w:val="single" w:sz="4" w:space="0" w:color="auto"/>
              <w:right w:val="single" w:sz="4" w:space="0" w:color="auto"/>
            </w:tcBorders>
            <w:hideMark/>
          </w:tcPr>
          <w:p w14:paraId="2B93A739" w14:textId="77777777" w:rsidR="00DD1984" w:rsidRPr="009F5033" w:rsidRDefault="00DD1984">
            <w:pPr>
              <w:spacing w:before="60"/>
              <w:rPr>
                <w:rFonts w:asciiTheme="minorHAnsi" w:eastAsiaTheme="minorHAnsi" w:cstheme="minorHAnsi"/>
                <w:b/>
                <w:bCs/>
                <w:sz w:val="22"/>
                <w:szCs w:val="22"/>
              </w:rPr>
            </w:pPr>
            <w:r w:rsidRPr="009F5033">
              <w:rPr>
                <w:rFonts w:asciiTheme="minorHAnsi" w:cstheme="minorHAnsi"/>
                <w:b/>
                <w:bCs/>
                <w:color w:val="000000"/>
                <w:sz w:val="22"/>
                <w:szCs w:val="22"/>
              </w:rPr>
              <w:t>Techninis ir profesinis pajėgumas</w:t>
            </w:r>
          </w:p>
        </w:tc>
      </w:tr>
      <w:tr w:rsidR="00DD1984" w:rsidRPr="009F5033" w14:paraId="7F8E9B61" w14:textId="77777777" w:rsidTr="00DD1984">
        <w:tc>
          <w:tcPr>
            <w:tcW w:w="626" w:type="dxa"/>
            <w:tcBorders>
              <w:top w:val="single" w:sz="4" w:space="0" w:color="auto"/>
              <w:left w:val="single" w:sz="4" w:space="0" w:color="auto"/>
              <w:bottom w:val="single" w:sz="4" w:space="0" w:color="auto"/>
              <w:right w:val="single" w:sz="4" w:space="0" w:color="auto"/>
            </w:tcBorders>
            <w:hideMark/>
          </w:tcPr>
          <w:p w14:paraId="6ED3383B" w14:textId="77777777" w:rsidR="00DD1984" w:rsidRPr="009F5033" w:rsidRDefault="00DD1984">
            <w:pPr>
              <w:spacing w:before="60"/>
              <w:rPr>
                <w:rFonts w:asciiTheme="minorHAnsi" w:eastAsiaTheme="minorHAnsi" w:cstheme="minorHAnsi"/>
                <w:bCs/>
                <w:sz w:val="22"/>
                <w:szCs w:val="22"/>
              </w:rPr>
            </w:pPr>
            <w:r w:rsidRPr="009F5033">
              <w:rPr>
                <w:rFonts w:asciiTheme="minorHAnsi" w:eastAsiaTheme="minorHAnsi" w:cstheme="minorHAnsi"/>
                <w:bCs/>
                <w:sz w:val="22"/>
                <w:szCs w:val="22"/>
              </w:rPr>
              <w:t>1.1.</w:t>
            </w:r>
          </w:p>
        </w:tc>
        <w:tc>
          <w:tcPr>
            <w:tcW w:w="2918" w:type="dxa"/>
            <w:tcBorders>
              <w:top w:val="single" w:sz="4" w:space="0" w:color="auto"/>
              <w:left w:val="single" w:sz="4" w:space="0" w:color="auto"/>
              <w:bottom w:val="single" w:sz="4" w:space="0" w:color="auto"/>
              <w:right w:val="single" w:sz="4" w:space="0" w:color="auto"/>
            </w:tcBorders>
          </w:tcPr>
          <w:p w14:paraId="38211CAE" w14:textId="1FCFA27A" w:rsidR="00DD1984" w:rsidRPr="009F5033" w:rsidRDefault="00DD1984">
            <w:pPr>
              <w:pStyle w:val="ListParagraph"/>
              <w:tabs>
                <w:tab w:val="left" w:pos="0"/>
                <w:tab w:val="left" w:pos="398"/>
              </w:tabs>
              <w:ind w:left="-15" w:firstLine="15"/>
              <w:jc w:val="both"/>
              <w:rPr>
                <w:rFonts w:asciiTheme="minorHAnsi" w:eastAsia="Arial Unicode MS" w:cstheme="minorHAnsi"/>
                <w:sz w:val="22"/>
                <w:szCs w:val="22"/>
              </w:rPr>
            </w:pPr>
            <w:r w:rsidRPr="009F5033">
              <w:rPr>
                <w:rFonts w:asciiTheme="minorHAnsi" w:cstheme="minorHAnsi"/>
                <w:color w:val="000000"/>
                <w:sz w:val="22"/>
                <w:szCs w:val="22"/>
                <w:bdr w:val="none" w:sz="0" w:space="0" w:color="auto" w:frame="1"/>
                <w:lang w:eastAsia="en-GB"/>
              </w:rPr>
              <w:t xml:space="preserve">Tiekėjas per paskutinius 3 metus iki pasiūlymo pateikimo termino pabaigos yra įvykdęs vieną </w:t>
            </w:r>
            <w:r w:rsidR="00DE10F4">
              <w:rPr>
                <w:rFonts w:asciiTheme="minorHAnsi" w:cstheme="minorHAnsi"/>
                <w:color w:val="000000"/>
                <w:sz w:val="22"/>
                <w:szCs w:val="22"/>
                <w:bdr w:val="none" w:sz="0" w:space="0" w:color="auto" w:frame="1"/>
                <w:lang w:eastAsia="en-GB"/>
              </w:rPr>
              <w:t xml:space="preserve">ar daugiau </w:t>
            </w:r>
            <w:r w:rsidR="002B0D6F">
              <w:rPr>
                <w:rFonts w:asciiTheme="minorHAnsi" w:cstheme="minorHAnsi"/>
                <w:color w:val="000000"/>
                <w:sz w:val="22"/>
                <w:szCs w:val="22"/>
                <w:bdr w:val="none" w:sz="0" w:space="0" w:color="auto" w:frame="1"/>
                <w:lang w:eastAsia="en-GB"/>
              </w:rPr>
              <w:t xml:space="preserve">transporto priemonių </w:t>
            </w:r>
            <w:r w:rsidRPr="009F5033">
              <w:rPr>
                <w:rFonts w:asciiTheme="minorHAnsi" w:cstheme="minorHAnsi"/>
                <w:sz w:val="22"/>
                <w:szCs w:val="22"/>
              </w:rPr>
              <w:t>pardavimo sutartį</w:t>
            </w:r>
            <w:r w:rsidR="00DE10F4">
              <w:rPr>
                <w:rFonts w:asciiTheme="minorHAnsi" w:cstheme="minorHAnsi"/>
                <w:sz w:val="22"/>
                <w:szCs w:val="22"/>
              </w:rPr>
              <w:t xml:space="preserve">, kurių bendra vertė </w:t>
            </w:r>
            <w:r w:rsidRPr="009F5033">
              <w:rPr>
                <w:rFonts w:asciiTheme="minorHAnsi" w:cstheme="minorHAnsi"/>
                <w:sz w:val="22"/>
                <w:szCs w:val="22"/>
              </w:rPr>
              <w:t xml:space="preserve">ne mažesnę kaip </w:t>
            </w:r>
            <w:r w:rsidR="009F5033" w:rsidRPr="009F5033">
              <w:rPr>
                <w:rFonts w:asciiTheme="minorHAnsi" w:cstheme="minorHAnsi"/>
                <w:sz w:val="22"/>
                <w:szCs w:val="22"/>
              </w:rPr>
              <w:t>10</w:t>
            </w:r>
            <w:r w:rsidRPr="009F5033">
              <w:rPr>
                <w:rFonts w:asciiTheme="minorHAnsi" w:cstheme="minorHAnsi"/>
                <w:sz w:val="22"/>
                <w:szCs w:val="22"/>
              </w:rPr>
              <w:t>0 000 Eur be PVM.</w:t>
            </w:r>
          </w:p>
          <w:p w14:paraId="695612C1" w14:textId="77777777" w:rsidR="00DD1984" w:rsidRPr="009F5033" w:rsidRDefault="00DD1984">
            <w:pPr>
              <w:pStyle w:val="ListParagraph"/>
              <w:tabs>
                <w:tab w:val="left" w:pos="0"/>
                <w:tab w:val="left" w:pos="398"/>
              </w:tabs>
              <w:ind w:left="-15" w:firstLine="15"/>
              <w:rPr>
                <w:rFonts w:asciiTheme="minorHAnsi" w:cstheme="minorHAnsi"/>
                <w:sz w:val="22"/>
                <w:szCs w:val="22"/>
              </w:rPr>
            </w:pPr>
          </w:p>
          <w:p w14:paraId="261A6443" w14:textId="77777777" w:rsidR="00DD1984" w:rsidRPr="009F5033" w:rsidRDefault="00DD1984">
            <w:pPr>
              <w:spacing w:before="60"/>
              <w:rPr>
                <w:rFonts w:asciiTheme="minorHAnsi" w:eastAsiaTheme="minorHAnsi" w:cstheme="minorHAnsi"/>
                <w:b/>
                <w:bCs/>
                <w:sz w:val="22"/>
                <w:szCs w:val="22"/>
              </w:rPr>
            </w:pPr>
            <w:r w:rsidRPr="009F5033">
              <w:rPr>
                <w:rFonts w:asciiTheme="minorHAnsi" w:cstheme="minorHAnsi"/>
                <w:i/>
                <w:iCs/>
                <w:color w:val="000000"/>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c>
          <w:tcPr>
            <w:tcW w:w="2835" w:type="dxa"/>
            <w:tcBorders>
              <w:top w:val="single" w:sz="4" w:space="0" w:color="auto"/>
              <w:left w:val="single" w:sz="4" w:space="0" w:color="auto"/>
              <w:bottom w:val="single" w:sz="4" w:space="0" w:color="auto"/>
              <w:right w:val="single" w:sz="4" w:space="0" w:color="auto"/>
            </w:tcBorders>
          </w:tcPr>
          <w:p w14:paraId="5D851244" w14:textId="77777777" w:rsidR="00DD1984" w:rsidRPr="009F5033" w:rsidRDefault="00DD1984">
            <w:pPr>
              <w:ind w:right="40"/>
              <w:rPr>
                <w:rFonts w:asciiTheme="minorHAnsi" w:eastAsia="Arial Unicode MS" w:cstheme="minorHAnsi"/>
                <w:sz w:val="22"/>
                <w:szCs w:val="22"/>
              </w:rPr>
            </w:pPr>
            <w:r w:rsidRPr="009F5033">
              <w:rPr>
                <w:rFonts w:asciiTheme="minorHAnsi" w:cstheme="minorHAnsi"/>
                <w:sz w:val="22"/>
                <w:szCs w:val="22"/>
              </w:rPr>
              <w:t xml:space="preserve">Pateikiami dokumentai: </w:t>
            </w:r>
          </w:p>
          <w:p w14:paraId="551A8FD2" w14:textId="02C1C195" w:rsidR="00DD1984" w:rsidRPr="009F5033" w:rsidRDefault="00DD1984">
            <w:pPr>
              <w:ind w:right="40"/>
              <w:jc w:val="both"/>
              <w:rPr>
                <w:rFonts w:asciiTheme="minorHAnsi" w:cstheme="minorHAnsi"/>
                <w:b/>
                <w:bCs/>
                <w:color w:val="000000"/>
                <w:sz w:val="22"/>
                <w:szCs w:val="22"/>
              </w:rPr>
            </w:pPr>
            <w:r w:rsidRPr="009F5033">
              <w:rPr>
                <w:rFonts w:asciiTheme="minorHAnsi" w:cstheme="minorHAnsi"/>
                <w:color w:val="000000"/>
                <w:sz w:val="22"/>
                <w:szCs w:val="22"/>
              </w:rPr>
              <w:t>1. Pagrindinių per paskutinius 3 metus patiektų prekių (</w:t>
            </w:r>
            <w:r w:rsidR="002B0D6F">
              <w:rPr>
                <w:rFonts w:asciiTheme="minorHAnsi" w:cstheme="minorHAnsi"/>
                <w:color w:val="000000"/>
                <w:sz w:val="22"/>
                <w:szCs w:val="22"/>
                <w:bdr w:val="none" w:sz="0" w:space="0" w:color="auto" w:frame="1"/>
                <w:lang w:eastAsia="en-GB"/>
              </w:rPr>
              <w:t>transporto priemonių</w:t>
            </w:r>
            <w:r w:rsidR="002B0D6F" w:rsidRPr="009F5033">
              <w:rPr>
                <w:rFonts w:asciiTheme="minorHAnsi" w:cstheme="minorHAnsi"/>
                <w:color w:val="000000"/>
                <w:sz w:val="22"/>
                <w:szCs w:val="22"/>
              </w:rPr>
              <w:t xml:space="preserve"> </w:t>
            </w:r>
            <w:r w:rsidRPr="009F5033">
              <w:rPr>
                <w:rFonts w:asciiTheme="minorHAnsi" w:cstheme="minorHAnsi"/>
                <w:color w:val="000000"/>
                <w:sz w:val="22"/>
                <w:szCs w:val="22"/>
              </w:rPr>
              <w:t>pardavimo) sąrašas, kuriame nurodytos prekių bendros sumos, datos ir prekių gavėjai (tiek viešieji, tiek privatieji)</w:t>
            </w:r>
            <w:r w:rsidRPr="009F5033">
              <w:rPr>
                <w:rFonts w:asciiTheme="minorHAnsi" w:cstheme="minorHAnsi"/>
                <w:b/>
                <w:bCs/>
                <w:color w:val="000000"/>
                <w:sz w:val="22"/>
                <w:szCs w:val="22"/>
              </w:rPr>
              <w:t>. </w:t>
            </w:r>
          </w:p>
          <w:p w14:paraId="770C5250" w14:textId="77777777" w:rsidR="00DD1984" w:rsidRPr="009F5033" w:rsidRDefault="00DD1984">
            <w:pPr>
              <w:ind w:right="40"/>
              <w:rPr>
                <w:rFonts w:asciiTheme="minorHAnsi" w:cstheme="minorHAnsi"/>
                <w:b/>
                <w:bCs/>
                <w:color w:val="000000"/>
                <w:sz w:val="22"/>
                <w:szCs w:val="22"/>
              </w:rPr>
            </w:pPr>
          </w:p>
          <w:p w14:paraId="2EBEBDE6" w14:textId="77777777" w:rsidR="00DD1984" w:rsidRPr="009F5033" w:rsidRDefault="00DD1984">
            <w:pPr>
              <w:ind w:right="40"/>
              <w:jc w:val="both"/>
              <w:rPr>
                <w:rFonts w:asciiTheme="minorHAnsi" w:cstheme="minorHAnsi"/>
                <w:sz w:val="22"/>
                <w:szCs w:val="22"/>
              </w:rPr>
            </w:pPr>
            <w:r w:rsidRPr="009F5033">
              <w:rPr>
                <w:rFonts w:asciiTheme="minorHAnsi" w:cstheme="minorHAnsi"/>
                <w:bCs/>
                <w:color w:val="000000"/>
                <w:sz w:val="22"/>
                <w:szCs w:val="22"/>
              </w:rPr>
              <w:t>2. U</w:t>
            </w:r>
            <w:r w:rsidRPr="009F5033">
              <w:rPr>
                <w:rFonts w:asciiTheme="minorHAnsi" w:cstheme="minorHAnsi"/>
                <w:color w:val="000000"/>
                <w:sz w:val="22"/>
                <w:szCs w:val="22"/>
              </w:rPr>
              <w:t>žsakovų pažymos, kuriose būtų nurodytos prekių bendros sumos, datos ir vieta, prekių gavėjai, ar prekės buvo pristatytos tinkamai.</w:t>
            </w:r>
          </w:p>
          <w:p w14:paraId="6687FDB0" w14:textId="77777777" w:rsidR="00DD1984" w:rsidRPr="009F5033" w:rsidRDefault="00DD1984">
            <w:pPr>
              <w:ind w:right="40"/>
              <w:rPr>
                <w:rFonts w:asciiTheme="minorHAnsi" w:cstheme="minorHAnsi"/>
                <w:sz w:val="22"/>
                <w:szCs w:val="22"/>
              </w:rPr>
            </w:pPr>
          </w:p>
          <w:p w14:paraId="0A1C40AD" w14:textId="77777777" w:rsidR="00DD1984" w:rsidRPr="009F5033" w:rsidRDefault="00DD1984">
            <w:pPr>
              <w:ind w:right="40"/>
              <w:rPr>
                <w:rFonts w:asciiTheme="minorHAnsi" w:cstheme="minorHAnsi"/>
                <w:sz w:val="22"/>
                <w:szCs w:val="22"/>
              </w:rPr>
            </w:pPr>
          </w:p>
          <w:p w14:paraId="78E9EA5C" w14:textId="77777777" w:rsidR="00DD1984" w:rsidRPr="009F5033" w:rsidRDefault="00DD1984">
            <w:pPr>
              <w:spacing w:before="60"/>
              <w:rPr>
                <w:rFonts w:asciiTheme="minorHAnsi" w:eastAsiaTheme="minorHAnsi" w:cstheme="minorHAnsi"/>
                <w:b/>
                <w:bCs/>
                <w:sz w:val="22"/>
                <w:szCs w:val="22"/>
              </w:rPr>
            </w:pPr>
          </w:p>
        </w:tc>
        <w:tc>
          <w:tcPr>
            <w:tcW w:w="2977" w:type="dxa"/>
            <w:tcBorders>
              <w:top w:val="single" w:sz="4" w:space="0" w:color="auto"/>
              <w:left w:val="single" w:sz="4" w:space="0" w:color="auto"/>
              <w:bottom w:val="single" w:sz="4" w:space="0" w:color="auto"/>
              <w:right w:val="single" w:sz="4" w:space="0" w:color="auto"/>
            </w:tcBorders>
          </w:tcPr>
          <w:p w14:paraId="40D0D07F" w14:textId="77777777" w:rsidR="00DD1984" w:rsidRPr="009F5033" w:rsidRDefault="00DD1984">
            <w:pPr>
              <w:jc w:val="both"/>
              <w:rPr>
                <w:rFonts w:asciiTheme="minorHAnsi" w:eastAsia="Times New Roman" w:cstheme="minorHAnsi"/>
                <w:color w:val="000000"/>
                <w:sz w:val="22"/>
                <w:szCs w:val="22"/>
                <w:lang w:eastAsia="lt-LT"/>
              </w:rPr>
            </w:pPr>
            <w:r w:rsidRPr="009F5033">
              <w:rPr>
                <w:rFonts w:asciiTheme="minorHAnsi" w:eastAsia="Times New Roman" w:cstheme="minorHAnsi"/>
                <w:color w:val="000000"/>
                <w:sz w:val="22"/>
                <w:szCs w:val="22"/>
                <w:lang w:eastAsia="lt-LT"/>
              </w:rPr>
              <w:t>· jeigu pasiūlymą teikia ūkio subjektų grupė – reikalavimą turi atitikti visi ūkio subjektų grupės nariai kartu (ūkio subjektų grupės narių turima patirtis sumuojama), atsižvelgiant į jų prisiimamus įsipareigojimus;</w:t>
            </w:r>
          </w:p>
          <w:p w14:paraId="25DB6265" w14:textId="77777777" w:rsidR="00DD1984" w:rsidRPr="009F5033" w:rsidRDefault="00DD1984">
            <w:pPr>
              <w:jc w:val="both"/>
              <w:rPr>
                <w:rFonts w:asciiTheme="minorHAnsi" w:eastAsia="Times New Roman" w:cstheme="minorHAnsi"/>
                <w:color w:val="000000"/>
                <w:sz w:val="22"/>
                <w:szCs w:val="22"/>
                <w:lang w:eastAsia="lt-LT"/>
              </w:rPr>
            </w:pPr>
            <w:r w:rsidRPr="009F5033">
              <w:rPr>
                <w:rFonts w:asciiTheme="minorHAnsi" w:eastAsia="Times New Roman" w:cstheme="minorHAnsi"/>
                <w:color w:val="000000"/>
                <w:sz w:val="22"/>
                <w:szCs w:val="22"/>
                <w:lang w:eastAsia="lt-LT"/>
              </w:rPr>
              <w:t>· tiekėjas gali remtis kitų ūkio subjektų pajėgumais tik tuo atveju, jeigu tie subjektai patys vykdys tą pirkimo sutarties dalį, kuriai reikia jų turimų pajėgumų;</w:t>
            </w:r>
          </w:p>
          <w:p w14:paraId="6C5A7064" w14:textId="77777777" w:rsidR="00DD1984" w:rsidRPr="009F5033" w:rsidRDefault="00DD1984">
            <w:pPr>
              <w:ind w:left="22"/>
              <w:jc w:val="both"/>
              <w:rPr>
                <w:rFonts w:asciiTheme="minorHAnsi" w:eastAsia="Times New Roman" w:cstheme="minorHAnsi"/>
                <w:color w:val="000000"/>
                <w:sz w:val="22"/>
                <w:szCs w:val="22"/>
                <w:lang w:eastAsia="lt-LT"/>
              </w:rPr>
            </w:pPr>
            <w:r w:rsidRPr="009F5033">
              <w:rPr>
                <w:rFonts w:asciiTheme="minorHAnsi" w:eastAsia="Times New Roman" w:cstheme="minorHAnsi"/>
                <w:color w:val="000000"/>
                <w:sz w:val="22"/>
                <w:szCs w:val="22"/>
                <w:lang w:eastAsia="lt-LT"/>
              </w:rPr>
              <w:t>· subtiekėjams šis reikalavimas nenustatomas.</w:t>
            </w:r>
          </w:p>
          <w:p w14:paraId="649692E7" w14:textId="77777777" w:rsidR="00DD1984" w:rsidRPr="009F5033" w:rsidRDefault="00DD1984">
            <w:pPr>
              <w:contextualSpacing/>
              <w:jc w:val="both"/>
              <w:rPr>
                <w:rFonts w:asciiTheme="minorHAnsi" w:eastAsiaTheme="minorHAnsi" w:cstheme="minorHAnsi"/>
                <w:b/>
                <w:bCs/>
                <w:sz w:val="22"/>
                <w:szCs w:val="22"/>
              </w:rPr>
            </w:pPr>
          </w:p>
        </w:tc>
      </w:tr>
    </w:tbl>
    <w:p w14:paraId="1CEBD4EC" w14:textId="77777777" w:rsidR="00DD1984" w:rsidRPr="009F5033" w:rsidRDefault="00DD1984" w:rsidP="00DD1984">
      <w:pPr>
        <w:spacing w:after="0"/>
        <w:jc w:val="both"/>
        <w:rPr>
          <w:rFonts w:eastAsiaTheme="minorHAnsi" w:cstheme="minorHAnsi"/>
          <w:sz w:val="22"/>
          <w:szCs w:val="22"/>
          <w:lang w:eastAsia="en-US"/>
        </w:rPr>
      </w:pPr>
    </w:p>
    <w:p w14:paraId="1E541ECE" w14:textId="77777777" w:rsidR="00DD1984" w:rsidRPr="009F5033" w:rsidRDefault="00DD1984" w:rsidP="00DD1984">
      <w:pPr>
        <w:spacing w:after="0"/>
        <w:jc w:val="both"/>
        <w:rPr>
          <w:rFonts w:eastAsiaTheme="minorHAnsi" w:cstheme="minorHAnsi"/>
          <w:sz w:val="22"/>
          <w:szCs w:val="22"/>
        </w:rPr>
      </w:pPr>
    </w:p>
    <w:p w14:paraId="1C2E79BD" w14:textId="77777777" w:rsidR="00DD1984" w:rsidRPr="009F5033" w:rsidRDefault="00DD1984" w:rsidP="00DD1984">
      <w:pPr>
        <w:spacing w:after="0"/>
        <w:contextualSpacing/>
        <w:jc w:val="both"/>
        <w:rPr>
          <w:rFonts w:eastAsiaTheme="minorHAnsi" w:cstheme="minorHAnsi"/>
          <w:sz w:val="22"/>
          <w:szCs w:val="22"/>
        </w:rPr>
      </w:pPr>
      <w:r w:rsidRPr="009F5033">
        <w:rPr>
          <w:rFonts w:eastAsia="Calibri" w:cstheme="minorHAnsi"/>
          <w:sz w:val="22"/>
          <w:szCs w:val="22"/>
        </w:rPr>
        <w:t>2. Tiekėjams netaikomi reikalavimai dėl k</w:t>
      </w:r>
      <w:r w:rsidRPr="009F5033">
        <w:rPr>
          <w:rFonts w:eastAsia="Calibri" w:cstheme="minorHAnsi"/>
          <w:iCs/>
          <w:sz w:val="22"/>
          <w:szCs w:val="22"/>
        </w:rPr>
        <w:t>okybės bei aplinkos apsaugos vadybos sistemos standartų laikymosi.</w:t>
      </w:r>
    </w:p>
    <w:p w14:paraId="3E010447" w14:textId="77777777" w:rsidR="00DD1984" w:rsidRDefault="00DD1984" w:rsidP="00DD1984">
      <w:pPr>
        <w:pStyle w:val="ListParagraph"/>
        <w:spacing w:after="0" w:line="240" w:lineRule="auto"/>
        <w:jc w:val="both"/>
        <w:rPr>
          <w:rFonts w:eastAsiaTheme="minorHAnsi" w:cstheme="minorHAnsi"/>
        </w:rPr>
      </w:pPr>
    </w:p>
    <w:p w14:paraId="480DEF9C" w14:textId="77777777" w:rsidR="00DD1984" w:rsidRDefault="00DD1984" w:rsidP="00D85E93">
      <w:pPr>
        <w:spacing w:after="0" w:line="240" w:lineRule="auto"/>
        <w:ind w:firstLine="993"/>
        <w:jc w:val="both"/>
        <w:rPr>
          <w:rFonts w:eastAsiaTheme="minorHAnsi" w:cstheme="minorHAnsi"/>
          <w:b/>
          <w:lang w:eastAsia="en-US"/>
        </w:rPr>
      </w:pPr>
    </w:p>
    <w:p w14:paraId="59AE0904" w14:textId="77777777" w:rsidR="00DD1984" w:rsidRDefault="00DD1984" w:rsidP="00D85E93">
      <w:pPr>
        <w:spacing w:after="0" w:line="240" w:lineRule="auto"/>
        <w:ind w:firstLine="993"/>
        <w:jc w:val="both"/>
        <w:rPr>
          <w:rFonts w:eastAsiaTheme="minorHAnsi" w:cstheme="minorHAnsi"/>
          <w:b/>
          <w:lang w:eastAsia="en-US"/>
        </w:rPr>
      </w:pPr>
    </w:p>
    <w:p w14:paraId="049CB406" w14:textId="77777777" w:rsidR="006545F9" w:rsidRPr="00D85E93" w:rsidRDefault="00D85E93" w:rsidP="00D85E93">
      <w:pPr>
        <w:spacing w:after="0" w:line="240" w:lineRule="auto"/>
        <w:ind w:firstLine="993"/>
        <w:jc w:val="both"/>
        <w:rPr>
          <w:rFonts w:eastAsiaTheme="minorHAnsi" w:cstheme="minorHAnsi"/>
          <w:b/>
          <w:lang w:eastAsia="en-US"/>
        </w:rPr>
      </w:pPr>
      <w:r w:rsidRPr="00D85E93">
        <w:rPr>
          <w:rFonts w:eastAsiaTheme="minorHAnsi" w:cstheme="minorHAnsi"/>
          <w:b/>
          <w:lang w:eastAsia="en-US"/>
        </w:rPr>
        <w:t>.</w:t>
      </w:r>
    </w:p>
    <w:p w14:paraId="0AB30E4B" w14:textId="7777777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12380AFF"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B0A9183" w14:textId="77777777" w:rsidR="008D704D" w:rsidRPr="00F0499F" w:rsidRDefault="008D704D" w:rsidP="008D704D">
      <w:pPr>
        <w:pStyle w:val="Heading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26333943"/>
      <w:r w:rsidRPr="00F0499F">
        <w:rPr>
          <w:rFonts w:asciiTheme="minorHAnsi" w:eastAsia="Calibri" w:hAnsiTheme="minorHAnsi" w:cstheme="minorHAnsi"/>
          <w:color w:val="0070C0"/>
          <w:sz w:val="21"/>
          <w:szCs w:val="21"/>
        </w:rPr>
        <w:lastRenderedPageBreak/>
        <w:t xml:space="preserve">Pirkimo sąlygų </w:t>
      </w:r>
      <w:r w:rsidR="00D24870">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2F7CFCE6" w14:textId="77777777" w:rsidR="002F396F" w:rsidRPr="00F0499F" w:rsidRDefault="002F396F" w:rsidP="00DE290C">
      <w:pPr>
        <w:rPr>
          <w:rFonts w:cstheme="minorHAnsi"/>
          <w:b/>
          <w:bCs/>
          <w:smallCaps/>
          <w:sz w:val="22"/>
          <w:szCs w:val="22"/>
        </w:rPr>
      </w:pPr>
    </w:p>
    <w:p w14:paraId="68FEC0C5" w14:textId="77777777" w:rsidR="00B970B0" w:rsidRPr="00AE4ED0" w:rsidRDefault="00B970B0" w:rsidP="00BE1858">
      <w:pPr>
        <w:pStyle w:val="Subtitle"/>
        <w:jc w:val="center"/>
        <w:rPr>
          <w:b/>
          <w:bCs/>
          <w:smallCaps/>
          <w:color w:val="auto"/>
        </w:rPr>
      </w:pPr>
      <w:r w:rsidRPr="00AE4ED0">
        <w:rPr>
          <w:b/>
          <w:color w:val="auto"/>
        </w:rPr>
        <w:t>EUROPOS BENDRASIS VIEŠŲJŲ PIRKIMŲ DOKUMENTAS</w:t>
      </w:r>
    </w:p>
    <w:p w14:paraId="10362EC5" w14:textId="77777777" w:rsidR="002F396F" w:rsidRPr="00F0499F" w:rsidRDefault="002F396F" w:rsidP="00AE4ED0">
      <w:pPr>
        <w:jc w:val="center"/>
        <w:rPr>
          <w:rFonts w:cstheme="minorHAnsi"/>
          <w:sz w:val="22"/>
          <w:szCs w:val="22"/>
        </w:rPr>
      </w:pPr>
      <w:r w:rsidRPr="00F0499F">
        <w:rPr>
          <w:rFonts w:cstheme="minorHAnsi"/>
          <w:sz w:val="22"/>
          <w:szCs w:val="22"/>
        </w:rPr>
        <w:t>„Europos bendrasis viešųjų pirkimų dokumentas (EBVPD)“ pateikiamas .xml formatu.</w:t>
      </w:r>
    </w:p>
    <w:p w14:paraId="09ACEFF2" w14:textId="77777777"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A7DC91E"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6995233" w14:textId="77777777" w:rsidR="008D704D" w:rsidRPr="00F0499F" w:rsidRDefault="008D704D" w:rsidP="008D704D">
      <w:pPr>
        <w:pStyle w:val="Heading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F0499F">
        <w:rPr>
          <w:rFonts w:asciiTheme="minorHAnsi" w:eastAsia="Calibri" w:hAnsiTheme="minorHAnsi" w:cstheme="minorHAnsi"/>
          <w:color w:val="0070C0"/>
          <w:sz w:val="21"/>
          <w:szCs w:val="21"/>
        </w:rPr>
        <w:lastRenderedPageBreak/>
        <w:t xml:space="preserve">Pirkimo sąlygų </w:t>
      </w:r>
      <w:r w:rsidR="00D24870">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52F3413F" w14:textId="77777777" w:rsidR="00693D4F" w:rsidRDefault="00693D4F" w:rsidP="00DE290C">
      <w:pPr>
        <w:rPr>
          <w:rFonts w:cstheme="minorHAnsi"/>
          <w:color w:val="7030A0"/>
        </w:rPr>
      </w:pPr>
    </w:p>
    <w:p w14:paraId="591AFC1B" w14:textId="77777777" w:rsidR="00D85E93" w:rsidRPr="00D85E93" w:rsidRDefault="00D85E93" w:rsidP="00D85E93">
      <w:pPr>
        <w:spacing w:after="0" w:line="240" w:lineRule="auto"/>
        <w:jc w:val="center"/>
        <w:rPr>
          <w:rFonts w:cstheme="minorHAnsi"/>
          <w:sz w:val="18"/>
        </w:rPr>
      </w:pPr>
      <w:r w:rsidRPr="00D85E93">
        <w:rPr>
          <w:rFonts w:cstheme="minorHAnsi"/>
          <w:sz w:val="18"/>
        </w:rPr>
        <w:t>Herbas arba prekių ženklas</w:t>
      </w:r>
    </w:p>
    <w:p w14:paraId="7B467910" w14:textId="77777777" w:rsidR="00D85E93" w:rsidRPr="00D85E93" w:rsidRDefault="00D85E93" w:rsidP="00D85E93">
      <w:pPr>
        <w:spacing w:after="0" w:line="240" w:lineRule="auto"/>
        <w:jc w:val="center"/>
        <w:rPr>
          <w:rFonts w:cstheme="minorHAnsi"/>
          <w:sz w:val="18"/>
        </w:rPr>
      </w:pPr>
      <w:r w:rsidRPr="00D85E93">
        <w:rPr>
          <w:rFonts w:cstheme="minorHAnsi"/>
          <w:sz w:val="18"/>
        </w:rPr>
        <w:t>(Tiekėjo pavadinimas)</w:t>
      </w:r>
    </w:p>
    <w:p w14:paraId="599F522C" w14:textId="77777777" w:rsidR="00D85E93" w:rsidRPr="00D85E93" w:rsidRDefault="00D85E93" w:rsidP="00D85E93">
      <w:pPr>
        <w:spacing w:after="0" w:line="240" w:lineRule="auto"/>
        <w:jc w:val="center"/>
        <w:rPr>
          <w:rFonts w:cstheme="minorHAnsi"/>
          <w:sz w:val="18"/>
        </w:rPr>
      </w:pPr>
      <w:r w:rsidRPr="00D85E93">
        <w:rPr>
          <w:rFonts w:cstheme="minorHAnsi"/>
          <w:sz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204976" w14:textId="77777777" w:rsidR="00D85E93" w:rsidRPr="00D85E93" w:rsidRDefault="00D85E93" w:rsidP="00D85E93">
      <w:pPr>
        <w:spacing w:after="0" w:line="240" w:lineRule="auto"/>
        <w:jc w:val="center"/>
        <w:rPr>
          <w:rFonts w:cstheme="minorHAnsi"/>
          <w:sz w:val="18"/>
        </w:rPr>
      </w:pPr>
    </w:p>
    <w:p w14:paraId="01AF07CA" w14:textId="77777777" w:rsidR="00D85E93" w:rsidRPr="00D85E93" w:rsidRDefault="00D85E93" w:rsidP="00D85E93">
      <w:pPr>
        <w:spacing w:after="0" w:line="240" w:lineRule="auto"/>
        <w:rPr>
          <w:rFonts w:cstheme="minorHAnsi"/>
        </w:rPr>
      </w:pPr>
      <w:r w:rsidRPr="00D85E93">
        <w:rPr>
          <w:rFonts w:cstheme="minorHAnsi"/>
        </w:rPr>
        <w:t>Varėnos rajono savivaldybės administracijai</w:t>
      </w:r>
    </w:p>
    <w:p w14:paraId="32CA94A5" w14:textId="77777777" w:rsidR="00D85E93" w:rsidRPr="00D85E93" w:rsidRDefault="00D85E93" w:rsidP="00D85E93">
      <w:pPr>
        <w:spacing w:after="0" w:line="240" w:lineRule="auto"/>
        <w:jc w:val="center"/>
        <w:rPr>
          <w:rFonts w:cstheme="minorHAnsi"/>
          <w:b/>
          <w:sz w:val="24"/>
        </w:rPr>
      </w:pPr>
    </w:p>
    <w:p w14:paraId="20B543A1" w14:textId="77777777" w:rsidR="00D85E93" w:rsidRPr="00D85E93" w:rsidRDefault="00D85E93" w:rsidP="00D85E93">
      <w:pPr>
        <w:spacing w:after="0" w:line="240" w:lineRule="auto"/>
        <w:jc w:val="center"/>
        <w:rPr>
          <w:rFonts w:cstheme="minorHAnsi"/>
          <w:b/>
          <w:sz w:val="24"/>
        </w:rPr>
      </w:pPr>
      <w:r w:rsidRPr="00D85E93">
        <w:rPr>
          <w:rFonts w:cstheme="minorHAnsi"/>
          <w:b/>
          <w:sz w:val="24"/>
        </w:rPr>
        <w:t>PASIŪLYMAS</w:t>
      </w:r>
    </w:p>
    <w:p w14:paraId="64F03F1E" w14:textId="77777777" w:rsidR="00D85E93" w:rsidRPr="00D85E93" w:rsidRDefault="00D85E93" w:rsidP="00D85E93">
      <w:pPr>
        <w:spacing w:after="0" w:line="240" w:lineRule="auto"/>
        <w:jc w:val="center"/>
        <w:rPr>
          <w:rFonts w:cstheme="minorHAnsi"/>
          <w:b/>
          <w:sz w:val="24"/>
        </w:rPr>
      </w:pPr>
      <w:r w:rsidRPr="00D85E93">
        <w:rPr>
          <w:rFonts w:cstheme="minorHAnsi"/>
          <w:b/>
          <w:sz w:val="24"/>
        </w:rPr>
        <w:t>DĖL TRAKTORIŲ IR JŲ PRIEDŲ</w:t>
      </w:r>
    </w:p>
    <w:p w14:paraId="6FB2549C" w14:textId="77777777" w:rsidR="00D85E93" w:rsidRPr="00D85E93" w:rsidRDefault="00D85E93" w:rsidP="00D85E93">
      <w:pPr>
        <w:spacing w:after="0" w:line="240" w:lineRule="auto"/>
        <w:jc w:val="center"/>
        <w:rPr>
          <w:rFonts w:cstheme="minorHAnsi"/>
        </w:rPr>
      </w:pPr>
    </w:p>
    <w:p w14:paraId="2764E866" w14:textId="77777777" w:rsidR="00D85E93" w:rsidRPr="00D85E93" w:rsidRDefault="00D85E93" w:rsidP="00D85E93">
      <w:pPr>
        <w:spacing w:after="0" w:line="240" w:lineRule="auto"/>
        <w:jc w:val="center"/>
        <w:rPr>
          <w:rFonts w:cstheme="minorHAnsi"/>
        </w:rPr>
      </w:pPr>
      <w:r w:rsidRPr="00D85E93">
        <w:rPr>
          <w:rFonts w:cstheme="minorHAnsi"/>
        </w:rPr>
        <w:t>____________Nr.______</w:t>
      </w:r>
    </w:p>
    <w:p w14:paraId="6534511E" w14:textId="77777777" w:rsidR="00D85E93" w:rsidRPr="00D85E93" w:rsidRDefault="00D85E93" w:rsidP="00D85E93">
      <w:pPr>
        <w:spacing w:after="0" w:line="240" w:lineRule="auto"/>
        <w:jc w:val="center"/>
        <w:rPr>
          <w:rFonts w:cstheme="minorHAnsi"/>
          <w:sz w:val="20"/>
        </w:rPr>
      </w:pPr>
      <w:r w:rsidRPr="00D85E93">
        <w:rPr>
          <w:rFonts w:cstheme="minorHAnsi"/>
          <w:sz w:val="20"/>
        </w:rPr>
        <w:t>(Data)</w:t>
      </w:r>
    </w:p>
    <w:p w14:paraId="2318D15A" w14:textId="77777777" w:rsidR="00D85E93" w:rsidRPr="00D85E93" w:rsidRDefault="00D85E93" w:rsidP="00D85E93">
      <w:pPr>
        <w:spacing w:after="0" w:line="240" w:lineRule="auto"/>
        <w:jc w:val="center"/>
        <w:rPr>
          <w:rFonts w:cstheme="minorHAnsi"/>
        </w:rPr>
      </w:pPr>
      <w:r w:rsidRPr="00D85E93">
        <w:rPr>
          <w:rFonts w:cstheme="minorHAnsi"/>
        </w:rPr>
        <w:t>_______________</w:t>
      </w:r>
    </w:p>
    <w:p w14:paraId="0A24414A" w14:textId="77777777" w:rsidR="00D85E93" w:rsidRPr="00D85E93" w:rsidRDefault="00D85E93" w:rsidP="00D85E93">
      <w:pPr>
        <w:spacing w:after="0" w:line="240" w:lineRule="auto"/>
        <w:jc w:val="center"/>
        <w:rPr>
          <w:rFonts w:cstheme="minorHAnsi"/>
          <w:sz w:val="20"/>
        </w:rPr>
      </w:pPr>
      <w:r w:rsidRPr="00D85E93">
        <w:rPr>
          <w:rFonts w:cstheme="minorHAnsi"/>
          <w:sz w:val="20"/>
        </w:rPr>
        <w:t>(Sudarymo vieta)</w:t>
      </w:r>
    </w:p>
    <w:p w14:paraId="2BE97453" w14:textId="77777777" w:rsidR="00D85E93" w:rsidRPr="00D85E93" w:rsidRDefault="00D85E93" w:rsidP="00D85E93">
      <w:pPr>
        <w:spacing w:after="0" w:line="240" w:lineRule="auto"/>
        <w:jc w:val="center"/>
        <w:rPr>
          <w:rFonts w:cstheme="minorHAnsi"/>
          <w:sz w:val="22"/>
          <w:szCs w:val="22"/>
        </w:rPr>
      </w:pPr>
    </w:p>
    <w:p w14:paraId="36204FB9" w14:textId="77777777" w:rsidR="00D85E93" w:rsidRPr="00D85E93" w:rsidRDefault="00D85E93" w:rsidP="00D85E93">
      <w:pPr>
        <w:spacing w:after="0" w:line="240" w:lineRule="auto"/>
        <w:jc w:val="center"/>
        <w:rPr>
          <w:rFonts w:cstheme="minorHAnsi"/>
          <w:sz w:val="22"/>
          <w:szCs w:val="22"/>
        </w:rPr>
      </w:pPr>
    </w:p>
    <w:p w14:paraId="109F2F32" w14:textId="77777777" w:rsidR="00D85E93" w:rsidRPr="00D85E93" w:rsidRDefault="00D85E93" w:rsidP="00D85E93">
      <w:pPr>
        <w:tabs>
          <w:tab w:val="left" w:pos="567"/>
        </w:tabs>
        <w:spacing w:after="0" w:line="240" w:lineRule="auto"/>
        <w:ind w:firstLine="1298"/>
        <w:jc w:val="both"/>
        <w:rPr>
          <w:rFonts w:cstheme="minorHAnsi"/>
          <w:b/>
          <w:bCs/>
          <w:sz w:val="22"/>
          <w:szCs w:val="22"/>
        </w:rPr>
      </w:pPr>
      <w:r w:rsidRPr="00D85E93">
        <w:rPr>
          <w:rFonts w:cstheme="minorHAnsi"/>
          <w:b/>
          <w:bCs/>
          <w:sz w:val="22"/>
          <w:szCs w:val="22"/>
        </w:rPr>
        <w:t>1. 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D85E93" w:rsidRPr="00D85E93" w14:paraId="75FB6BFD" w14:textId="77777777" w:rsidTr="00032B98">
        <w:tc>
          <w:tcPr>
            <w:tcW w:w="5485" w:type="dxa"/>
            <w:tcBorders>
              <w:top w:val="single" w:sz="4" w:space="0" w:color="auto"/>
              <w:left w:val="single" w:sz="4" w:space="0" w:color="auto"/>
              <w:bottom w:val="single" w:sz="4" w:space="0" w:color="auto"/>
              <w:right w:val="single" w:sz="4" w:space="0" w:color="auto"/>
            </w:tcBorders>
          </w:tcPr>
          <w:p w14:paraId="45E2537A" w14:textId="77777777" w:rsidR="00D85E93" w:rsidRPr="00D85E93" w:rsidRDefault="00D85E93" w:rsidP="00D85E93">
            <w:pPr>
              <w:spacing w:after="0" w:line="240" w:lineRule="auto"/>
              <w:rPr>
                <w:rFonts w:cstheme="minorHAnsi"/>
                <w:sz w:val="22"/>
                <w:szCs w:val="22"/>
              </w:rPr>
            </w:pPr>
            <w:r w:rsidRPr="00D85E93">
              <w:rPr>
                <w:rFonts w:cstheme="minorHAnsi"/>
                <w:sz w:val="22"/>
                <w:szCs w:val="22"/>
              </w:rPr>
              <w:t xml:space="preserve">Tiekėjo arba ūkio subjektų grupės dalyvių pavadinimas (-ai), juridinio asmens kodas (-ai) </w:t>
            </w:r>
            <w:r w:rsidRPr="00D85E93">
              <w:rPr>
                <w:rFonts w:cstheme="minorHAnsi"/>
                <w:i/>
                <w:sz w:val="22"/>
                <w:szCs w:val="22"/>
              </w:rPr>
              <w:t>(jeigu pasiūlymą teikia fizinis asmuo – verslo ar individualios veiklos pažymėjimo Nr. ar pan.)</w:t>
            </w:r>
            <w:r w:rsidRPr="00D85E93">
              <w:rPr>
                <w:rFonts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16A93FA5" w14:textId="77777777" w:rsidR="00D85E93" w:rsidRPr="00D85E93" w:rsidRDefault="00D85E93" w:rsidP="00D85E93">
            <w:pPr>
              <w:spacing w:after="0" w:line="240" w:lineRule="auto"/>
              <w:rPr>
                <w:rFonts w:cstheme="minorHAnsi"/>
                <w:sz w:val="22"/>
                <w:szCs w:val="22"/>
              </w:rPr>
            </w:pPr>
          </w:p>
        </w:tc>
      </w:tr>
      <w:tr w:rsidR="00D85E93" w:rsidRPr="00D85E93" w14:paraId="04D3700E" w14:textId="77777777" w:rsidTr="00032B98">
        <w:tc>
          <w:tcPr>
            <w:tcW w:w="5485" w:type="dxa"/>
            <w:tcBorders>
              <w:top w:val="single" w:sz="4" w:space="0" w:color="auto"/>
              <w:left w:val="single" w:sz="4" w:space="0" w:color="auto"/>
              <w:bottom w:val="single" w:sz="4" w:space="0" w:color="auto"/>
              <w:right w:val="single" w:sz="4" w:space="0" w:color="auto"/>
            </w:tcBorders>
          </w:tcPr>
          <w:p w14:paraId="496ABAF3" w14:textId="77777777" w:rsidR="00D85E93" w:rsidRPr="00D85E93" w:rsidRDefault="00D85E93" w:rsidP="00D85E93">
            <w:pPr>
              <w:spacing w:after="0" w:line="240" w:lineRule="auto"/>
              <w:rPr>
                <w:rFonts w:cstheme="minorHAnsi"/>
                <w:sz w:val="22"/>
                <w:szCs w:val="22"/>
              </w:rPr>
            </w:pPr>
            <w:r w:rsidRPr="00D85E93">
              <w:rPr>
                <w:rFonts w:eastAsia="Calibri" w:cstheme="minorHAnsi"/>
                <w:sz w:val="22"/>
                <w:szCs w:val="22"/>
              </w:rPr>
              <w:t xml:space="preserve">Ūkio subjektų grupės dalyvis, atstovaujantis arba vadovaujantis ūkio subjektų grupei </w:t>
            </w:r>
            <w:r w:rsidRPr="00D85E93">
              <w:rPr>
                <w:rFonts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1E92E7CD" w14:textId="77777777" w:rsidR="00D85E93" w:rsidRPr="00D85E93" w:rsidRDefault="00D85E93" w:rsidP="00D85E93">
            <w:pPr>
              <w:spacing w:after="0" w:line="240" w:lineRule="auto"/>
              <w:rPr>
                <w:rFonts w:cstheme="minorHAnsi"/>
                <w:sz w:val="22"/>
                <w:szCs w:val="22"/>
              </w:rPr>
            </w:pPr>
          </w:p>
        </w:tc>
      </w:tr>
      <w:tr w:rsidR="00D85E93" w:rsidRPr="00D85E93" w14:paraId="6961BA45" w14:textId="77777777" w:rsidTr="00032B98">
        <w:tc>
          <w:tcPr>
            <w:tcW w:w="5485" w:type="dxa"/>
            <w:tcBorders>
              <w:top w:val="single" w:sz="4" w:space="0" w:color="auto"/>
              <w:left w:val="single" w:sz="4" w:space="0" w:color="auto"/>
              <w:bottom w:val="single" w:sz="4" w:space="0" w:color="auto"/>
              <w:right w:val="single" w:sz="4" w:space="0" w:color="auto"/>
            </w:tcBorders>
          </w:tcPr>
          <w:p w14:paraId="3E7E6EA0" w14:textId="77777777" w:rsidR="00D85E93" w:rsidRPr="00D85E93" w:rsidRDefault="00D85E93" w:rsidP="00D85E93">
            <w:pPr>
              <w:spacing w:after="0" w:line="240" w:lineRule="auto"/>
              <w:rPr>
                <w:rFonts w:cstheme="minorHAnsi"/>
                <w:sz w:val="22"/>
                <w:szCs w:val="22"/>
              </w:rPr>
            </w:pPr>
            <w:r w:rsidRPr="00D85E93">
              <w:rPr>
                <w:rFonts w:cstheme="minorHAnsi"/>
                <w:sz w:val="22"/>
                <w:szCs w:val="22"/>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1366CA0B" w14:textId="77777777" w:rsidR="00D85E93" w:rsidRPr="00D85E93" w:rsidRDefault="00D85E93" w:rsidP="00D85E93">
            <w:pPr>
              <w:spacing w:after="0" w:line="240" w:lineRule="auto"/>
              <w:rPr>
                <w:rFonts w:cstheme="minorHAnsi"/>
                <w:sz w:val="22"/>
                <w:szCs w:val="22"/>
              </w:rPr>
            </w:pPr>
          </w:p>
        </w:tc>
      </w:tr>
    </w:tbl>
    <w:p w14:paraId="6533E4B2" w14:textId="77777777" w:rsidR="00D85E93" w:rsidRPr="00D85E93" w:rsidRDefault="00D85E93" w:rsidP="00D85E93">
      <w:pPr>
        <w:spacing w:after="0" w:line="240" w:lineRule="auto"/>
        <w:rPr>
          <w:rFonts w:cstheme="minorHAnsi"/>
          <w:iCs/>
          <w:sz w:val="22"/>
          <w:szCs w:val="22"/>
        </w:rPr>
      </w:pPr>
    </w:p>
    <w:p w14:paraId="12D975A1" w14:textId="77777777" w:rsidR="00D85E93" w:rsidRPr="00D85E93" w:rsidRDefault="00D85E93" w:rsidP="00D85E93">
      <w:pPr>
        <w:pStyle w:val="ListParagraph"/>
        <w:tabs>
          <w:tab w:val="left" w:pos="567"/>
        </w:tabs>
        <w:spacing w:after="0" w:line="240" w:lineRule="auto"/>
        <w:ind w:left="0" w:firstLine="1298"/>
        <w:jc w:val="both"/>
        <w:rPr>
          <w:rFonts w:eastAsia="Calibri" w:cstheme="minorHAnsi"/>
          <w:i/>
          <w:sz w:val="22"/>
          <w:szCs w:val="22"/>
          <w:lang w:eastAsia="en-US"/>
        </w:rPr>
      </w:pPr>
      <w:r w:rsidRPr="00D85E93">
        <w:rPr>
          <w:rFonts w:cstheme="minorHAnsi"/>
          <w:b/>
          <w:bCs/>
          <w:sz w:val="22"/>
          <w:szCs w:val="22"/>
        </w:rPr>
        <w:t>2. INFORMACIJA APIE ŪKIO SUBJEKTUS, KURIŲ PAJĖGUMAIS TIEKĖJAS REMIASI, KAD ATITIKTŲ PERKANČIOSIOS ORGANIZACIJOS KELIAMUS KVALIFIKACIJOS REIKALAVIMUS (JEIGU TOKIE REIKALAVIMAI KELIAMI) (</w:t>
      </w:r>
      <w:r w:rsidRPr="00D85E93">
        <w:rPr>
          <w:rFonts w:cstheme="minorHAnsi"/>
          <w:b/>
          <w:bCs/>
          <w:i/>
          <w:iCs/>
          <w:sz w:val="22"/>
          <w:szCs w:val="22"/>
        </w:rPr>
        <w:t>nurodomi ir kvazisubtiekėjai – fiziniai asmenys, kuriuos ketinama įdarbinti pirkimo laimėjimo atveju)</w:t>
      </w:r>
      <w:r>
        <w:rPr>
          <w:rFonts w:cstheme="minorHAnsi"/>
          <w:b/>
          <w:bCs/>
          <w:i/>
          <w:iCs/>
          <w:sz w:val="22"/>
          <w:szCs w:val="22"/>
        </w:rPr>
        <w:t xml:space="preserve"> </w:t>
      </w:r>
      <w:r w:rsidRPr="00D85E93">
        <w:rPr>
          <w:rFonts w:cstheme="minorHAnsi"/>
          <w:i/>
          <w:iCs/>
          <w:sz w:val="22"/>
          <w:szCs w:val="22"/>
        </w:rPr>
        <w:t>(pildoma, jei tiekėjas pasitelkia kitų ūkio subjektų pajėgumais pagal VPĮ 49 str.)</w:t>
      </w:r>
      <w:r>
        <w:rPr>
          <w:rFonts w:cstheme="minorHAnsi"/>
          <w:i/>
          <w:iCs/>
          <w:sz w:val="22"/>
          <w:szCs w:val="22"/>
        </w:rPr>
        <w:t xml:space="preserve"> </w:t>
      </w:r>
      <w:r w:rsidRPr="00D85E93">
        <w:rPr>
          <w:rFonts w:eastAsia="Calibri" w:cstheme="minorHAnsi"/>
          <w:i/>
          <w:sz w:val="22"/>
          <w:szCs w:val="22"/>
          <w:lang w:eastAsia="en-US"/>
        </w:rPr>
        <w:t>/Pastaba. Pildoma jei tiekėjas ketina pasitelkti subtiekėją (-us)/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2"/>
        <w:gridCol w:w="4656"/>
      </w:tblGrid>
      <w:tr w:rsidR="00D85E93" w:rsidRPr="00D85E93" w14:paraId="515D3185" w14:textId="77777777" w:rsidTr="00AE4ED0">
        <w:tc>
          <w:tcPr>
            <w:tcW w:w="5262" w:type="dxa"/>
            <w:shd w:val="clear" w:color="auto" w:fill="D9E2F3" w:themeFill="accent1" w:themeFillTint="33"/>
            <w:tcMar>
              <w:top w:w="0" w:type="dxa"/>
              <w:left w:w="108" w:type="dxa"/>
              <w:bottom w:w="0" w:type="dxa"/>
              <w:right w:w="108" w:type="dxa"/>
            </w:tcMar>
          </w:tcPr>
          <w:p w14:paraId="3B8269B8" w14:textId="77777777" w:rsidR="00D85E93" w:rsidRPr="00D85E93" w:rsidRDefault="00D85E93" w:rsidP="00D85E93">
            <w:pPr>
              <w:spacing w:after="0" w:line="240" w:lineRule="auto"/>
              <w:jc w:val="both"/>
              <w:rPr>
                <w:rFonts w:eastAsia="Calibri" w:cstheme="minorHAnsi"/>
                <w:i/>
                <w:iCs/>
                <w:sz w:val="22"/>
                <w:szCs w:val="22"/>
                <w:lang w:eastAsia="en-US"/>
              </w:rPr>
            </w:pPr>
            <w:r w:rsidRPr="00D85E93">
              <w:rPr>
                <w:rFonts w:eastAsia="Calibri" w:cstheme="minorHAnsi"/>
                <w:b/>
                <w:bCs/>
                <w:sz w:val="22"/>
                <w:szCs w:val="22"/>
                <w:lang w:eastAsia="en-US"/>
              </w:rPr>
              <w:t>Kito ūkio subjekto, kurio pajėgumais (t. y. kvalifikacija) remiamasi,</w:t>
            </w:r>
            <w:r w:rsidRPr="00D85E93">
              <w:rPr>
                <w:rFonts w:eastAsia="Calibri" w:cstheme="minorHAnsi"/>
                <w:sz w:val="22"/>
                <w:szCs w:val="22"/>
                <w:lang w:eastAsia="en-US"/>
              </w:rPr>
              <w:t xml:space="preserve"> </w:t>
            </w:r>
            <w:r w:rsidRPr="00D85E93">
              <w:rPr>
                <w:rFonts w:eastAsia="Calibri" w:cstheme="minorHAnsi"/>
                <w:b/>
                <w:sz w:val="22"/>
                <w:szCs w:val="22"/>
                <w:lang w:eastAsia="en-US"/>
              </w:rPr>
              <w:t>pavadinimas</w:t>
            </w:r>
          </w:p>
        </w:tc>
        <w:tc>
          <w:tcPr>
            <w:tcW w:w="4656" w:type="dxa"/>
            <w:shd w:val="clear" w:color="auto" w:fill="D9E2F3" w:themeFill="accent1" w:themeFillTint="33"/>
            <w:tcMar>
              <w:top w:w="0" w:type="dxa"/>
              <w:left w:w="108" w:type="dxa"/>
              <w:bottom w:w="0" w:type="dxa"/>
              <w:right w:w="108" w:type="dxa"/>
            </w:tcMar>
          </w:tcPr>
          <w:p w14:paraId="151E9595" w14:textId="77777777" w:rsidR="00D85E93" w:rsidRPr="00D85E93" w:rsidRDefault="00D85E93" w:rsidP="00D85E93">
            <w:pPr>
              <w:spacing w:after="0" w:line="240" w:lineRule="auto"/>
              <w:ind w:left="-142" w:firstLine="720"/>
              <w:jc w:val="both"/>
              <w:rPr>
                <w:rFonts w:eastAsia="Calibri" w:cstheme="minorHAnsi"/>
                <w:sz w:val="22"/>
                <w:szCs w:val="22"/>
                <w:lang w:eastAsia="en-US"/>
              </w:rPr>
            </w:pPr>
          </w:p>
        </w:tc>
      </w:tr>
      <w:tr w:rsidR="00D85E93" w:rsidRPr="00D85E93" w14:paraId="78F266C1" w14:textId="77777777" w:rsidTr="00032B98">
        <w:tc>
          <w:tcPr>
            <w:tcW w:w="5262" w:type="dxa"/>
            <w:tcMar>
              <w:top w:w="0" w:type="dxa"/>
              <w:left w:w="108" w:type="dxa"/>
              <w:bottom w:w="0" w:type="dxa"/>
              <w:right w:w="108" w:type="dxa"/>
            </w:tcMar>
          </w:tcPr>
          <w:p w14:paraId="7F41A496" w14:textId="77777777" w:rsidR="00D85E93" w:rsidRPr="00D85E93" w:rsidRDefault="00D85E93" w:rsidP="00D85E93">
            <w:pPr>
              <w:spacing w:after="0" w:line="240" w:lineRule="auto"/>
              <w:jc w:val="both"/>
              <w:rPr>
                <w:rFonts w:eastAsia="Calibri" w:cstheme="minorHAnsi"/>
                <w:sz w:val="22"/>
                <w:szCs w:val="22"/>
                <w:lang w:eastAsia="en-US"/>
              </w:rPr>
            </w:pPr>
            <w:r w:rsidRPr="00D85E93">
              <w:rPr>
                <w:rFonts w:eastAsia="Calibri" w:cstheme="minorHAnsi"/>
                <w:sz w:val="22"/>
                <w:szCs w:val="22"/>
                <w:lang w:eastAsia="en-US"/>
              </w:rPr>
              <w:t xml:space="preserve">Ūkio subjekto adresas </w:t>
            </w:r>
          </w:p>
        </w:tc>
        <w:tc>
          <w:tcPr>
            <w:tcW w:w="4656" w:type="dxa"/>
            <w:tcMar>
              <w:top w:w="0" w:type="dxa"/>
              <w:left w:w="108" w:type="dxa"/>
              <w:bottom w:w="0" w:type="dxa"/>
              <w:right w:w="108" w:type="dxa"/>
            </w:tcMar>
          </w:tcPr>
          <w:p w14:paraId="14541691" w14:textId="77777777" w:rsidR="00D85E93" w:rsidRPr="00D85E93" w:rsidRDefault="00D85E93" w:rsidP="00D85E93">
            <w:pPr>
              <w:spacing w:after="0" w:line="240" w:lineRule="auto"/>
              <w:ind w:left="-142" w:firstLine="720"/>
              <w:jc w:val="both"/>
              <w:rPr>
                <w:rFonts w:eastAsia="Calibri" w:cstheme="minorHAnsi"/>
                <w:sz w:val="22"/>
                <w:szCs w:val="22"/>
                <w:lang w:eastAsia="en-US"/>
              </w:rPr>
            </w:pPr>
          </w:p>
        </w:tc>
      </w:tr>
      <w:tr w:rsidR="00D85E93" w:rsidRPr="00D85E93" w14:paraId="221C0182" w14:textId="77777777" w:rsidTr="00032B98">
        <w:tc>
          <w:tcPr>
            <w:tcW w:w="5262" w:type="dxa"/>
            <w:tcMar>
              <w:top w:w="0" w:type="dxa"/>
              <w:left w:w="108" w:type="dxa"/>
              <w:bottom w:w="0" w:type="dxa"/>
              <w:right w:w="108" w:type="dxa"/>
            </w:tcMar>
          </w:tcPr>
          <w:p w14:paraId="065CEF28" w14:textId="77777777" w:rsidR="00D85E93" w:rsidRPr="00D85E93" w:rsidRDefault="00D85E93" w:rsidP="00D85E93">
            <w:pPr>
              <w:spacing w:after="0" w:line="240" w:lineRule="auto"/>
              <w:jc w:val="both"/>
              <w:rPr>
                <w:rFonts w:eastAsia="Calibri" w:cstheme="minorHAnsi"/>
                <w:sz w:val="22"/>
                <w:szCs w:val="22"/>
                <w:lang w:eastAsia="en-US"/>
              </w:rPr>
            </w:pPr>
            <w:r w:rsidRPr="00D85E93">
              <w:rPr>
                <w:rFonts w:eastAsia="Calibri" w:cstheme="minorHAnsi"/>
                <w:sz w:val="22"/>
                <w:szCs w:val="22"/>
                <w:lang w:eastAsia="en-US"/>
              </w:rPr>
              <w:t>Įsipareigojimų dalis (procentais), kuriai ketinama pasitelkti kitą ūkio subjektą</w:t>
            </w:r>
          </w:p>
        </w:tc>
        <w:tc>
          <w:tcPr>
            <w:tcW w:w="4656" w:type="dxa"/>
            <w:tcMar>
              <w:top w:w="0" w:type="dxa"/>
              <w:left w:w="108" w:type="dxa"/>
              <w:bottom w:w="0" w:type="dxa"/>
              <w:right w:w="108" w:type="dxa"/>
            </w:tcMar>
          </w:tcPr>
          <w:p w14:paraId="364F7A85" w14:textId="77777777" w:rsidR="00D85E93" w:rsidRPr="00D85E93" w:rsidRDefault="00D85E93" w:rsidP="00D85E93">
            <w:pPr>
              <w:spacing w:after="0" w:line="240" w:lineRule="auto"/>
              <w:ind w:left="-142" w:firstLine="720"/>
              <w:jc w:val="both"/>
              <w:rPr>
                <w:rFonts w:eastAsia="Calibri" w:cstheme="minorHAnsi"/>
                <w:sz w:val="22"/>
                <w:szCs w:val="22"/>
                <w:lang w:eastAsia="en-US"/>
              </w:rPr>
            </w:pPr>
          </w:p>
        </w:tc>
      </w:tr>
      <w:tr w:rsidR="00D85E93" w:rsidRPr="00D85E93" w14:paraId="270DEBAC" w14:textId="77777777" w:rsidTr="00032B98">
        <w:tc>
          <w:tcPr>
            <w:tcW w:w="5262" w:type="dxa"/>
            <w:tcMar>
              <w:top w:w="0" w:type="dxa"/>
              <w:left w:w="108" w:type="dxa"/>
              <w:bottom w:w="0" w:type="dxa"/>
              <w:right w:w="108" w:type="dxa"/>
            </w:tcMar>
          </w:tcPr>
          <w:p w14:paraId="27728CC1" w14:textId="77777777" w:rsidR="00D85E93" w:rsidRPr="00D85E93" w:rsidRDefault="00D85E93" w:rsidP="00D85E93">
            <w:pPr>
              <w:spacing w:after="0" w:line="240" w:lineRule="auto"/>
              <w:jc w:val="both"/>
              <w:rPr>
                <w:rFonts w:eastAsia="Calibri" w:cstheme="minorHAnsi"/>
                <w:sz w:val="22"/>
                <w:szCs w:val="22"/>
                <w:lang w:eastAsia="en-US"/>
              </w:rPr>
            </w:pPr>
            <w:r w:rsidRPr="00D85E93">
              <w:rPr>
                <w:rFonts w:eastAsia="Calibri" w:cstheme="minorHAnsi"/>
                <w:sz w:val="22"/>
                <w:szCs w:val="22"/>
                <w:lang w:eastAsia="en-US"/>
              </w:rPr>
              <w:t>Sutarties objekto dalies, perduodamos vykdyti subtiekėjui, aprašymas</w:t>
            </w:r>
          </w:p>
        </w:tc>
        <w:tc>
          <w:tcPr>
            <w:tcW w:w="4656" w:type="dxa"/>
            <w:tcMar>
              <w:top w:w="0" w:type="dxa"/>
              <w:left w:w="108" w:type="dxa"/>
              <w:bottom w:w="0" w:type="dxa"/>
              <w:right w:w="108" w:type="dxa"/>
            </w:tcMar>
          </w:tcPr>
          <w:p w14:paraId="708E8840" w14:textId="77777777" w:rsidR="00D85E93" w:rsidRPr="00D85E93" w:rsidRDefault="00D85E93" w:rsidP="00D85E93">
            <w:pPr>
              <w:spacing w:after="0" w:line="240" w:lineRule="auto"/>
              <w:ind w:left="-142" w:firstLine="720"/>
              <w:jc w:val="both"/>
              <w:rPr>
                <w:rFonts w:eastAsia="Calibri" w:cstheme="minorHAnsi"/>
                <w:sz w:val="22"/>
                <w:szCs w:val="22"/>
                <w:lang w:eastAsia="en-US"/>
              </w:rPr>
            </w:pPr>
          </w:p>
        </w:tc>
      </w:tr>
      <w:tr w:rsidR="00D85E93" w:rsidRPr="00D85E93" w14:paraId="0D358D3B" w14:textId="77777777" w:rsidTr="00032B98">
        <w:trPr>
          <w:trHeight w:val="199"/>
        </w:trPr>
        <w:tc>
          <w:tcPr>
            <w:tcW w:w="5262" w:type="dxa"/>
            <w:tcMar>
              <w:top w:w="0" w:type="dxa"/>
              <w:left w:w="108" w:type="dxa"/>
              <w:bottom w:w="0" w:type="dxa"/>
              <w:right w:w="108" w:type="dxa"/>
            </w:tcMar>
          </w:tcPr>
          <w:p w14:paraId="5C16F907" w14:textId="77777777" w:rsidR="00D85E93" w:rsidRPr="00D85E93" w:rsidRDefault="00D85E93" w:rsidP="00D85E93">
            <w:pPr>
              <w:spacing w:after="0" w:line="240" w:lineRule="auto"/>
              <w:jc w:val="both"/>
              <w:rPr>
                <w:rFonts w:eastAsia="Calibri" w:cstheme="minorHAnsi"/>
                <w:sz w:val="22"/>
                <w:szCs w:val="22"/>
                <w:lang w:eastAsia="en-US"/>
              </w:rPr>
            </w:pPr>
            <w:r w:rsidRPr="00D85E93">
              <w:rPr>
                <w:rFonts w:eastAsia="Calibri" w:cstheme="minorHAnsi"/>
                <w:b/>
                <w:bCs/>
                <w:sz w:val="22"/>
                <w:szCs w:val="22"/>
                <w:lang w:eastAsia="en-US"/>
              </w:rPr>
              <w:t>Specialistas, kurio kvalifikacija tiekėjas remiasi,</w:t>
            </w:r>
            <w:r w:rsidRPr="00D85E93">
              <w:rPr>
                <w:rFonts w:eastAsia="Calibri" w:cstheme="minorHAnsi"/>
                <w:sz w:val="22"/>
                <w:szCs w:val="22"/>
                <w:lang w:eastAsia="en-US"/>
              </w:rPr>
              <w:t xml:space="preserve"> ir kuris pasiūlymo teikimo metu dar nėra tiekėjo, jungtinės veiklos partnerio, kito ūkio subjekto, kurio pajėgumais remiamasi, ar subtiekėjo darbuotojas, tačiau </w:t>
            </w:r>
            <w:r w:rsidRPr="00D85E93">
              <w:rPr>
                <w:rFonts w:eastAsia="Calibri" w:cstheme="minorHAnsi"/>
                <w:b/>
                <w:bCs/>
                <w:sz w:val="22"/>
                <w:szCs w:val="22"/>
                <w:lang w:eastAsia="en-US"/>
              </w:rPr>
              <w:t xml:space="preserve">yra </w:t>
            </w:r>
            <w:r w:rsidRPr="00D85E93">
              <w:rPr>
                <w:rFonts w:eastAsia="Calibri" w:cstheme="minorHAnsi"/>
                <w:b/>
                <w:bCs/>
                <w:sz w:val="22"/>
                <w:szCs w:val="22"/>
                <w:lang w:eastAsia="en-US"/>
              </w:rPr>
              <w:lastRenderedPageBreak/>
              <w:t xml:space="preserve">ketinamas įdarbinti </w:t>
            </w:r>
            <w:r w:rsidRPr="00D85E93">
              <w:rPr>
                <w:rFonts w:eastAsia="Calibri" w:cstheme="minorHAnsi"/>
                <w:sz w:val="22"/>
                <w:szCs w:val="22"/>
                <w:lang w:eastAsia="en-US"/>
              </w:rPr>
              <w:t>konkurso laimėjimo ir sutarties sudarymo atveju:</w:t>
            </w:r>
          </w:p>
        </w:tc>
        <w:tc>
          <w:tcPr>
            <w:tcW w:w="4656" w:type="dxa"/>
          </w:tcPr>
          <w:p w14:paraId="785C6FAF" w14:textId="77777777" w:rsidR="00D85E93" w:rsidRPr="00D85E93" w:rsidRDefault="00D85E93" w:rsidP="00D85E93">
            <w:pPr>
              <w:spacing w:after="0" w:line="240" w:lineRule="auto"/>
              <w:jc w:val="both"/>
              <w:rPr>
                <w:rFonts w:eastAsia="Calibri" w:cstheme="minorHAnsi"/>
                <w:sz w:val="22"/>
                <w:szCs w:val="22"/>
                <w:lang w:eastAsia="en-US"/>
              </w:rPr>
            </w:pPr>
          </w:p>
        </w:tc>
      </w:tr>
    </w:tbl>
    <w:p w14:paraId="5A77BF43" w14:textId="77777777" w:rsidR="00D85E93" w:rsidRPr="00D85E93" w:rsidRDefault="00D85E93" w:rsidP="00D85E93">
      <w:pPr>
        <w:spacing w:after="0" w:line="240" w:lineRule="auto"/>
        <w:rPr>
          <w:rFonts w:eastAsia="Calibri" w:cstheme="minorHAnsi"/>
          <w:color w:val="000000" w:themeColor="text1"/>
          <w:sz w:val="22"/>
          <w:szCs w:val="22"/>
        </w:rPr>
      </w:pPr>
    </w:p>
    <w:p w14:paraId="3EF15B56" w14:textId="77777777" w:rsidR="00D85E93" w:rsidRPr="00D85E93" w:rsidRDefault="00D85E93" w:rsidP="00D85E93">
      <w:pPr>
        <w:pStyle w:val="ListParagraph"/>
        <w:tabs>
          <w:tab w:val="left" w:pos="567"/>
        </w:tabs>
        <w:spacing w:after="0" w:line="240" w:lineRule="auto"/>
        <w:ind w:left="0" w:firstLine="1298"/>
        <w:jc w:val="both"/>
        <w:rPr>
          <w:rFonts w:eastAsia="Calibri" w:cstheme="minorHAnsi"/>
          <w:i/>
          <w:iCs/>
          <w:color w:val="000000" w:themeColor="text1"/>
          <w:sz w:val="22"/>
          <w:szCs w:val="22"/>
        </w:rPr>
      </w:pPr>
      <w:r w:rsidRPr="00D85E93">
        <w:rPr>
          <w:rFonts w:cstheme="minorHAnsi"/>
          <w:b/>
          <w:bCs/>
          <w:sz w:val="22"/>
          <w:szCs w:val="22"/>
        </w:rPr>
        <w:t>3. INFORMACIJA APIE ŽINOMUS SUBTIEKĖJUS IR JIEMS PERDUODAMA VYKDYTI SUTARTIES DALIS</w:t>
      </w:r>
      <w:r>
        <w:rPr>
          <w:rFonts w:cstheme="minorHAnsi"/>
          <w:b/>
          <w:bCs/>
          <w:sz w:val="22"/>
          <w:szCs w:val="22"/>
        </w:rPr>
        <w:t xml:space="preserve"> </w:t>
      </w:r>
      <w:r w:rsidRPr="00D85E93">
        <w:rPr>
          <w:rFonts w:eastAsia="Calibri" w:cstheme="minorHAnsi"/>
          <w:i/>
          <w:iCs/>
          <w:color w:val="000000" w:themeColor="text1"/>
          <w:sz w:val="22"/>
          <w:szCs w:val="22"/>
        </w:rPr>
        <w:t>(pildoma, jei tiekėjas pasitelkia subtiekėjus)</w:t>
      </w:r>
    </w:p>
    <w:tbl>
      <w:tblPr>
        <w:tblStyle w:val="TableGrid"/>
        <w:tblW w:w="9918" w:type="dxa"/>
        <w:tblInd w:w="0" w:type="dxa"/>
        <w:tblLook w:val="04A0" w:firstRow="1" w:lastRow="0" w:firstColumn="1" w:lastColumn="0" w:noHBand="0" w:noVBand="1"/>
      </w:tblPr>
      <w:tblGrid>
        <w:gridCol w:w="498"/>
        <w:gridCol w:w="4096"/>
        <w:gridCol w:w="5324"/>
      </w:tblGrid>
      <w:tr w:rsidR="00D85E93" w:rsidRPr="00D85E93" w14:paraId="5AB53B83" w14:textId="77777777" w:rsidTr="00AE4ED0">
        <w:tc>
          <w:tcPr>
            <w:tcW w:w="486" w:type="dxa"/>
            <w:shd w:val="clear" w:color="auto" w:fill="D9E2F3" w:themeFill="accent1" w:themeFillTint="33"/>
          </w:tcPr>
          <w:p w14:paraId="4C49BE98" w14:textId="77777777" w:rsidR="00D85E93" w:rsidRPr="00D85E93" w:rsidRDefault="00D85E93" w:rsidP="00D85E93">
            <w:pPr>
              <w:rPr>
                <w:rFonts w:asciiTheme="minorHAnsi" w:cstheme="minorHAnsi"/>
                <w:b/>
                <w:sz w:val="22"/>
                <w:szCs w:val="22"/>
              </w:rPr>
            </w:pPr>
            <w:r w:rsidRPr="00D85E93">
              <w:rPr>
                <w:rFonts w:asciiTheme="minorHAnsi" w:cstheme="minorHAnsi"/>
                <w:b/>
                <w:sz w:val="22"/>
                <w:szCs w:val="22"/>
              </w:rPr>
              <w:t>Eil. Nr.</w:t>
            </w:r>
          </w:p>
        </w:tc>
        <w:tc>
          <w:tcPr>
            <w:tcW w:w="4101" w:type="dxa"/>
            <w:shd w:val="clear" w:color="auto" w:fill="D9E2F3" w:themeFill="accent1" w:themeFillTint="33"/>
          </w:tcPr>
          <w:p w14:paraId="4421AA94" w14:textId="77777777" w:rsidR="00D85E93" w:rsidRPr="00D85E93" w:rsidRDefault="00D85E93" w:rsidP="00D85E93">
            <w:pPr>
              <w:rPr>
                <w:rFonts w:asciiTheme="minorHAnsi" w:cstheme="minorHAnsi"/>
                <w:b/>
                <w:sz w:val="22"/>
                <w:szCs w:val="22"/>
              </w:rPr>
            </w:pPr>
            <w:r w:rsidRPr="00D85E93">
              <w:rPr>
                <w:rFonts w:asciiTheme="minorHAnsi" w:cstheme="minorHAnsi"/>
                <w:b/>
                <w:sz w:val="22"/>
                <w:szCs w:val="22"/>
              </w:rPr>
              <w:t>Subtiekėjo pavadinimas, juridinio asmens kodas, adresas</w:t>
            </w:r>
          </w:p>
        </w:tc>
        <w:tc>
          <w:tcPr>
            <w:tcW w:w="5331" w:type="dxa"/>
            <w:shd w:val="clear" w:color="auto" w:fill="D9E2F3" w:themeFill="accent1" w:themeFillTint="33"/>
          </w:tcPr>
          <w:p w14:paraId="5A99D60B" w14:textId="77777777" w:rsidR="00D85E93" w:rsidRPr="00D85E93" w:rsidRDefault="00D85E93" w:rsidP="00D85E93">
            <w:pPr>
              <w:rPr>
                <w:rFonts w:asciiTheme="minorHAnsi" w:cstheme="minorHAnsi"/>
                <w:b/>
                <w:sz w:val="22"/>
                <w:szCs w:val="22"/>
              </w:rPr>
            </w:pPr>
            <w:r w:rsidRPr="00D85E93">
              <w:rPr>
                <w:rFonts w:asciiTheme="minorHAnsi" w:cstheme="minorHAnsi"/>
                <w:b/>
                <w:sz w:val="22"/>
                <w:szCs w:val="22"/>
              </w:rPr>
              <w:t>Sutarties objekto dalies, , kuriai perduodamos vykdyti subtiekėjui, procentas ir aprašymas</w:t>
            </w:r>
          </w:p>
        </w:tc>
      </w:tr>
      <w:tr w:rsidR="00D85E93" w:rsidRPr="00D85E93" w14:paraId="02788FB7" w14:textId="77777777" w:rsidTr="00032B98">
        <w:tc>
          <w:tcPr>
            <w:tcW w:w="486" w:type="dxa"/>
          </w:tcPr>
          <w:p w14:paraId="75B8F06C" w14:textId="77777777" w:rsidR="00D85E93" w:rsidRPr="00D85E93" w:rsidRDefault="00D85E93" w:rsidP="00D85E93">
            <w:pPr>
              <w:rPr>
                <w:rFonts w:asciiTheme="minorHAnsi" w:cstheme="minorHAnsi"/>
                <w:bCs/>
                <w:sz w:val="22"/>
                <w:szCs w:val="22"/>
              </w:rPr>
            </w:pPr>
            <w:r w:rsidRPr="00D85E93">
              <w:rPr>
                <w:rFonts w:asciiTheme="minorHAnsi" w:cstheme="minorHAnsi"/>
                <w:bCs/>
                <w:sz w:val="22"/>
                <w:szCs w:val="22"/>
              </w:rPr>
              <w:t>1.</w:t>
            </w:r>
          </w:p>
        </w:tc>
        <w:tc>
          <w:tcPr>
            <w:tcW w:w="4101" w:type="dxa"/>
          </w:tcPr>
          <w:p w14:paraId="52EC4549" w14:textId="77777777" w:rsidR="00D85E93" w:rsidRPr="00D85E93" w:rsidRDefault="00D85E93" w:rsidP="00D85E93">
            <w:pPr>
              <w:rPr>
                <w:rFonts w:asciiTheme="minorHAnsi" w:cstheme="minorHAnsi"/>
                <w:bCs/>
                <w:sz w:val="22"/>
                <w:szCs w:val="22"/>
              </w:rPr>
            </w:pPr>
          </w:p>
        </w:tc>
        <w:tc>
          <w:tcPr>
            <w:tcW w:w="5331" w:type="dxa"/>
          </w:tcPr>
          <w:p w14:paraId="4D2AEAA5" w14:textId="77777777" w:rsidR="00D85E93" w:rsidRPr="00D85E93" w:rsidRDefault="00D85E93" w:rsidP="00D85E93">
            <w:pPr>
              <w:rPr>
                <w:rFonts w:asciiTheme="minorHAnsi" w:cstheme="minorHAnsi"/>
                <w:bCs/>
                <w:sz w:val="22"/>
                <w:szCs w:val="22"/>
              </w:rPr>
            </w:pPr>
          </w:p>
        </w:tc>
      </w:tr>
      <w:tr w:rsidR="00D85E93" w:rsidRPr="00D85E93" w14:paraId="70986262" w14:textId="77777777" w:rsidTr="00032B98">
        <w:tc>
          <w:tcPr>
            <w:tcW w:w="486" w:type="dxa"/>
          </w:tcPr>
          <w:p w14:paraId="662E15CD" w14:textId="77777777" w:rsidR="00D85E93" w:rsidRPr="00D85E93" w:rsidRDefault="00D85E93" w:rsidP="00D85E93">
            <w:pPr>
              <w:rPr>
                <w:rFonts w:asciiTheme="minorHAnsi" w:cstheme="minorHAnsi"/>
                <w:bCs/>
                <w:sz w:val="22"/>
                <w:szCs w:val="22"/>
              </w:rPr>
            </w:pPr>
            <w:r w:rsidRPr="00D85E93">
              <w:rPr>
                <w:rFonts w:asciiTheme="minorHAnsi" w:cstheme="minorHAnsi"/>
                <w:bCs/>
                <w:sz w:val="22"/>
                <w:szCs w:val="22"/>
              </w:rPr>
              <w:t>2.</w:t>
            </w:r>
          </w:p>
        </w:tc>
        <w:tc>
          <w:tcPr>
            <w:tcW w:w="4101" w:type="dxa"/>
          </w:tcPr>
          <w:p w14:paraId="11074DC4" w14:textId="77777777" w:rsidR="00D85E93" w:rsidRPr="00D85E93" w:rsidRDefault="00D85E93" w:rsidP="00D85E93">
            <w:pPr>
              <w:rPr>
                <w:rFonts w:asciiTheme="minorHAnsi" w:cstheme="minorHAnsi"/>
                <w:bCs/>
                <w:sz w:val="22"/>
                <w:szCs w:val="22"/>
              </w:rPr>
            </w:pPr>
          </w:p>
        </w:tc>
        <w:tc>
          <w:tcPr>
            <w:tcW w:w="5331" w:type="dxa"/>
          </w:tcPr>
          <w:p w14:paraId="603F1F15" w14:textId="77777777" w:rsidR="00D85E93" w:rsidRPr="00D85E93" w:rsidRDefault="00D85E93" w:rsidP="00D85E93">
            <w:pPr>
              <w:rPr>
                <w:rFonts w:asciiTheme="minorHAnsi" w:cstheme="minorHAnsi"/>
                <w:bCs/>
                <w:sz w:val="22"/>
                <w:szCs w:val="22"/>
              </w:rPr>
            </w:pPr>
          </w:p>
        </w:tc>
      </w:tr>
    </w:tbl>
    <w:p w14:paraId="2103502D" w14:textId="77777777" w:rsidR="00D85E93" w:rsidRPr="00D85E93" w:rsidRDefault="00D85E93" w:rsidP="00D85E93">
      <w:pPr>
        <w:spacing w:after="0" w:line="240" w:lineRule="auto"/>
        <w:rPr>
          <w:rFonts w:cstheme="minorHAnsi"/>
          <w:b/>
          <w:bCs/>
          <w:sz w:val="22"/>
          <w:szCs w:val="22"/>
        </w:rPr>
      </w:pPr>
    </w:p>
    <w:p w14:paraId="17278A85" w14:textId="77777777" w:rsidR="00D85E93" w:rsidRPr="00D85E93" w:rsidRDefault="00D85E93" w:rsidP="00D85E93">
      <w:pPr>
        <w:spacing w:after="0" w:line="240" w:lineRule="auto"/>
        <w:ind w:firstLine="1298"/>
        <w:rPr>
          <w:rFonts w:cstheme="minorHAnsi"/>
          <w:b/>
          <w:bCs/>
          <w:sz w:val="22"/>
          <w:szCs w:val="22"/>
        </w:rPr>
      </w:pPr>
      <w:r w:rsidRPr="00D85E93">
        <w:rPr>
          <w:rFonts w:cstheme="minorHAnsi"/>
          <w:b/>
          <w:bCs/>
          <w:sz w:val="22"/>
          <w:szCs w:val="22"/>
        </w:rPr>
        <w:t xml:space="preserve">4. PASIŪLYMO KAINA </w:t>
      </w:r>
    </w:p>
    <w:p w14:paraId="62F9BE52" w14:textId="77777777" w:rsidR="00D85E93" w:rsidRPr="00D85E93" w:rsidRDefault="00D85E93" w:rsidP="00D85E93">
      <w:pPr>
        <w:spacing w:after="0" w:line="240" w:lineRule="auto"/>
        <w:ind w:firstLine="1298"/>
        <w:jc w:val="both"/>
        <w:rPr>
          <w:rFonts w:eastAsiaTheme="minorHAnsi" w:cstheme="minorHAnsi"/>
          <w:bCs/>
          <w:iCs/>
          <w:sz w:val="22"/>
          <w:szCs w:val="22"/>
        </w:rPr>
      </w:pPr>
      <w:r w:rsidRPr="00D85E93">
        <w:rPr>
          <w:rFonts w:eastAsiaTheme="minorHAnsi" w:cstheme="minorHAnsi"/>
          <w:bCs/>
          <w:iCs/>
          <w:sz w:val="22"/>
          <w:szCs w:val="22"/>
        </w:rPr>
        <w:t>4.1. Pasiūlyme kaina nurodomos eurais</w:t>
      </w:r>
      <w:r w:rsidRPr="00D85E93">
        <w:rPr>
          <w:rFonts w:eastAsia="Calibri" w:cstheme="minorHAnsi"/>
          <w:sz w:val="22"/>
          <w:szCs w:val="22"/>
        </w:rPr>
        <w:t>.</w:t>
      </w:r>
      <w:r w:rsidRPr="00D85E93">
        <w:rPr>
          <w:rFonts w:eastAsiaTheme="minorHAnsi" w:cstheme="minorHAnsi"/>
          <w:bCs/>
          <w:iCs/>
          <w:sz w:val="22"/>
          <w:szCs w:val="22"/>
        </w:rPr>
        <w:t xml:space="preserve"> Jeigu pasiūlymuose kainos nurodytos užsienio valiuta, jos turės būti perskaičiuojamos į eurus </w:t>
      </w:r>
      <w:r w:rsidRPr="00D85E93">
        <w:rPr>
          <w:rFonts w:cstheme="minorHAnsi"/>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85E93">
        <w:rPr>
          <w:rFonts w:eastAsiaTheme="minorHAnsi" w:cstheme="minorHAnsi"/>
          <w:bCs/>
          <w:iCs/>
          <w:sz w:val="22"/>
          <w:szCs w:val="22"/>
        </w:rPr>
        <w:t>.</w:t>
      </w:r>
    </w:p>
    <w:p w14:paraId="22073DDC" w14:textId="77777777" w:rsidR="00D85E93" w:rsidRPr="00D85E93" w:rsidRDefault="00D85E93" w:rsidP="00D85E93">
      <w:pPr>
        <w:widowControl w:val="0"/>
        <w:shd w:val="clear" w:color="auto" w:fill="FFFFFF"/>
        <w:spacing w:after="0" w:line="240" w:lineRule="auto"/>
        <w:ind w:firstLine="1298"/>
        <w:jc w:val="both"/>
        <w:rPr>
          <w:rFonts w:cstheme="minorHAnsi"/>
          <w:color w:val="000000"/>
          <w:sz w:val="22"/>
          <w:szCs w:val="22"/>
        </w:rPr>
      </w:pPr>
      <w:r w:rsidRPr="00D85E93">
        <w:rPr>
          <w:rFonts w:eastAsiaTheme="minorHAnsi" w:cstheme="minorHAnsi"/>
          <w:bCs/>
          <w:iCs/>
          <w:sz w:val="22"/>
          <w:szCs w:val="22"/>
        </w:rPr>
        <w:t xml:space="preserve">4.2.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D85E93">
        <w:rPr>
          <w:rFonts w:cstheme="minorHAnsi"/>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85E93">
        <w:rPr>
          <w:rFonts w:eastAsiaTheme="minorHAnsi" w:cstheme="minorHAnsi"/>
          <w:bCs/>
          <w:iCs/>
          <w:sz w:val="22"/>
          <w:szCs w:val="22"/>
        </w:rPr>
        <w:t xml:space="preserve">kainos </w:t>
      </w:r>
      <w:r w:rsidRPr="00D85E93">
        <w:rPr>
          <w:rFonts w:cstheme="minorHAnsi"/>
          <w:bCs/>
          <w:sz w:val="22"/>
          <w:szCs w:val="22"/>
        </w:rPr>
        <w:t xml:space="preserve">bus vertinamos ir lyginamos su visais mokesčiais, įskaitant PVM. </w:t>
      </w:r>
      <w:r w:rsidRPr="00D85E93">
        <w:rPr>
          <w:rFonts w:eastAsia="Calibri" w:cstheme="minorHAnsi"/>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85E93">
        <w:rPr>
          <w:rFonts w:cstheme="minorHAnsi"/>
          <w:iCs/>
          <w:sz w:val="22"/>
          <w:szCs w:val="22"/>
        </w:rPr>
        <w:t>kainą (jeigu tiekėjas jo neįskaičiavo pateikiant pasiūlymą, palyginimo tikslais įskaičiuoja pati perkančioji organizacija)</w:t>
      </w:r>
      <w:r w:rsidRPr="00D85E93">
        <w:rPr>
          <w:rFonts w:eastAsia="Calibri" w:cstheme="minorHAnsi"/>
          <w:sz w:val="22"/>
          <w:szCs w:val="22"/>
        </w:rPr>
        <w:t xml:space="preserve">. Į pasiūlymo </w:t>
      </w:r>
      <w:r w:rsidRPr="00D85E93">
        <w:rPr>
          <w:rFonts w:eastAsiaTheme="minorHAnsi" w:cstheme="minorHAnsi"/>
          <w:bCs/>
          <w:iCs/>
          <w:sz w:val="22"/>
          <w:szCs w:val="22"/>
        </w:rPr>
        <w:t xml:space="preserve">kainą privalo būti </w:t>
      </w:r>
      <w:r w:rsidRPr="00D85E93">
        <w:rPr>
          <w:rFonts w:eastAsia="Arial Unicode MS" w:cstheme="minorHAnsi"/>
          <w:sz w:val="22"/>
          <w:szCs w:val="22"/>
        </w:rPr>
        <w:t>įskaičiuoti visi mokesčiai bei visos</w:t>
      </w:r>
      <w:r w:rsidRPr="00D85E93">
        <w:rPr>
          <w:rFonts w:cstheme="minorHAnsi"/>
          <w:b/>
          <w:sz w:val="22"/>
          <w:szCs w:val="22"/>
        </w:rPr>
        <w:t xml:space="preserve"> </w:t>
      </w:r>
      <w:r w:rsidRPr="00D85E93">
        <w:rPr>
          <w:rFonts w:cstheme="minorHAnsi"/>
          <w:sz w:val="22"/>
          <w:szCs w:val="22"/>
        </w:rPr>
        <w:t>kitos Tiekėjo patirtos ir (ar) galimos patirti tiesioginės ir netiesioginės išlaidos ir mokesčiai</w:t>
      </w:r>
      <w:r w:rsidRPr="00D85E93">
        <w:rPr>
          <w:rFonts w:eastAsia="Arial Unicode MS" w:cstheme="minorHAnsi"/>
          <w:sz w:val="22"/>
          <w:szCs w:val="22"/>
        </w:rPr>
        <w:t>, susiję su Prekių tiekimu,</w:t>
      </w:r>
      <w:r w:rsidRPr="00D85E93">
        <w:rPr>
          <w:rFonts w:cstheme="minorHAnsi"/>
          <w:color w:val="000000"/>
          <w:sz w:val="22"/>
          <w:szCs w:val="22"/>
        </w:rPr>
        <w:t xml:space="preserve"> įskaitant, bet neapsiribojant (išskyrus tuos atvejus, kai pirkimo dokumentuose aiškiai nurodyta, kad tam tikros konkrečios išlaidos neturi būti įskaičiuotos į Sutarties kainą):</w:t>
      </w:r>
    </w:p>
    <w:p w14:paraId="0ADCF43F" w14:textId="77777777" w:rsidR="00D85E93" w:rsidRPr="00D85E93" w:rsidRDefault="00D85E93" w:rsidP="00D85E93">
      <w:pPr>
        <w:spacing w:after="0" w:line="240" w:lineRule="auto"/>
        <w:ind w:firstLine="1298"/>
        <w:jc w:val="both"/>
        <w:rPr>
          <w:rFonts w:cstheme="minorHAnsi"/>
          <w:iCs/>
          <w:sz w:val="22"/>
          <w:szCs w:val="22"/>
        </w:rPr>
      </w:pPr>
      <w:r w:rsidRPr="00D85E93">
        <w:rPr>
          <w:rFonts w:cstheme="minorHAnsi"/>
          <w:sz w:val="22"/>
          <w:szCs w:val="22"/>
        </w:rPr>
        <w:t>4.3. P</w:t>
      </w:r>
      <w:r w:rsidRPr="00D85E93">
        <w:rPr>
          <w:rFonts w:eastAsiaTheme="minorHAnsi" w:cstheme="minorHAnsi"/>
          <w:bCs/>
          <w:iCs/>
          <w:sz w:val="22"/>
          <w:szCs w:val="22"/>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992C7C3" w14:textId="77777777" w:rsidR="00D85E93" w:rsidRPr="00D85E93" w:rsidRDefault="00D85E93" w:rsidP="00D85E93">
      <w:pPr>
        <w:spacing w:after="0" w:line="240" w:lineRule="auto"/>
        <w:rPr>
          <w:rFonts w:cstheme="minorHAnsi"/>
          <w:iCs/>
          <w:sz w:val="22"/>
          <w:szCs w:val="22"/>
        </w:rPr>
      </w:pPr>
    </w:p>
    <w:p w14:paraId="6F066A7D" w14:textId="77777777" w:rsidR="00D85E93" w:rsidRPr="00954F69" w:rsidRDefault="00D85E93" w:rsidP="00D85E93">
      <w:pPr>
        <w:widowControl w:val="0"/>
        <w:spacing w:after="0" w:line="240" w:lineRule="auto"/>
        <w:ind w:left="23" w:hanging="23"/>
        <w:jc w:val="both"/>
        <w:rPr>
          <w:rFonts w:eastAsia="Calibri" w:cstheme="minorHAnsi"/>
          <w:sz w:val="22"/>
          <w:szCs w:val="22"/>
          <w14:ligatures w14:val="standardContextual"/>
        </w:rPr>
      </w:pPr>
      <w:r w:rsidRPr="00954F69">
        <w:rPr>
          <w:rFonts w:eastAsia="Times New Roman" w:cstheme="minorHAnsi"/>
          <w:b/>
          <w:bCs/>
          <w:sz w:val="22"/>
          <w:szCs w:val="22"/>
          <w:lang w:eastAsia="en-US"/>
          <w14:ligatures w14:val="standardContextual"/>
        </w:rPr>
        <w:t>Pirmas kriterijus</w:t>
      </w:r>
      <w:r w:rsidRPr="00954F69">
        <w:rPr>
          <w:rFonts w:eastAsia="Calibri" w:cstheme="minorHAnsi"/>
          <w:b/>
          <w:bCs/>
          <w:sz w:val="22"/>
          <w:szCs w:val="22"/>
          <w14:ligatures w14:val="standardContextual"/>
        </w:rPr>
        <w:t xml:space="preserve"> – kaina (A). </w:t>
      </w:r>
      <w:r w:rsidRPr="00954F69">
        <w:rPr>
          <w:rFonts w:eastAsia="Calibri" w:cstheme="minorHAnsi"/>
          <w:sz w:val="22"/>
          <w:szCs w:val="22"/>
          <w14:ligatures w14:val="standardContextual"/>
        </w:rPr>
        <w:t>Mes siūlome:</w:t>
      </w:r>
    </w:p>
    <w:tbl>
      <w:tblPr>
        <w:tblW w:w="9788" w:type="dxa"/>
        <w:tblInd w:w="-5" w:type="dxa"/>
        <w:tblLayout w:type="fixed"/>
        <w:tblCellMar>
          <w:left w:w="10" w:type="dxa"/>
          <w:right w:w="10" w:type="dxa"/>
        </w:tblCellMar>
        <w:tblLook w:val="0000" w:firstRow="0" w:lastRow="0" w:firstColumn="0" w:lastColumn="0" w:noHBand="0" w:noVBand="0"/>
      </w:tblPr>
      <w:tblGrid>
        <w:gridCol w:w="939"/>
        <w:gridCol w:w="4023"/>
        <w:gridCol w:w="708"/>
        <w:gridCol w:w="709"/>
        <w:gridCol w:w="1702"/>
        <w:gridCol w:w="6"/>
        <w:gridCol w:w="1695"/>
        <w:gridCol w:w="6"/>
      </w:tblGrid>
      <w:tr w:rsidR="00B80B48" w:rsidRPr="00D85E93" w14:paraId="04B6BE71" w14:textId="77777777" w:rsidTr="00B80B48">
        <w:trPr>
          <w:gridAfter w:val="1"/>
          <w:wAfter w:w="6" w:type="dxa"/>
        </w:trPr>
        <w:tc>
          <w:tcPr>
            <w:tcW w:w="939" w:type="dxa"/>
            <w:tcBorders>
              <w:top w:val="single" w:sz="4" w:space="0" w:color="auto"/>
              <w:left w:val="single" w:sz="4" w:space="0" w:color="auto"/>
            </w:tcBorders>
            <w:shd w:val="clear" w:color="auto" w:fill="D9E2F3" w:themeFill="accent1" w:themeFillTint="33"/>
          </w:tcPr>
          <w:p w14:paraId="643037C4" w14:textId="77777777" w:rsidR="00B80B48" w:rsidRPr="00D85E93" w:rsidRDefault="00B80B48" w:rsidP="00D85E93">
            <w:pPr>
              <w:widowControl w:val="0"/>
              <w:spacing w:after="0" w:line="240" w:lineRule="auto"/>
              <w:ind w:hanging="10"/>
              <w:jc w:val="both"/>
              <w:rPr>
                <w:rFonts w:eastAsia="Microsoft Sans Serif" w:cstheme="minorHAnsi"/>
                <w:b/>
                <w:bCs/>
                <w:sz w:val="22"/>
                <w:szCs w:val="22"/>
                <w:lang w:bidi="lt-LT"/>
              </w:rPr>
            </w:pPr>
            <w:r w:rsidRPr="00D85E93">
              <w:rPr>
                <w:rFonts w:eastAsia="Microsoft Sans Serif" w:cstheme="minorHAnsi"/>
                <w:b/>
                <w:bCs/>
                <w:sz w:val="22"/>
                <w:szCs w:val="22"/>
                <w:lang w:bidi="lt-LT"/>
              </w:rPr>
              <w:t>Eil.</w:t>
            </w:r>
          </w:p>
          <w:p w14:paraId="28D84BDF" w14:textId="77777777" w:rsidR="00B80B48" w:rsidRPr="00D85E93" w:rsidRDefault="00B80B48" w:rsidP="00D85E93">
            <w:pPr>
              <w:widowControl w:val="0"/>
              <w:spacing w:after="0" w:line="240" w:lineRule="auto"/>
              <w:ind w:hanging="10"/>
              <w:jc w:val="both"/>
              <w:rPr>
                <w:rFonts w:eastAsia="Microsoft Sans Serif" w:cstheme="minorHAnsi"/>
                <w:b/>
                <w:bCs/>
                <w:sz w:val="22"/>
                <w:szCs w:val="22"/>
                <w:lang w:bidi="lt-LT"/>
              </w:rPr>
            </w:pPr>
            <w:r w:rsidRPr="00D85E93">
              <w:rPr>
                <w:rFonts w:eastAsia="Microsoft Sans Serif" w:cstheme="minorHAnsi"/>
                <w:b/>
                <w:bCs/>
                <w:sz w:val="22"/>
                <w:szCs w:val="22"/>
                <w:lang w:bidi="lt-LT"/>
              </w:rPr>
              <w:t>Nr.</w:t>
            </w:r>
          </w:p>
        </w:tc>
        <w:tc>
          <w:tcPr>
            <w:tcW w:w="4023" w:type="dxa"/>
            <w:tcBorders>
              <w:top w:val="single" w:sz="4" w:space="0" w:color="auto"/>
              <w:left w:val="single" w:sz="4" w:space="0" w:color="auto"/>
            </w:tcBorders>
            <w:shd w:val="clear" w:color="auto" w:fill="D9E2F3" w:themeFill="accent1" w:themeFillTint="33"/>
          </w:tcPr>
          <w:p w14:paraId="0CE3728C" w14:textId="77777777" w:rsidR="00B80B48" w:rsidRPr="00D85E93" w:rsidRDefault="00B80B48" w:rsidP="00D85E93">
            <w:pPr>
              <w:widowControl w:val="0"/>
              <w:spacing w:after="0" w:line="240" w:lineRule="auto"/>
              <w:jc w:val="center"/>
              <w:rPr>
                <w:rFonts w:eastAsia="Microsoft Sans Serif" w:cstheme="minorHAnsi"/>
                <w:sz w:val="22"/>
                <w:szCs w:val="22"/>
                <w:lang w:bidi="lt-LT"/>
              </w:rPr>
            </w:pPr>
            <w:r w:rsidRPr="00D85E93">
              <w:rPr>
                <w:rFonts w:eastAsia="Microsoft Sans Serif" w:cstheme="minorHAnsi"/>
                <w:b/>
                <w:bCs/>
                <w:sz w:val="22"/>
                <w:szCs w:val="22"/>
                <w:lang w:bidi="lt-LT"/>
              </w:rPr>
              <w:t>Pavadinimas</w:t>
            </w:r>
          </w:p>
        </w:tc>
        <w:tc>
          <w:tcPr>
            <w:tcW w:w="708" w:type="dxa"/>
            <w:tcBorders>
              <w:top w:val="single" w:sz="4" w:space="0" w:color="auto"/>
              <w:left w:val="single" w:sz="4" w:space="0" w:color="auto"/>
            </w:tcBorders>
            <w:shd w:val="clear" w:color="auto" w:fill="D9E2F3" w:themeFill="accent1" w:themeFillTint="33"/>
          </w:tcPr>
          <w:p w14:paraId="0CAE11BF" w14:textId="77777777" w:rsidR="00B80B48" w:rsidRPr="00D85E93" w:rsidRDefault="00B80B48" w:rsidP="00D85E93">
            <w:pPr>
              <w:widowControl w:val="0"/>
              <w:spacing w:after="0" w:line="240" w:lineRule="auto"/>
              <w:ind w:hanging="10"/>
              <w:jc w:val="center"/>
              <w:rPr>
                <w:rFonts w:eastAsia="Microsoft Sans Serif" w:cstheme="minorHAnsi"/>
                <w:sz w:val="22"/>
                <w:szCs w:val="22"/>
                <w:lang w:bidi="lt-LT"/>
              </w:rPr>
            </w:pPr>
            <w:r w:rsidRPr="00D85E93">
              <w:rPr>
                <w:rFonts w:eastAsia="Microsoft Sans Serif" w:cstheme="minorHAnsi"/>
                <w:b/>
                <w:bCs/>
                <w:sz w:val="22"/>
                <w:szCs w:val="22"/>
                <w:lang w:bidi="lt-LT"/>
              </w:rPr>
              <w:t>Mato vnt.</w:t>
            </w:r>
          </w:p>
        </w:tc>
        <w:tc>
          <w:tcPr>
            <w:tcW w:w="709" w:type="dxa"/>
            <w:tcBorders>
              <w:top w:val="single" w:sz="4" w:space="0" w:color="auto"/>
              <w:left w:val="single" w:sz="4" w:space="0" w:color="auto"/>
            </w:tcBorders>
            <w:shd w:val="clear" w:color="auto" w:fill="D9E2F3" w:themeFill="accent1" w:themeFillTint="33"/>
          </w:tcPr>
          <w:p w14:paraId="0CEB784C" w14:textId="77777777" w:rsidR="00B80B48" w:rsidRPr="00D85E93" w:rsidRDefault="00B80B48" w:rsidP="00D85E93">
            <w:pPr>
              <w:widowControl w:val="0"/>
              <w:spacing w:after="0" w:line="240" w:lineRule="auto"/>
              <w:jc w:val="center"/>
              <w:rPr>
                <w:rFonts w:eastAsia="Microsoft Sans Serif" w:cstheme="minorHAnsi"/>
                <w:sz w:val="22"/>
                <w:szCs w:val="22"/>
                <w:lang w:bidi="lt-LT"/>
              </w:rPr>
            </w:pPr>
            <w:r w:rsidRPr="00D85E93">
              <w:rPr>
                <w:rFonts w:eastAsia="Microsoft Sans Serif" w:cstheme="minorHAnsi"/>
                <w:b/>
                <w:bCs/>
                <w:sz w:val="22"/>
                <w:szCs w:val="22"/>
                <w:lang w:bidi="lt-LT"/>
              </w:rPr>
              <w:t>Kiekis</w:t>
            </w:r>
          </w:p>
        </w:tc>
        <w:tc>
          <w:tcPr>
            <w:tcW w:w="170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072C005" w14:textId="77777777" w:rsidR="00B80B48" w:rsidRPr="00D85E93" w:rsidRDefault="00B80B48" w:rsidP="00D85E93">
            <w:pPr>
              <w:widowControl w:val="0"/>
              <w:spacing w:after="0" w:line="240" w:lineRule="auto"/>
              <w:jc w:val="center"/>
              <w:rPr>
                <w:rFonts w:eastAsia="Microsoft Sans Serif" w:cstheme="minorHAnsi"/>
                <w:sz w:val="22"/>
                <w:szCs w:val="22"/>
                <w:lang w:bidi="lt-LT"/>
              </w:rPr>
            </w:pPr>
            <w:r>
              <w:rPr>
                <w:rFonts w:eastAsia="Microsoft Sans Serif" w:cstheme="minorHAnsi"/>
                <w:b/>
                <w:bCs/>
                <w:sz w:val="22"/>
                <w:szCs w:val="22"/>
                <w:lang w:bidi="lt-LT"/>
              </w:rPr>
              <w:t>Vieneto kaina</w:t>
            </w:r>
            <w:r w:rsidRPr="00D85E93">
              <w:rPr>
                <w:rFonts w:eastAsia="Microsoft Sans Serif" w:cstheme="minorHAnsi"/>
                <w:b/>
                <w:bCs/>
                <w:sz w:val="22"/>
                <w:szCs w:val="22"/>
                <w:lang w:bidi="lt-LT"/>
              </w:rPr>
              <w:t>, Eur be PVM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D3D5371" w14:textId="77777777" w:rsidR="00B80B48" w:rsidRPr="00D85E93" w:rsidRDefault="00B80B48" w:rsidP="00D85E93">
            <w:pPr>
              <w:widowControl w:val="0"/>
              <w:spacing w:after="0" w:line="240" w:lineRule="auto"/>
              <w:jc w:val="center"/>
              <w:rPr>
                <w:rFonts w:eastAsia="Microsoft Sans Serif" w:cstheme="minorHAnsi"/>
                <w:b/>
                <w:bCs/>
                <w:sz w:val="22"/>
                <w:szCs w:val="22"/>
                <w:lang w:bidi="lt-LT"/>
              </w:rPr>
            </w:pPr>
            <w:r>
              <w:rPr>
                <w:rFonts w:eastAsia="Microsoft Sans Serif" w:cstheme="minorHAnsi"/>
                <w:b/>
                <w:bCs/>
                <w:sz w:val="22"/>
                <w:szCs w:val="22"/>
                <w:lang w:bidi="lt-LT"/>
              </w:rPr>
              <w:t>Bendra kaina Eur be PVM</w:t>
            </w:r>
          </w:p>
        </w:tc>
      </w:tr>
      <w:tr w:rsidR="00B80B48" w:rsidRPr="00B80B48" w14:paraId="29303D3B" w14:textId="77777777" w:rsidTr="00B80B48">
        <w:trPr>
          <w:gridAfter w:val="1"/>
          <w:wAfter w:w="6" w:type="dxa"/>
        </w:trPr>
        <w:tc>
          <w:tcPr>
            <w:tcW w:w="939" w:type="dxa"/>
            <w:tcBorders>
              <w:top w:val="single" w:sz="4" w:space="0" w:color="auto"/>
              <w:left w:val="single" w:sz="4" w:space="0" w:color="auto"/>
              <w:bottom w:val="single" w:sz="4" w:space="0" w:color="auto"/>
            </w:tcBorders>
            <w:shd w:val="clear" w:color="auto" w:fill="FFFFFF" w:themeFill="background1"/>
          </w:tcPr>
          <w:p w14:paraId="71B4A4DA" w14:textId="77777777" w:rsidR="00B80B48" w:rsidRPr="00B80B48" w:rsidRDefault="00B80B48" w:rsidP="00D85E93">
            <w:pPr>
              <w:widowControl w:val="0"/>
              <w:spacing w:after="0" w:line="240" w:lineRule="auto"/>
              <w:jc w:val="center"/>
              <w:rPr>
                <w:rFonts w:eastAsia="Microsoft Sans Serif" w:cstheme="minorHAnsi"/>
                <w:i/>
                <w:iCs/>
                <w:sz w:val="18"/>
                <w:szCs w:val="22"/>
                <w:lang w:bidi="lt-LT"/>
              </w:rPr>
            </w:pPr>
            <w:r w:rsidRPr="00B80B48">
              <w:rPr>
                <w:rFonts w:eastAsia="Microsoft Sans Serif" w:cstheme="minorHAnsi"/>
                <w:i/>
                <w:iCs/>
                <w:sz w:val="18"/>
                <w:szCs w:val="22"/>
                <w:lang w:bidi="lt-LT"/>
              </w:rPr>
              <w:t>1</w:t>
            </w:r>
          </w:p>
        </w:tc>
        <w:tc>
          <w:tcPr>
            <w:tcW w:w="4023" w:type="dxa"/>
            <w:tcBorders>
              <w:top w:val="single" w:sz="4" w:space="0" w:color="auto"/>
              <w:left w:val="single" w:sz="4" w:space="0" w:color="auto"/>
              <w:bottom w:val="single" w:sz="4" w:space="0" w:color="auto"/>
            </w:tcBorders>
            <w:shd w:val="clear" w:color="auto" w:fill="FFFFFF" w:themeFill="background1"/>
          </w:tcPr>
          <w:p w14:paraId="3A253B0D" w14:textId="77777777" w:rsidR="00B80B48" w:rsidRPr="00B80B48" w:rsidRDefault="00B80B48" w:rsidP="00D85E93">
            <w:pPr>
              <w:widowControl w:val="0"/>
              <w:spacing w:after="0" w:line="240" w:lineRule="auto"/>
              <w:jc w:val="center"/>
              <w:rPr>
                <w:rFonts w:eastAsia="Microsoft Sans Serif" w:cstheme="minorHAnsi"/>
                <w:sz w:val="18"/>
                <w:szCs w:val="22"/>
                <w:lang w:bidi="lt-LT"/>
              </w:rPr>
            </w:pPr>
            <w:r w:rsidRPr="00B80B48">
              <w:rPr>
                <w:rFonts w:eastAsia="Microsoft Sans Serif" w:cstheme="minorHAnsi"/>
                <w:i/>
                <w:iCs/>
                <w:sz w:val="18"/>
                <w:szCs w:val="22"/>
                <w:lang w:bidi="lt-LT"/>
              </w:rPr>
              <w:t>2</w:t>
            </w:r>
          </w:p>
        </w:tc>
        <w:tc>
          <w:tcPr>
            <w:tcW w:w="708" w:type="dxa"/>
            <w:tcBorders>
              <w:top w:val="single" w:sz="4" w:space="0" w:color="auto"/>
              <w:left w:val="single" w:sz="4" w:space="0" w:color="auto"/>
              <w:bottom w:val="single" w:sz="4" w:space="0" w:color="auto"/>
            </w:tcBorders>
            <w:shd w:val="clear" w:color="auto" w:fill="FFFFFF" w:themeFill="background1"/>
          </w:tcPr>
          <w:p w14:paraId="4157454D" w14:textId="77777777" w:rsidR="00B80B48" w:rsidRPr="00B80B48" w:rsidRDefault="00B80B48" w:rsidP="00D85E93">
            <w:pPr>
              <w:widowControl w:val="0"/>
              <w:spacing w:after="0" w:line="240" w:lineRule="auto"/>
              <w:ind w:left="160" w:hanging="10"/>
              <w:jc w:val="center"/>
              <w:rPr>
                <w:rFonts w:eastAsia="Microsoft Sans Serif" w:cstheme="minorHAnsi"/>
                <w:sz w:val="18"/>
                <w:szCs w:val="22"/>
                <w:lang w:bidi="lt-LT"/>
              </w:rPr>
            </w:pPr>
            <w:r w:rsidRPr="00B80B48">
              <w:rPr>
                <w:rFonts w:eastAsia="Microsoft Sans Serif" w:cstheme="minorHAnsi"/>
                <w:i/>
                <w:iCs/>
                <w:sz w:val="18"/>
                <w:szCs w:val="22"/>
                <w:lang w:bidi="lt-LT"/>
              </w:rPr>
              <w:t>3</w:t>
            </w:r>
          </w:p>
        </w:tc>
        <w:tc>
          <w:tcPr>
            <w:tcW w:w="709" w:type="dxa"/>
            <w:tcBorders>
              <w:top w:val="single" w:sz="4" w:space="0" w:color="auto"/>
              <w:left w:val="single" w:sz="4" w:space="0" w:color="auto"/>
              <w:bottom w:val="single" w:sz="4" w:space="0" w:color="auto"/>
            </w:tcBorders>
            <w:shd w:val="clear" w:color="auto" w:fill="FFFFFF" w:themeFill="background1"/>
          </w:tcPr>
          <w:p w14:paraId="4C0A842C" w14:textId="77777777" w:rsidR="00B80B48" w:rsidRPr="00B80B48" w:rsidRDefault="00B80B48" w:rsidP="00D85E93">
            <w:pPr>
              <w:widowControl w:val="0"/>
              <w:spacing w:after="0" w:line="240" w:lineRule="auto"/>
              <w:jc w:val="center"/>
              <w:rPr>
                <w:rFonts w:eastAsia="Microsoft Sans Serif" w:cstheme="minorHAnsi"/>
                <w:sz w:val="18"/>
                <w:szCs w:val="22"/>
                <w:lang w:bidi="lt-LT"/>
              </w:rPr>
            </w:pPr>
            <w:r w:rsidRPr="00B80B48">
              <w:rPr>
                <w:rFonts w:eastAsia="Microsoft Sans Serif" w:cstheme="minorHAnsi"/>
                <w:i/>
                <w:iCs/>
                <w:sz w:val="18"/>
                <w:szCs w:val="22"/>
                <w:lang w:bidi="lt-LT"/>
              </w:rPr>
              <w:t>4</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4A7D66B9" w14:textId="77777777" w:rsidR="00B80B48" w:rsidRPr="00B80B48" w:rsidRDefault="00B80B48" w:rsidP="00D85E93">
            <w:pPr>
              <w:widowControl w:val="0"/>
              <w:spacing w:after="0" w:line="240" w:lineRule="auto"/>
              <w:jc w:val="center"/>
              <w:rPr>
                <w:rFonts w:eastAsia="Microsoft Sans Serif" w:cstheme="minorHAnsi"/>
                <w:sz w:val="18"/>
                <w:szCs w:val="22"/>
                <w:lang w:bidi="lt-LT"/>
              </w:rPr>
            </w:pPr>
            <w:r w:rsidRPr="00B80B48">
              <w:rPr>
                <w:rFonts w:eastAsia="Microsoft Sans Serif" w:cstheme="minorHAnsi"/>
                <w:i/>
                <w:iCs/>
                <w:sz w:val="18"/>
                <w:szCs w:val="22"/>
                <w:lang w:bidi="lt-LT"/>
              </w:rPr>
              <w:t>5</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DA9FC6" w14:textId="77777777" w:rsidR="00B80B48" w:rsidRPr="00B80B48" w:rsidRDefault="00B80B48" w:rsidP="00D85E93">
            <w:pPr>
              <w:widowControl w:val="0"/>
              <w:spacing w:after="0" w:line="240" w:lineRule="auto"/>
              <w:jc w:val="center"/>
              <w:rPr>
                <w:rFonts w:eastAsia="Microsoft Sans Serif" w:cstheme="minorHAnsi"/>
                <w:i/>
                <w:iCs/>
                <w:sz w:val="18"/>
                <w:szCs w:val="22"/>
                <w:lang w:bidi="lt-LT"/>
              </w:rPr>
            </w:pPr>
            <w:r w:rsidRPr="00B80B48">
              <w:rPr>
                <w:rFonts w:eastAsia="Microsoft Sans Serif" w:cstheme="minorHAnsi"/>
                <w:i/>
                <w:iCs/>
                <w:sz w:val="18"/>
                <w:szCs w:val="22"/>
                <w:lang w:bidi="lt-LT"/>
              </w:rPr>
              <w:t>(4x5)6</w:t>
            </w:r>
          </w:p>
        </w:tc>
      </w:tr>
      <w:tr w:rsidR="00B80B48" w:rsidRPr="00D85E93" w14:paraId="696CEA68" w14:textId="77777777" w:rsidTr="00B80B48">
        <w:trPr>
          <w:gridAfter w:val="1"/>
          <w:wAfter w:w="6" w:type="dxa"/>
        </w:trPr>
        <w:tc>
          <w:tcPr>
            <w:tcW w:w="939" w:type="dxa"/>
            <w:tcBorders>
              <w:top w:val="single" w:sz="4" w:space="0" w:color="auto"/>
              <w:left w:val="single" w:sz="4" w:space="0" w:color="auto"/>
              <w:bottom w:val="single" w:sz="4" w:space="0" w:color="auto"/>
            </w:tcBorders>
            <w:shd w:val="clear" w:color="auto" w:fill="FFFFFF" w:themeFill="background1"/>
            <w:vAlign w:val="center"/>
          </w:tcPr>
          <w:p w14:paraId="3AA9D328" w14:textId="77777777" w:rsidR="00B80B48" w:rsidRPr="00D85E93" w:rsidRDefault="00B80B48" w:rsidP="00D85E93">
            <w:pPr>
              <w:widowControl w:val="0"/>
              <w:spacing w:after="0" w:line="240" w:lineRule="auto"/>
              <w:jc w:val="center"/>
              <w:rPr>
                <w:rFonts w:eastAsia="Microsoft Sans Serif" w:cstheme="minorHAnsi"/>
                <w:sz w:val="22"/>
                <w:szCs w:val="22"/>
                <w:lang w:bidi="lt-LT"/>
              </w:rPr>
            </w:pPr>
            <w:r w:rsidRPr="00D85E93">
              <w:rPr>
                <w:rFonts w:eastAsia="Microsoft Sans Serif" w:cstheme="minorHAnsi"/>
                <w:sz w:val="22"/>
                <w:szCs w:val="22"/>
                <w:lang w:bidi="lt-LT"/>
              </w:rPr>
              <w:t>1.</w:t>
            </w:r>
          </w:p>
        </w:tc>
        <w:tc>
          <w:tcPr>
            <w:tcW w:w="4023" w:type="dxa"/>
            <w:tcBorders>
              <w:top w:val="single" w:sz="4" w:space="0" w:color="auto"/>
              <w:left w:val="single" w:sz="4" w:space="0" w:color="auto"/>
              <w:bottom w:val="single" w:sz="4" w:space="0" w:color="auto"/>
            </w:tcBorders>
            <w:shd w:val="clear" w:color="auto" w:fill="FFFFFF" w:themeFill="background1"/>
          </w:tcPr>
          <w:p w14:paraId="20166D64" w14:textId="77777777" w:rsidR="00B80B48" w:rsidRPr="00D85E93" w:rsidRDefault="00B80B48" w:rsidP="00D85E93">
            <w:pPr>
              <w:widowControl w:val="0"/>
              <w:spacing w:after="0" w:line="240" w:lineRule="auto"/>
              <w:jc w:val="both"/>
              <w:rPr>
                <w:rFonts w:eastAsia="Microsoft Sans Serif" w:cstheme="minorHAnsi"/>
                <w:sz w:val="22"/>
                <w:szCs w:val="22"/>
                <w:lang w:bidi="lt-LT"/>
              </w:rPr>
            </w:pPr>
            <w:r w:rsidRPr="00D85E93">
              <w:rPr>
                <w:rFonts w:eastAsia="Calibri" w:cstheme="minorHAnsi"/>
                <w:b/>
                <w:bCs/>
                <w:color w:val="000000" w:themeColor="text1"/>
                <w:sz w:val="22"/>
                <w:szCs w:val="22"/>
              </w:rPr>
              <w:t>Traktorius</w:t>
            </w:r>
            <w:r>
              <w:rPr>
                <w:rFonts w:eastAsia="Calibri" w:cstheme="minorHAnsi"/>
                <w:b/>
                <w:bCs/>
                <w:color w:val="000000" w:themeColor="text1"/>
                <w:sz w:val="22"/>
                <w:szCs w:val="22"/>
              </w:rPr>
              <w:t xml:space="preserve"> (29 kw)</w:t>
            </w:r>
            <w:r w:rsidRPr="00D85E93">
              <w:rPr>
                <w:rFonts w:eastAsia="Calibri" w:cstheme="minorHAnsi"/>
                <w:b/>
                <w:bCs/>
                <w:color w:val="000000" w:themeColor="text1"/>
                <w:sz w:val="22"/>
                <w:szCs w:val="22"/>
              </w:rPr>
              <w:t xml:space="preserve"> </w:t>
            </w:r>
            <w:r w:rsidRPr="00D85E93">
              <w:rPr>
                <w:rFonts w:eastAsia="Times New Roman" w:cstheme="minorHAnsi"/>
                <w:i/>
                <w:iCs/>
                <w:color w:val="00B050"/>
                <w:sz w:val="22"/>
                <w:szCs w:val="22"/>
              </w:rPr>
              <w:t>(įrašoma traktoriaus gamintojas ir (markė) modelis)</w:t>
            </w:r>
          </w:p>
        </w:tc>
        <w:tc>
          <w:tcPr>
            <w:tcW w:w="708" w:type="dxa"/>
            <w:tcBorders>
              <w:top w:val="single" w:sz="4" w:space="0" w:color="auto"/>
              <w:left w:val="single" w:sz="4" w:space="0" w:color="auto"/>
              <w:bottom w:val="single" w:sz="4" w:space="0" w:color="auto"/>
            </w:tcBorders>
            <w:shd w:val="clear" w:color="auto" w:fill="FFFFFF" w:themeFill="background1"/>
            <w:vAlign w:val="center"/>
          </w:tcPr>
          <w:p w14:paraId="176F5039" w14:textId="77777777" w:rsidR="00B80B48" w:rsidRPr="00D85E93" w:rsidRDefault="00B80B48" w:rsidP="00D85E93">
            <w:pPr>
              <w:widowControl w:val="0"/>
              <w:spacing w:after="0" w:line="240" w:lineRule="auto"/>
              <w:ind w:hanging="10"/>
              <w:jc w:val="center"/>
              <w:rPr>
                <w:rFonts w:eastAsia="Microsoft Sans Serif" w:cstheme="minorHAnsi"/>
                <w:sz w:val="22"/>
                <w:szCs w:val="22"/>
                <w:lang w:bidi="lt-LT"/>
              </w:rPr>
            </w:pPr>
            <w:r w:rsidRPr="00D85E93">
              <w:rPr>
                <w:rFonts w:eastAsia="Microsoft Sans Serif" w:cstheme="minorHAnsi"/>
                <w:sz w:val="22"/>
                <w:szCs w:val="22"/>
                <w:lang w:bidi="lt-LT"/>
              </w:rPr>
              <w:t>vnt.</w:t>
            </w:r>
          </w:p>
        </w:tc>
        <w:tc>
          <w:tcPr>
            <w:tcW w:w="709" w:type="dxa"/>
            <w:tcBorders>
              <w:top w:val="single" w:sz="4" w:space="0" w:color="auto"/>
              <w:left w:val="single" w:sz="4" w:space="0" w:color="auto"/>
              <w:bottom w:val="single" w:sz="4" w:space="0" w:color="auto"/>
            </w:tcBorders>
            <w:shd w:val="clear" w:color="auto" w:fill="FFFFFF" w:themeFill="background1"/>
            <w:vAlign w:val="center"/>
          </w:tcPr>
          <w:p w14:paraId="24656BB5" w14:textId="77777777" w:rsidR="00B80B48" w:rsidRPr="00954F69" w:rsidRDefault="00B80B48" w:rsidP="00D85E93">
            <w:pPr>
              <w:widowControl w:val="0"/>
              <w:spacing w:after="0" w:line="240" w:lineRule="auto"/>
              <w:jc w:val="center"/>
              <w:rPr>
                <w:rFonts w:eastAsia="Microsoft Sans Serif" w:cstheme="minorHAnsi"/>
                <w:sz w:val="22"/>
                <w:szCs w:val="22"/>
                <w:lang w:bidi="lt-LT"/>
              </w:rPr>
            </w:pPr>
            <w:r w:rsidRPr="00954F69">
              <w:rPr>
                <w:rFonts w:eastAsia="Microsoft Sans Serif" w:cstheme="minorHAnsi"/>
                <w:sz w:val="22"/>
                <w:szCs w:val="22"/>
                <w:lang w:bidi="lt-LT"/>
              </w:rPr>
              <w:t>1</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1BFCA" w14:textId="77777777" w:rsidR="00B80B48" w:rsidRPr="00D85E93" w:rsidRDefault="00B80B48" w:rsidP="00D85E93">
            <w:pPr>
              <w:widowControl w:val="0"/>
              <w:spacing w:after="0" w:line="240" w:lineRule="auto"/>
              <w:jc w:val="center"/>
              <w:rPr>
                <w:rFonts w:eastAsia="Microsoft Sans Serif" w:cstheme="minorHAnsi"/>
                <w:sz w:val="22"/>
                <w:szCs w:val="22"/>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C879BB3" w14:textId="77777777" w:rsidR="00B80B48" w:rsidRPr="00D85E93" w:rsidRDefault="00B80B48" w:rsidP="00D85E93">
            <w:pPr>
              <w:widowControl w:val="0"/>
              <w:spacing w:after="0" w:line="240" w:lineRule="auto"/>
              <w:jc w:val="center"/>
              <w:rPr>
                <w:rFonts w:eastAsia="Microsoft Sans Serif" w:cstheme="minorHAnsi"/>
                <w:sz w:val="22"/>
                <w:szCs w:val="22"/>
                <w:lang w:bidi="lt-LT"/>
              </w:rPr>
            </w:pPr>
          </w:p>
        </w:tc>
      </w:tr>
      <w:tr w:rsidR="00B80B48" w:rsidRPr="00D85E93" w14:paraId="50A245BC" w14:textId="77777777" w:rsidTr="00B80B48">
        <w:trPr>
          <w:gridAfter w:val="1"/>
          <w:wAfter w:w="6" w:type="dxa"/>
          <w:trHeight w:val="104"/>
        </w:trPr>
        <w:tc>
          <w:tcPr>
            <w:tcW w:w="939" w:type="dxa"/>
            <w:tcBorders>
              <w:top w:val="single" w:sz="4" w:space="0" w:color="auto"/>
              <w:left w:val="single" w:sz="4" w:space="0" w:color="auto"/>
              <w:bottom w:val="single" w:sz="4" w:space="0" w:color="auto"/>
            </w:tcBorders>
            <w:shd w:val="clear" w:color="auto" w:fill="FFFFFF" w:themeFill="background1"/>
            <w:vAlign w:val="center"/>
          </w:tcPr>
          <w:p w14:paraId="12698375" w14:textId="77777777" w:rsidR="00B80B48" w:rsidRPr="00D85E93" w:rsidRDefault="00B80B48" w:rsidP="00D85E93">
            <w:pPr>
              <w:widowControl w:val="0"/>
              <w:spacing w:after="0" w:line="240" w:lineRule="auto"/>
              <w:jc w:val="center"/>
              <w:rPr>
                <w:rFonts w:eastAsia="Microsoft Sans Serif" w:cstheme="minorHAnsi"/>
                <w:sz w:val="22"/>
                <w:szCs w:val="22"/>
                <w:lang w:bidi="lt-LT"/>
              </w:rPr>
            </w:pPr>
            <w:r>
              <w:rPr>
                <w:rFonts w:eastAsia="Microsoft Sans Serif" w:cstheme="minorHAnsi"/>
                <w:sz w:val="22"/>
                <w:szCs w:val="22"/>
                <w:lang w:bidi="lt-LT"/>
              </w:rPr>
              <w:t>1.1</w:t>
            </w:r>
            <w:r w:rsidRPr="00D85E93">
              <w:rPr>
                <w:rFonts w:eastAsia="Microsoft Sans Serif" w:cstheme="minorHAnsi"/>
                <w:sz w:val="22"/>
                <w:szCs w:val="22"/>
                <w:lang w:bidi="lt-LT"/>
              </w:rPr>
              <w:t>.</w:t>
            </w:r>
          </w:p>
        </w:tc>
        <w:tc>
          <w:tcPr>
            <w:tcW w:w="4023" w:type="dxa"/>
            <w:tcBorders>
              <w:top w:val="single" w:sz="4" w:space="0" w:color="auto"/>
              <w:left w:val="single" w:sz="4" w:space="0" w:color="auto"/>
              <w:bottom w:val="single" w:sz="4" w:space="0" w:color="auto"/>
            </w:tcBorders>
            <w:shd w:val="clear" w:color="auto" w:fill="FFFFFF" w:themeFill="background1"/>
          </w:tcPr>
          <w:p w14:paraId="74E4D3A7" w14:textId="77777777" w:rsidR="00B80B48" w:rsidRPr="00D85E93" w:rsidRDefault="00B80B48" w:rsidP="00D85E93">
            <w:pPr>
              <w:widowControl w:val="0"/>
              <w:spacing w:after="0" w:line="240" w:lineRule="auto"/>
              <w:jc w:val="both"/>
              <w:rPr>
                <w:rFonts w:eastAsia="Calibri" w:cstheme="minorHAnsi"/>
                <w:b/>
                <w:bCs/>
                <w:color w:val="000000" w:themeColor="text1"/>
                <w:sz w:val="22"/>
                <w:szCs w:val="22"/>
              </w:rPr>
            </w:pPr>
            <w:r w:rsidRPr="003E05F7">
              <w:rPr>
                <w:rFonts w:eastAsia="Calibri" w:cstheme="minorHAnsi"/>
                <w:b/>
                <w:bCs/>
                <w:color w:val="000000" w:themeColor="text1"/>
                <w:sz w:val="22"/>
                <w:szCs w:val="22"/>
              </w:rPr>
              <w:t>Sniego valytuvas</w:t>
            </w:r>
            <w:r w:rsidRPr="00D85E93">
              <w:rPr>
                <w:rFonts w:eastAsia="Times New Roman" w:cstheme="minorHAnsi"/>
                <w:i/>
                <w:iCs/>
                <w:color w:val="00B050"/>
                <w:sz w:val="22"/>
                <w:szCs w:val="22"/>
              </w:rPr>
              <w:t>(įrašoma traktoriaus gamintojas ir (markė) modelis)</w:t>
            </w:r>
          </w:p>
        </w:tc>
        <w:tc>
          <w:tcPr>
            <w:tcW w:w="708" w:type="dxa"/>
            <w:tcBorders>
              <w:top w:val="single" w:sz="4" w:space="0" w:color="auto"/>
              <w:left w:val="single" w:sz="4" w:space="0" w:color="auto"/>
              <w:bottom w:val="single" w:sz="4" w:space="0" w:color="auto"/>
            </w:tcBorders>
            <w:shd w:val="clear" w:color="auto" w:fill="FFFFFF" w:themeFill="background1"/>
            <w:vAlign w:val="center"/>
          </w:tcPr>
          <w:p w14:paraId="099897B2" w14:textId="77777777" w:rsidR="00B80B48" w:rsidRPr="00D85E93" w:rsidRDefault="00B80B48" w:rsidP="00D85E93">
            <w:pPr>
              <w:widowControl w:val="0"/>
              <w:spacing w:after="0" w:line="240" w:lineRule="auto"/>
              <w:ind w:hanging="10"/>
              <w:jc w:val="center"/>
              <w:rPr>
                <w:rFonts w:eastAsia="Microsoft Sans Serif" w:cstheme="minorHAnsi"/>
                <w:sz w:val="22"/>
                <w:szCs w:val="22"/>
                <w:lang w:bidi="lt-LT"/>
              </w:rPr>
            </w:pPr>
            <w:r w:rsidRPr="00D85E93">
              <w:rPr>
                <w:rFonts w:eastAsia="Microsoft Sans Serif" w:cstheme="minorHAnsi"/>
                <w:sz w:val="22"/>
                <w:szCs w:val="22"/>
                <w:lang w:bidi="lt-LT"/>
              </w:rPr>
              <w:t>vnt.</w:t>
            </w:r>
          </w:p>
        </w:tc>
        <w:tc>
          <w:tcPr>
            <w:tcW w:w="709" w:type="dxa"/>
            <w:tcBorders>
              <w:top w:val="single" w:sz="4" w:space="0" w:color="auto"/>
              <w:left w:val="single" w:sz="4" w:space="0" w:color="auto"/>
              <w:bottom w:val="single" w:sz="4" w:space="0" w:color="auto"/>
            </w:tcBorders>
            <w:shd w:val="clear" w:color="auto" w:fill="FFFFFF" w:themeFill="background1"/>
          </w:tcPr>
          <w:p w14:paraId="3E003C0A" w14:textId="77777777" w:rsidR="00B80B48" w:rsidRPr="00954F69" w:rsidRDefault="00B80B48" w:rsidP="00D85E93">
            <w:pPr>
              <w:widowControl w:val="0"/>
              <w:spacing w:after="0" w:line="240" w:lineRule="auto"/>
              <w:jc w:val="center"/>
              <w:rPr>
                <w:rFonts w:eastAsia="Microsoft Sans Serif" w:cstheme="minorHAnsi"/>
                <w:sz w:val="22"/>
                <w:szCs w:val="22"/>
                <w:lang w:bidi="lt-LT"/>
              </w:rPr>
            </w:pPr>
            <w:r w:rsidRPr="00954F69">
              <w:rPr>
                <w:rFonts w:eastAsia="Microsoft Sans Serif" w:cstheme="minorHAnsi"/>
                <w:sz w:val="22"/>
                <w:szCs w:val="22"/>
                <w:lang w:bidi="lt-LT"/>
              </w:rPr>
              <w:t>1</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C2433" w14:textId="77777777" w:rsidR="00B80B48" w:rsidRPr="00D85E93" w:rsidRDefault="00B80B48" w:rsidP="00D85E93">
            <w:pPr>
              <w:widowControl w:val="0"/>
              <w:spacing w:after="0" w:line="240" w:lineRule="auto"/>
              <w:jc w:val="center"/>
              <w:rPr>
                <w:rFonts w:eastAsia="Microsoft Sans Serif" w:cstheme="minorHAnsi"/>
                <w:sz w:val="22"/>
                <w:szCs w:val="22"/>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D586D4" w14:textId="77777777" w:rsidR="00B80B48" w:rsidRPr="00D85E93" w:rsidRDefault="00B80B48" w:rsidP="00D85E93">
            <w:pPr>
              <w:widowControl w:val="0"/>
              <w:spacing w:after="0" w:line="240" w:lineRule="auto"/>
              <w:jc w:val="center"/>
              <w:rPr>
                <w:rFonts w:eastAsia="Microsoft Sans Serif" w:cstheme="minorHAnsi"/>
                <w:sz w:val="22"/>
                <w:szCs w:val="22"/>
                <w:lang w:bidi="lt-LT"/>
              </w:rPr>
            </w:pPr>
          </w:p>
        </w:tc>
      </w:tr>
      <w:tr w:rsidR="00B80B48" w:rsidRPr="00D85E93" w14:paraId="3FE8936A" w14:textId="77777777" w:rsidTr="00B80B48">
        <w:trPr>
          <w:gridAfter w:val="1"/>
          <w:wAfter w:w="6" w:type="dxa"/>
          <w:trHeight w:val="395"/>
        </w:trPr>
        <w:tc>
          <w:tcPr>
            <w:tcW w:w="939" w:type="dxa"/>
            <w:tcBorders>
              <w:top w:val="single" w:sz="4" w:space="0" w:color="auto"/>
              <w:left w:val="single" w:sz="4" w:space="0" w:color="auto"/>
              <w:bottom w:val="single" w:sz="4" w:space="0" w:color="auto"/>
            </w:tcBorders>
            <w:shd w:val="clear" w:color="auto" w:fill="FFFFFF" w:themeFill="background1"/>
            <w:vAlign w:val="center"/>
          </w:tcPr>
          <w:p w14:paraId="7C5A2B83" w14:textId="77777777" w:rsidR="00B80B48" w:rsidRPr="00D85E93" w:rsidRDefault="00B80B48" w:rsidP="00D85E93">
            <w:pPr>
              <w:widowControl w:val="0"/>
              <w:spacing w:after="0" w:line="240" w:lineRule="auto"/>
              <w:jc w:val="center"/>
              <w:rPr>
                <w:rFonts w:eastAsia="Microsoft Sans Serif" w:cstheme="minorHAnsi"/>
                <w:sz w:val="22"/>
                <w:szCs w:val="22"/>
                <w:lang w:bidi="lt-LT"/>
              </w:rPr>
            </w:pPr>
            <w:r>
              <w:rPr>
                <w:rFonts w:eastAsia="Microsoft Sans Serif" w:cstheme="minorHAnsi"/>
                <w:sz w:val="22"/>
                <w:szCs w:val="22"/>
                <w:lang w:bidi="lt-LT"/>
              </w:rPr>
              <w:t>1.2</w:t>
            </w:r>
            <w:r w:rsidRPr="00D85E93">
              <w:rPr>
                <w:rFonts w:eastAsia="Microsoft Sans Serif" w:cstheme="minorHAnsi"/>
                <w:sz w:val="22"/>
                <w:szCs w:val="22"/>
                <w:lang w:bidi="lt-LT"/>
              </w:rPr>
              <w:t>.</w:t>
            </w:r>
          </w:p>
        </w:tc>
        <w:tc>
          <w:tcPr>
            <w:tcW w:w="4023" w:type="dxa"/>
            <w:tcBorders>
              <w:top w:val="single" w:sz="4" w:space="0" w:color="auto"/>
              <w:left w:val="single" w:sz="4" w:space="0" w:color="auto"/>
              <w:bottom w:val="single" w:sz="4" w:space="0" w:color="auto"/>
            </w:tcBorders>
            <w:shd w:val="clear" w:color="auto" w:fill="FFFFFF" w:themeFill="background1"/>
          </w:tcPr>
          <w:p w14:paraId="2A444836" w14:textId="77777777" w:rsidR="00B80B48" w:rsidRPr="00D85E93" w:rsidRDefault="00B80B48" w:rsidP="00D85E93">
            <w:pPr>
              <w:widowControl w:val="0"/>
              <w:spacing w:after="0" w:line="240" w:lineRule="auto"/>
              <w:jc w:val="both"/>
              <w:rPr>
                <w:rFonts w:eastAsia="Calibri" w:cstheme="minorHAnsi"/>
                <w:b/>
                <w:bCs/>
                <w:color w:val="000000" w:themeColor="text1"/>
                <w:sz w:val="22"/>
                <w:szCs w:val="22"/>
              </w:rPr>
            </w:pPr>
            <w:r w:rsidRPr="003E05F7">
              <w:rPr>
                <w:rFonts w:eastAsia="Calibri" w:cstheme="minorHAnsi"/>
                <w:b/>
                <w:bCs/>
                <w:color w:val="000000" w:themeColor="text1"/>
                <w:sz w:val="22"/>
                <w:szCs w:val="22"/>
              </w:rPr>
              <w:t>Šlavimo įrenginys (mechaninė šluota)</w:t>
            </w:r>
            <w:r w:rsidRPr="00D85E93">
              <w:rPr>
                <w:rFonts w:eastAsia="Times New Roman" w:cstheme="minorHAnsi"/>
                <w:i/>
                <w:iCs/>
                <w:color w:val="00B050"/>
                <w:sz w:val="22"/>
                <w:szCs w:val="22"/>
              </w:rPr>
              <w:t xml:space="preserve"> (įrašoma traktoriaus gamintojas ir (markė) modelis)</w:t>
            </w:r>
          </w:p>
        </w:tc>
        <w:tc>
          <w:tcPr>
            <w:tcW w:w="708" w:type="dxa"/>
            <w:tcBorders>
              <w:top w:val="single" w:sz="4" w:space="0" w:color="auto"/>
              <w:left w:val="single" w:sz="4" w:space="0" w:color="auto"/>
              <w:bottom w:val="single" w:sz="4" w:space="0" w:color="auto"/>
            </w:tcBorders>
            <w:shd w:val="clear" w:color="auto" w:fill="FFFFFF" w:themeFill="background1"/>
            <w:vAlign w:val="center"/>
          </w:tcPr>
          <w:p w14:paraId="189310C4" w14:textId="77777777" w:rsidR="00B80B48" w:rsidRPr="00D85E93" w:rsidRDefault="00B80B48" w:rsidP="00D85E93">
            <w:pPr>
              <w:widowControl w:val="0"/>
              <w:spacing w:after="0" w:line="240" w:lineRule="auto"/>
              <w:ind w:hanging="10"/>
              <w:jc w:val="center"/>
              <w:rPr>
                <w:rFonts w:eastAsia="Microsoft Sans Serif" w:cstheme="minorHAnsi"/>
                <w:sz w:val="22"/>
                <w:szCs w:val="22"/>
                <w:lang w:bidi="lt-LT"/>
              </w:rPr>
            </w:pPr>
            <w:r w:rsidRPr="00D85E93">
              <w:rPr>
                <w:rFonts w:eastAsia="Microsoft Sans Serif" w:cstheme="minorHAnsi"/>
                <w:sz w:val="22"/>
                <w:szCs w:val="22"/>
                <w:lang w:bidi="lt-LT"/>
              </w:rPr>
              <w:t>vnt.</w:t>
            </w:r>
          </w:p>
        </w:tc>
        <w:tc>
          <w:tcPr>
            <w:tcW w:w="709" w:type="dxa"/>
            <w:tcBorders>
              <w:top w:val="single" w:sz="4" w:space="0" w:color="auto"/>
              <w:left w:val="single" w:sz="4" w:space="0" w:color="auto"/>
              <w:bottom w:val="single" w:sz="4" w:space="0" w:color="auto"/>
            </w:tcBorders>
            <w:shd w:val="clear" w:color="auto" w:fill="FFFFFF" w:themeFill="background1"/>
          </w:tcPr>
          <w:p w14:paraId="5CF6FE2D" w14:textId="77777777" w:rsidR="00B80B48" w:rsidRPr="00954F69" w:rsidRDefault="00B80B48" w:rsidP="00D85E93">
            <w:pPr>
              <w:widowControl w:val="0"/>
              <w:spacing w:after="0" w:line="240" w:lineRule="auto"/>
              <w:jc w:val="center"/>
              <w:rPr>
                <w:rFonts w:eastAsia="Microsoft Sans Serif" w:cstheme="minorHAnsi"/>
                <w:sz w:val="22"/>
                <w:szCs w:val="22"/>
                <w:lang w:bidi="lt-LT"/>
              </w:rPr>
            </w:pPr>
            <w:r w:rsidRPr="00954F69">
              <w:rPr>
                <w:rFonts w:eastAsia="Microsoft Sans Serif" w:cstheme="minorHAnsi"/>
                <w:sz w:val="22"/>
                <w:szCs w:val="22"/>
                <w:lang w:bidi="lt-LT"/>
              </w:rPr>
              <w:t>1</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1EF6C" w14:textId="77777777" w:rsidR="00B80B48" w:rsidRPr="00D85E93" w:rsidRDefault="00B80B48" w:rsidP="00D85E93">
            <w:pPr>
              <w:widowControl w:val="0"/>
              <w:spacing w:after="0" w:line="240" w:lineRule="auto"/>
              <w:jc w:val="center"/>
              <w:rPr>
                <w:rFonts w:eastAsia="Microsoft Sans Serif" w:cstheme="minorHAnsi"/>
                <w:sz w:val="22"/>
                <w:szCs w:val="22"/>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CACB5E" w14:textId="77777777" w:rsidR="00B80B48" w:rsidRPr="00D85E93" w:rsidRDefault="00B80B48" w:rsidP="00D85E93">
            <w:pPr>
              <w:widowControl w:val="0"/>
              <w:spacing w:after="0" w:line="240" w:lineRule="auto"/>
              <w:jc w:val="center"/>
              <w:rPr>
                <w:rFonts w:eastAsia="Microsoft Sans Serif" w:cstheme="minorHAnsi"/>
                <w:sz w:val="22"/>
                <w:szCs w:val="22"/>
                <w:lang w:bidi="lt-LT"/>
              </w:rPr>
            </w:pPr>
          </w:p>
        </w:tc>
      </w:tr>
      <w:tr w:rsidR="00B80B48" w:rsidRPr="00D85E93" w14:paraId="0303C735" w14:textId="77777777" w:rsidTr="00B80B48">
        <w:trPr>
          <w:gridAfter w:val="1"/>
          <w:wAfter w:w="6" w:type="dxa"/>
        </w:trPr>
        <w:tc>
          <w:tcPr>
            <w:tcW w:w="939" w:type="dxa"/>
            <w:tcBorders>
              <w:top w:val="single" w:sz="4" w:space="0" w:color="auto"/>
              <w:left w:val="single" w:sz="4" w:space="0" w:color="auto"/>
              <w:bottom w:val="single" w:sz="4" w:space="0" w:color="auto"/>
            </w:tcBorders>
            <w:shd w:val="clear" w:color="auto" w:fill="FFFFFF" w:themeFill="background1"/>
            <w:vAlign w:val="center"/>
          </w:tcPr>
          <w:p w14:paraId="586C212C"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r>
              <w:rPr>
                <w:rFonts w:eastAsia="Microsoft Sans Serif" w:cstheme="minorHAnsi"/>
                <w:sz w:val="22"/>
                <w:szCs w:val="22"/>
                <w:lang w:bidi="lt-LT"/>
              </w:rPr>
              <w:t>1.3.</w:t>
            </w:r>
          </w:p>
        </w:tc>
        <w:tc>
          <w:tcPr>
            <w:tcW w:w="4023" w:type="dxa"/>
            <w:tcBorders>
              <w:top w:val="single" w:sz="4" w:space="0" w:color="auto"/>
              <w:left w:val="single" w:sz="4" w:space="0" w:color="auto"/>
              <w:bottom w:val="single" w:sz="4" w:space="0" w:color="auto"/>
            </w:tcBorders>
            <w:shd w:val="clear" w:color="auto" w:fill="FFFFFF" w:themeFill="background1"/>
          </w:tcPr>
          <w:p w14:paraId="474182C1" w14:textId="77777777" w:rsidR="00B80B48" w:rsidRPr="00D85E93" w:rsidRDefault="00B80B48" w:rsidP="003E05F7">
            <w:pPr>
              <w:widowControl w:val="0"/>
              <w:spacing w:after="0" w:line="240" w:lineRule="auto"/>
              <w:rPr>
                <w:rFonts w:eastAsia="Calibri" w:cstheme="minorHAnsi"/>
                <w:b/>
                <w:bCs/>
                <w:color w:val="000000" w:themeColor="text1"/>
                <w:sz w:val="22"/>
                <w:szCs w:val="22"/>
              </w:rPr>
            </w:pPr>
            <w:r w:rsidRPr="003E05F7">
              <w:rPr>
                <w:rFonts w:eastAsia="Calibri" w:cstheme="minorHAnsi"/>
                <w:b/>
                <w:bCs/>
                <w:color w:val="000000" w:themeColor="text1"/>
                <w:sz w:val="22"/>
                <w:szCs w:val="22"/>
              </w:rPr>
              <w:t>Žoliapjovė-augalų smulkintuvas</w:t>
            </w:r>
            <w:r w:rsidRPr="00D85E93">
              <w:rPr>
                <w:rFonts w:eastAsia="Times New Roman" w:cstheme="minorHAnsi"/>
                <w:i/>
                <w:iCs/>
                <w:color w:val="00B050"/>
                <w:sz w:val="22"/>
                <w:szCs w:val="22"/>
              </w:rPr>
              <w:t>(įrašoma traktoriaus gamintojas ir (markė) modelis)</w:t>
            </w:r>
          </w:p>
        </w:tc>
        <w:tc>
          <w:tcPr>
            <w:tcW w:w="708" w:type="dxa"/>
            <w:tcBorders>
              <w:top w:val="single" w:sz="4" w:space="0" w:color="auto"/>
              <w:left w:val="single" w:sz="4" w:space="0" w:color="auto"/>
              <w:bottom w:val="single" w:sz="4" w:space="0" w:color="auto"/>
            </w:tcBorders>
            <w:shd w:val="clear" w:color="auto" w:fill="FFFFFF" w:themeFill="background1"/>
            <w:vAlign w:val="center"/>
          </w:tcPr>
          <w:p w14:paraId="374203ED" w14:textId="77777777" w:rsidR="00B80B48" w:rsidRPr="00D85E93" w:rsidRDefault="00B80B48" w:rsidP="003E05F7">
            <w:pPr>
              <w:widowControl w:val="0"/>
              <w:spacing w:after="0" w:line="240" w:lineRule="auto"/>
              <w:ind w:hanging="10"/>
              <w:jc w:val="center"/>
              <w:rPr>
                <w:rFonts w:eastAsia="Microsoft Sans Serif" w:cstheme="minorHAnsi"/>
                <w:sz w:val="22"/>
                <w:szCs w:val="22"/>
                <w:lang w:bidi="lt-LT"/>
              </w:rPr>
            </w:pPr>
            <w:r w:rsidRPr="00D85E93">
              <w:rPr>
                <w:rFonts w:eastAsia="Microsoft Sans Serif" w:cstheme="minorHAnsi"/>
                <w:sz w:val="22"/>
                <w:szCs w:val="22"/>
                <w:lang w:bidi="lt-LT"/>
              </w:rPr>
              <w:t>vnt.</w:t>
            </w:r>
          </w:p>
        </w:tc>
        <w:tc>
          <w:tcPr>
            <w:tcW w:w="709" w:type="dxa"/>
            <w:tcBorders>
              <w:top w:val="single" w:sz="4" w:space="0" w:color="auto"/>
              <w:left w:val="single" w:sz="4" w:space="0" w:color="auto"/>
              <w:bottom w:val="single" w:sz="4" w:space="0" w:color="auto"/>
            </w:tcBorders>
            <w:shd w:val="clear" w:color="auto" w:fill="FFFFFF" w:themeFill="background1"/>
            <w:vAlign w:val="center"/>
          </w:tcPr>
          <w:p w14:paraId="7A9D5E74" w14:textId="77777777" w:rsidR="00B80B48" w:rsidRPr="00954F69" w:rsidRDefault="00B80B48" w:rsidP="003E05F7">
            <w:pPr>
              <w:widowControl w:val="0"/>
              <w:spacing w:after="0" w:line="240" w:lineRule="auto"/>
              <w:jc w:val="center"/>
              <w:rPr>
                <w:rFonts w:eastAsia="Microsoft Sans Serif" w:cstheme="minorHAnsi"/>
                <w:sz w:val="22"/>
                <w:szCs w:val="22"/>
                <w:lang w:bidi="lt-LT"/>
              </w:rPr>
            </w:pPr>
            <w:r w:rsidRPr="00954F69">
              <w:rPr>
                <w:rFonts w:eastAsia="Microsoft Sans Serif" w:cstheme="minorHAnsi"/>
                <w:sz w:val="22"/>
                <w:szCs w:val="22"/>
                <w:lang w:bidi="lt-LT"/>
              </w:rPr>
              <w:t>1</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D93A9"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567644"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r>
      <w:tr w:rsidR="00B80B48" w:rsidRPr="00D85E93" w14:paraId="690D2498" w14:textId="77777777" w:rsidTr="00B80B48">
        <w:trPr>
          <w:gridAfter w:val="1"/>
          <w:wAfter w:w="6" w:type="dxa"/>
        </w:trPr>
        <w:tc>
          <w:tcPr>
            <w:tcW w:w="939" w:type="dxa"/>
            <w:tcBorders>
              <w:top w:val="single" w:sz="4" w:space="0" w:color="auto"/>
              <w:left w:val="single" w:sz="4" w:space="0" w:color="auto"/>
              <w:bottom w:val="single" w:sz="4" w:space="0" w:color="auto"/>
            </w:tcBorders>
            <w:shd w:val="clear" w:color="auto" w:fill="FFFFFF" w:themeFill="background1"/>
            <w:vAlign w:val="center"/>
          </w:tcPr>
          <w:p w14:paraId="42FDDEB9"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r>
              <w:rPr>
                <w:rFonts w:eastAsia="Microsoft Sans Serif" w:cstheme="minorHAnsi"/>
                <w:sz w:val="22"/>
                <w:szCs w:val="22"/>
                <w:lang w:bidi="lt-LT"/>
              </w:rPr>
              <w:t>1.4.</w:t>
            </w:r>
          </w:p>
        </w:tc>
        <w:tc>
          <w:tcPr>
            <w:tcW w:w="4023" w:type="dxa"/>
            <w:tcBorders>
              <w:top w:val="single" w:sz="4" w:space="0" w:color="auto"/>
              <w:left w:val="single" w:sz="4" w:space="0" w:color="auto"/>
              <w:bottom w:val="single" w:sz="4" w:space="0" w:color="auto"/>
            </w:tcBorders>
            <w:shd w:val="clear" w:color="auto" w:fill="FFFFFF" w:themeFill="background1"/>
          </w:tcPr>
          <w:p w14:paraId="205627F8" w14:textId="77777777" w:rsidR="00B80B48" w:rsidRPr="00D85E93" w:rsidRDefault="00B80B48" w:rsidP="003E05F7">
            <w:pPr>
              <w:widowControl w:val="0"/>
              <w:spacing w:after="0" w:line="240" w:lineRule="auto"/>
              <w:jc w:val="both"/>
              <w:rPr>
                <w:rFonts w:eastAsia="Calibri" w:cstheme="minorHAnsi"/>
                <w:b/>
                <w:bCs/>
                <w:color w:val="000000" w:themeColor="text1"/>
                <w:sz w:val="22"/>
                <w:szCs w:val="22"/>
              </w:rPr>
            </w:pPr>
            <w:r w:rsidRPr="003E05F7">
              <w:rPr>
                <w:rFonts w:eastAsia="Calibri" w:cstheme="minorHAnsi"/>
                <w:b/>
                <w:bCs/>
                <w:color w:val="000000" w:themeColor="text1"/>
                <w:sz w:val="22"/>
                <w:szCs w:val="22"/>
              </w:rPr>
              <w:t>Smėlio-druskos barstytuvas</w:t>
            </w:r>
            <w:r w:rsidRPr="00D85E93">
              <w:rPr>
                <w:rFonts w:eastAsia="Times New Roman" w:cstheme="minorHAnsi"/>
                <w:i/>
                <w:iCs/>
                <w:color w:val="00B050"/>
                <w:sz w:val="22"/>
                <w:szCs w:val="22"/>
              </w:rPr>
              <w:t xml:space="preserve">(įrašoma </w:t>
            </w:r>
            <w:r w:rsidRPr="00D85E93">
              <w:rPr>
                <w:rFonts w:eastAsia="Times New Roman" w:cstheme="minorHAnsi"/>
                <w:i/>
                <w:iCs/>
                <w:color w:val="00B050"/>
                <w:sz w:val="22"/>
                <w:szCs w:val="22"/>
              </w:rPr>
              <w:lastRenderedPageBreak/>
              <w:t>traktoriaus gamintojas ir (markė) modelis)</w:t>
            </w:r>
          </w:p>
        </w:tc>
        <w:tc>
          <w:tcPr>
            <w:tcW w:w="708" w:type="dxa"/>
            <w:tcBorders>
              <w:top w:val="single" w:sz="4" w:space="0" w:color="auto"/>
              <w:left w:val="single" w:sz="4" w:space="0" w:color="auto"/>
              <w:bottom w:val="single" w:sz="4" w:space="0" w:color="auto"/>
            </w:tcBorders>
            <w:shd w:val="clear" w:color="auto" w:fill="FFFFFF" w:themeFill="background1"/>
            <w:vAlign w:val="center"/>
          </w:tcPr>
          <w:p w14:paraId="24480786" w14:textId="77777777" w:rsidR="00B80B48" w:rsidRPr="00D85E93" w:rsidRDefault="00B80B48" w:rsidP="003E05F7">
            <w:pPr>
              <w:widowControl w:val="0"/>
              <w:spacing w:after="0" w:line="240" w:lineRule="auto"/>
              <w:ind w:hanging="10"/>
              <w:jc w:val="center"/>
              <w:rPr>
                <w:rFonts w:eastAsia="Microsoft Sans Serif" w:cstheme="minorHAnsi"/>
                <w:sz w:val="22"/>
                <w:szCs w:val="22"/>
                <w:lang w:bidi="lt-LT"/>
              </w:rPr>
            </w:pPr>
            <w:r w:rsidRPr="00D85E93">
              <w:rPr>
                <w:rFonts w:eastAsia="Microsoft Sans Serif" w:cstheme="minorHAnsi"/>
                <w:sz w:val="22"/>
                <w:szCs w:val="22"/>
                <w:lang w:bidi="lt-LT"/>
              </w:rPr>
              <w:lastRenderedPageBreak/>
              <w:t>vnt.</w:t>
            </w:r>
          </w:p>
        </w:tc>
        <w:tc>
          <w:tcPr>
            <w:tcW w:w="709" w:type="dxa"/>
            <w:tcBorders>
              <w:top w:val="single" w:sz="4" w:space="0" w:color="auto"/>
              <w:left w:val="single" w:sz="4" w:space="0" w:color="auto"/>
              <w:bottom w:val="single" w:sz="4" w:space="0" w:color="auto"/>
            </w:tcBorders>
            <w:shd w:val="clear" w:color="auto" w:fill="FFFFFF" w:themeFill="background1"/>
          </w:tcPr>
          <w:p w14:paraId="7A555C85" w14:textId="77777777" w:rsidR="00B80B48" w:rsidRPr="00954F69" w:rsidRDefault="00B80B48" w:rsidP="003E05F7">
            <w:pPr>
              <w:widowControl w:val="0"/>
              <w:spacing w:after="0" w:line="240" w:lineRule="auto"/>
              <w:jc w:val="center"/>
              <w:rPr>
                <w:rFonts w:eastAsia="Microsoft Sans Serif" w:cstheme="minorHAnsi"/>
                <w:sz w:val="22"/>
                <w:szCs w:val="22"/>
                <w:lang w:bidi="lt-LT"/>
              </w:rPr>
            </w:pPr>
            <w:r w:rsidRPr="00954F69">
              <w:rPr>
                <w:rFonts w:eastAsia="Microsoft Sans Serif" w:cstheme="minorHAnsi"/>
                <w:sz w:val="22"/>
                <w:szCs w:val="22"/>
                <w:lang w:bidi="lt-LT"/>
              </w:rPr>
              <w:t>1</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B470A"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7113B1"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r>
      <w:tr w:rsidR="00B80B48" w:rsidRPr="00D85E93" w14:paraId="3BC0B9CF" w14:textId="77777777" w:rsidTr="00B80B48">
        <w:trPr>
          <w:gridAfter w:val="1"/>
          <w:wAfter w:w="6" w:type="dxa"/>
        </w:trPr>
        <w:tc>
          <w:tcPr>
            <w:tcW w:w="939" w:type="dxa"/>
            <w:tcBorders>
              <w:top w:val="single" w:sz="4" w:space="0" w:color="auto"/>
              <w:left w:val="single" w:sz="4" w:space="0" w:color="auto"/>
              <w:bottom w:val="single" w:sz="4" w:space="0" w:color="auto"/>
            </w:tcBorders>
            <w:shd w:val="clear" w:color="auto" w:fill="FFFFFF" w:themeFill="background1"/>
            <w:vAlign w:val="center"/>
          </w:tcPr>
          <w:p w14:paraId="3841DD5F"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r>
              <w:rPr>
                <w:rFonts w:eastAsia="Microsoft Sans Serif" w:cstheme="minorHAnsi"/>
                <w:sz w:val="22"/>
                <w:szCs w:val="22"/>
                <w:lang w:bidi="lt-LT"/>
              </w:rPr>
              <w:t>1.5.</w:t>
            </w:r>
          </w:p>
        </w:tc>
        <w:tc>
          <w:tcPr>
            <w:tcW w:w="4023" w:type="dxa"/>
            <w:tcBorders>
              <w:top w:val="single" w:sz="4" w:space="0" w:color="auto"/>
              <w:left w:val="single" w:sz="4" w:space="0" w:color="auto"/>
              <w:bottom w:val="single" w:sz="4" w:space="0" w:color="auto"/>
            </w:tcBorders>
            <w:shd w:val="clear" w:color="auto" w:fill="FFFFFF" w:themeFill="background1"/>
          </w:tcPr>
          <w:p w14:paraId="51D64C8B" w14:textId="77777777" w:rsidR="00B80B48" w:rsidRPr="003E05F7" w:rsidRDefault="00B80B48" w:rsidP="003E05F7">
            <w:pPr>
              <w:widowControl w:val="0"/>
              <w:spacing w:after="0" w:line="240" w:lineRule="auto"/>
              <w:jc w:val="both"/>
              <w:rPr>
                <w:rFonts w:eastAsia="Calibri" w:cstheme="minorHAnsi"/>
                <w:b/>
                <w:bCs/>
                <w:color w:val="000000" w:themeColor="text1"/>
                <w:sz w:val="22"/>
                <w:szCs w:val="22"/>
              </w:rPr>
            </w:pPr>
            <w:r w:rsidRPr="003E05F7">
              <w:rPr>
                <w:rFonts w:eastAsia="Calibri" w:cstheme="minorHAnsi"/>
                <w:b/>
                <w:bCs/>
                <w:color w:val="000000" w:themeColor="text1"/>
                <w:sz w:val="22"/>
                <w:szCs w:val="22"/>
              </w:rPr>
              <w:t>Priekaba registruojama 1,5 tonos</w:t>
            </w:r>
            <w:r w:rsidRPr="00D85E93">
              <w:rPr>
                <w:rFonts w:eastAsia="Times New Roman" w:cstheme="minorHAnsi"/>
                <w:i/>
                <w:iCs/>
                <w:color w:val="00B050"/>
                <w:sz w:val="22"/>
                <w:szCs w:val="22"/>
              </w:rPr>
              <w:t>(įrašoma traktoriaus gamintojas ir (markė) modelis)</w:t>
            </w:r>
          </w:p>
        </w:tc>
        <w:tc>
          <w:tcPr>
            <w:tcW w:w="708" w:type="dxa"/>
            <w:tcBorders>
              <w:top w:val="single" w:sz="4" w:space="0" w:color="auto"/>
              <w:left w:val="single" w:sz="4" w:space="0" w:color="auto"/>
              <w:bottom w:val="single" w:sz="4" w:space="0" w:color="auto"/>
            </w:tcBorders>
            <w:shd w:val="clear" w:color="auto" w:fill="FFFFFF" w:themeFill="background1"/>
            <w:vAlign w:val="center"/>
          </w:tcPr>
          <w:p w14:paraId="254351D4" w14:textId="77777777" w:rsidR="00B80B48" w:rsidRPr="00D85E93" w:rsidRDefault="00B80B48" w:rsidP="003E05F7">
            <w:pPr>
              <w:widowControl w:val="0"/>
              <w:spacing w:after="0" w:line="240" w:lineRule="auto"/>
              <w:ind w:hanging="10"/>
              <w:jc w:val="center"/>
              <w:rPr>
                <w:rFonts w:eastAsia="Microsoft Sans Serif" w:cstheme="minorHAnsi"/>
                <w:sz w:val="22"/>
                <w:szCs w:val="22"/>
                <w:lang w:bidi="lt-LT"/>
              </w:rPr>
            </w:pPr>
            <w:r w:rsidRPr="00D85E93">
              <w:rPr>
                <w:rFonts w:eastAsia="Microsoft Sans Serif" w:cstheme="minorHAnsi"/>
                <w:sz w:val="22"/>
                <w:szCs w:val="22"/>
                <w:lang w:bidi="lt-LT"/>
              </w:rPr>
              <w:t>vnt.</w:t>
            </w:r>
          </w:p>
        </w:tc>
        <w:tc>
          <w:tcPr>
            <w:tcW w:w="709" w:type="dxa"/>
            <w:tcBorders>
              <w:top w:val="single" w:sz="4" w:space="0" w:color="auto"/>
              <w:left w:val="single" w:sz="4" w:space="0" w:color="auto"/>
              <w:bottom w:val="single" w:sz="4" w:space="0" w:color="auto"/>
            </w:tcBorders>
            <w:shd w:val="clear" w:color="auto" w:fill="FFFFFF" w:themeFill="background1"/>
          </w:tcPr>
          <w:p w14:paraId="22A709FC" w14:textId="77777777" w:rsidR="00B80B48" w:rsidRPr="00954F69" w:rsidRDefault="00B80B48" w:rsidP="003E05F7">
            <w:pPr>
              <w:widowControl w:val="0"/>
              <w:spacing w:after="0" w:line="240" w:lineRule="auto"/>
              <w:jc w:val="center"/>
              <w:rPr>
                <w:rFonts w:eastAsia="Microsoft Sans Serif" w:cstheme="minorHAnsi"/>
                <w:sz w:val="22"/>
                <w:szCs w:val="22"/>
                <w:lang w:bidi="lt-LT"/>
              </w:rPr>
            </w:pPr>
            <w:r w:rsidRPr="00954F69">
              <w:rPr>
                <w:rFonts w:eastAsia="Microsoft Sans Serif" w:cstheme="minorHAnsi"/>
                <w:sz w:val="22"/>
                <w:szCs w:val="22"/>
                <w:lang w:bidi="lt-LT"/>
              </w:rPr>
              <w:t>1</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36C576"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42338F"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r>
      <w:tr w:rsidR="00B80B48" w:rsidRPr="00D85E93" w14:paraId="6D0D2EE0" w14:textId="77777777" w:rsidTr="00B80B48">
        <w:trPr>
          <w:gridAfter w:val="1"/>
          <w:wAfter w:w="6" w:type="dxa"/>
        </w:trPr>
        <w:tc>
          <w:tcPr>
            <w:tcW w:w="939" w:type="dxa"/>
            <w:tcBorders>
              <w:top w:val="single" w:sz="4" w:space="0" w:color="auto"/>
              <w:left w:val="single" w:sz="4" w:space="0" w:color="auto"/>
              <w:bottom w:val="single" w:sz="4" w:space="0" w:color="auto"/>
            </w:tcBorders>
            <w:shd w:val="clear" w:color="auto" w:fill="FFFFFF" w:themeFill="background1"/>
            <w:vAlign w:val="center"/>
          </w:tcPr>
          <w:p w14:paraId="6BA51143"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r>
              <w:rPr>
                <w:rFonts w:eastAsia="Microsoft Sans Serif" w:cstheme="minorHAnsi"/>
                <w:sz w:val="22"/>
                <w:szCs w:val="22"/>
                <w:lang w:bidi="lt-LT"/>
              </w:rPr>
              <w:t>2.</w:t>
            </w:r>
          </w:p>
        </w:tc>
        <w:tc>
          <w:tcPr>
            <w:tcW w:w="4023" w:type="dxa"/>
            <w:tcBorders>
              <w:top w:val="single" w:sz="4" w:space="0" w:color="auto"/>
              <w:left w:val="single" w:sz="4" w:space="0" w:color="auto"/>
              <w:bottom w:val="single" w:sz="4" w:space="0" w:color="auto"/>
            </w:tcBorders>
            <w:shd w:val="clear" w:color="auto" w:fill="FFFFFF" w:themeFill="background1"/>
          </w:tcPr>
          <w:p w14:paraId="36943A17" w14:textId="77777777" w:rsidR="00B80B48" w:rsidRPr="00D85E93" w:rsidRDefault="00B80B48" w:rsidP="003E05F7">
            <w:pPr>
              <w:widowControl w:val="0"/>
              <w:spacing w:after="0" w:line="240" w:lineRule="auto"/>
              <w:jc w:val="both"/>
              <w:rPr>
                <w:rFonts w:eastAsia="Calibri" w:cstheme="minorHAnsi"/>
                <w:b/>
                <w:bCs/>
                <w:color w:val="000000" w:themeColor="text1"/>
                <w:sz w:val="22"/>
                <w:szCs w:val="22"/>
              </w:rPr>
            </w:pPr>
            <w:r w:rsidRPr="00D85E93">
              <w:rPr>
                <w:rFonts w:eastAsia="Calibri" w:cstheme="minorHAnsi"/>
                <w:b/>
                <w:bCs/>
                <w:color w:val="000000" w:themeColor="text1"/>
                <w:sz w:val="22"/>
                <w:szCs w:val="22"/>
              </w:rPr>
              <w:t>Traktorius</w:t>
            </w:r>
            <w:r>
              <w:rPr>
                <w:rFonts w:eastAsia="Calibri" w:cstheme="minorHAnsi"/>
                <w:b/>
                <w:bCs/>
                <w:color w:val="000000" w:themeColor="text1"/>
                <w:sz w:val="22"/>
                <w:szCs w:val="22"/>
              </w:rPr>
              <w:t xml:space="preserve"> (35 kw)</w:t>
            </w:r>
            <w:r w:rsidRPr="00D85E93">
              <w:rPr>
                <w:rFonts w:eastAsia="Calibri" w:cstheme="minorHAnsi"/>
                <w:b/>
                <w:bCs/>
                <w:color w:val="000000" w:themeColor="text1"/>
                <w:sz w:val="22"/>
                <w:szCs w:val="22"/>
              </w:rPr>
              <w:t xml:space="preserve"> </w:t>
            </w:r>
            <w:r w:rsidRPr="00D85E93">
              <w:rPr>
                <w:rFonts w:eastAsia="Times New Roman" w:cstheme="minorHAnsi"/>
                <w:i/>
                <w:iCs/>
                <w:color w:val="00B050"/>
                <w:sz w:val="22"/>
                <w:szCs w:val="22"/>
              </w:rPr>
              <w:t>(įrašoma traktoriaus gamintojas ir (markė) modelis)</w:t>
            </w:r>
          </w:p>
        </w:tc>
        <w:tc>
          <w:tcPr>
            <w:tcW w:w="708" w:type="dxa"/>
            <w:tcBorders>
              <w:top w:val="single" w:sz="4" w:space="0" w:color="auto"/>
              <w:left w:val="single" w:sz="4" w:space="0" w:color="auto"/>
              <w:bottom w:val="single" w:sz="4" w:space="0" w:color="auto"/>
            </w:tcBorders>
            <w:shd w:val="clear" w:color="auto" w:fill="FFFFFF" w:themeFill="background1"/>
            <w:vAlign w:val="center"/>
          </w:tcPr>
          <w:p w14:paraId="6F855CD8" w14:textId="77777777" w:rsidR="00B80B48" w:rsidRPr="00D85E93" w:rsidRDefault="00B80B48" w:rsidP="003E05F7">
            <w:pPr>
              <w:widowControl w:val="0"/>
              <w:spacing w:after="0" w:line="240" w:lineRule="auto"/>
              <w:ind w:hanging="10"/>
              <w:jc w:val="center"/>
              <w:rPr>
                <w:rFonts w:eastAsia="Microsoft Sans Serif" w:cstheme="minorHAnsi"/>
                <w:sz w:val="22"/>
                <w:szCs w:val="22"/>
                <w:lang w:bidi="lt-LT"/>
              </w:rPr>
            </w:pPr>
            <w:r w:rsidRPr="00D85E93">
              <w:rPr>
                <w:rFonts w:eastAsia="Microsoft Sans Serif" w:cstheme="minorHAnsi"/>
                <w:sz w:val="22"/>
                <w:szCs w:val="22"/>
                <w:lang w:bidi="lt-LT"/>
              </w:rPr>
              <w:t>vnt.</w:t>
            </w:r>
          </w:p>
        </w:tc>
        <w:tc>
          <w:tcPr>
            <w:tcW w:w="709" w:type="dxa"/>
            <w:tcBorders>
              <w:top w:val="single" w:sz="4" w:space="0" w:color="auto"/>
              <w:left w:val="single" w:sz="4" w:space="0" w:color="auto"/>
              <w:bottom w:val="single" w:sz="4" w:space="0" w:color="auto"/>
            </w:tcBorders>
            <w:shd w:val="clear" w:color="auto" w:fill="FFFFFF" w:themeFill="background1"/>
            <w:vAlign w:val="center"/>
          </w:tcPr>
          <w:p w14:paraId="6A47B829" w14:textId="77777777" w:rsidR="00B80B48" w:rsidRPr="00954F69" w:rsidRDefault="00B80B48" w:rsidP="003E05F7">
            <w:pPr>
              <w:widowControl w:val="0"/>
              <w:spacing w:after="0" w:line="240" w:lineRule="auto"/>
              <w:jc w:val="center"/>
              <w:rPr>
                <w:rFonts w:eastAsia="Microsoft Sans Serif" w:cstheme="minorHAnsi"/>
                <w:sz w:val="22"/>
                <w:szCs w:val="22"/>
                <w:lang w:bidi="lt-LT"/>
              </w:rPr>
            </w:pPr>
            <w:r w:rsidRPr="00954F69">
              <w:rPr>
                <w:rFonts w:eastAsia="Microsoft Sans Serif" w:cstheme="minorHAnsi"/>
                <w:sz w:val="22"/>
                <w:szCs w:val="22"/>
                <w:lang w:bidi="lt-LT"/>
              </w:rPr>
              <w:t>5</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0FA19"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377EED"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r>
      <w:tr w:rsidR="00B80B48" w:rsidRPr="00D85E93" w14:paraId="5486D1ED" w14:textId="77777777" w:rsidTr="00B80B48">
        <w:trPr>
          <w:gridAfter w:val="1"/>
          <w:wAfter w:w="6" w:type="dxa"/>
        </w:trPr>
        <w:tc>
          <w:tcPr>
            <w:tcW w:w="939" w:type="dxa"/>
            <w:tcBorders>
              <w:top w:val="single" w:sz="4" w:space="0" w:color="auto"/>
              <w:left w:val="single" w:sz="4" w:space="0" w:color="auto"/>
              <w:bottom w:val="single" w:sz="4" w:space="0" w:color="auto"/>
            </w:tcBorders>
            <w:shd w:val="clear" w:color="auto" w:fill="FFFFFF" w:themeFill="background1"/>
            <w:vAlign w:val="center"/>
          </w:tcPr>
          <w:p w14:paraId="2DCC2D0E"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r>
              <w:rPr>
                <w:rFonts w:eastAsia="Microsoft Sans Serif" w:cstheme="minorHAnsi"/>
                <w:sz w:val="22"/>
                <w:szCs w:val="22"/>
                <w:lang w:bidi="lt-LT"/>
              </w:rPr>
              <w:t>2.1.</w:t>
            </w:r>
          </w:p>
        </w:tc>
        <w:tc>
          <w:tcPr>
            <w:tcW w:w="4023" w:type="dxa"/>
            <w:tcBorders>
              <w:top w:val="single" w:sz="4" w:space="0" w:color="auto"/>
              <w:left w:val="single" w:sz="4" w:space="0" w:color="auto"/>
              <w:bottom w:val="single" w:sz="4" w:space="0" w:color="auto"/>
            </w:tcBorders>
            <w:shd w:val="clear" w:color="auto" w:fill="FFFFFF" w:themeFill="background1"/>
          </w:tcPr>
          <w:p w14:paraId="0CE9384C" w14:textId="77777777" w:rsidR="00B80B48" w:rsidRPr="00D85E93" w:rsidRDefault="00B80B48" w:rsidP="003E05F7">
            <w:pPr>
              <w:widowControl w:val="0"/>
              <w:spacing w:after="0" w:line="240" w:lineRule="auto"/>
              <w:jc w:val="both"/>
              <w:rPr>
                <w:rFonts w:eastAsia="Calibri" w:cstheme="minorHAnsi"/>
                <w:b/>
                <w:bCs/>
                <w:color w:val="000000" w:themeColor="text1"/>
                <w:sz w:val="22"/>
                <w:szCs w:val="22"/>
              </w:rPr>
            </w:pPr>
            <w:r w:rsidRPr="003E05F7">
              <w:rPr>
                <w:rFonts w:eastAsia="Calibri" w:cstheme="minorHAnsi"/>
                <w:b/>
                <w:bCs/>
                <w:color w:val="000000" w:themeColor="text1"/>
                <w:sz w:val="22"/>
                <w:szCs w:val="22"/>
              </w:rPr>
              <w:t>Sniego valytuvas</w:t>
            </w:r>
            <w:r w:rsidRPr="00D85E93">
              <w:rPr>
                <w:rFonts w:eastAsia="Times New Roman" w:cstheme="minorHAnsi"/>
                <w:i/>
                <w:iCs/>
                <w:color w:val="00B050"/>
                <w:sz w:val="22"/>
                <w:szCs w:val="22"/>
              </w:rPr>
              <w:t>(įrašoma traktoriaus gamintojas ir (markė) modelis)</w:t>
            </w:r>
          </w:p>
        </w:tc>
        <w:tc>
          <w:tcPr>
            <w:tcW w:w="708" w:type="dxa"/>
            <w:tcBorders>
              <w:top w:val="single" w:sz="4" w:space="0" w:color="auto"/>
              <w:left w:val="single" w:sz="4" w:space="0" w:color="auto"/>
              <w:bottom w:val="single" w:sz="4" w:space="0" w:color="auto"/>
            </w:tcBorders>
            <w:shd w:val="clear" w:color="auto" w:fill="FFFFFF" w:themeFill="background1"/>
            <w:vAlign w:val="center"/>
          </w:tcPr>
          <w:p w14:paraId="6A2176A7" w14:textId="77777777" w:rsidR="00B80B48" w:rsidRPr="00D85E93" w:rsidRDefault="00B80B48" w:rsidP="003E05F7">
            <w:pPr>
              <w:widowControl w:val="0"/>
              <w:spacing w:after="0" w:line="240" w:lineRule="auto"/>
              <w:ind w:hanging="10"/>
              <w:jc w:val="center"/>
              <w:rPr>
                <w:rFonts w:eastAsia="Microsoft Sans Serif" w:cstheme="minorHAnsi"/>
                <w:sz w:val="22"/>
                <w:szCs w:val="22"/>
                <w:lang w:bidi="lt-LT"/>
              </w:rPr>
            </w:pPr>
            <w:r w:rsidRPr="00D85E93">
              <w:rPr>
                <w:rFonts w:eastAsia="Microsoft Sans Serif" w:cstheme="minorHAnsi"/>
                <w:sz w:val="22"/>
                <w:szCs w:val="22"/>
                <w:lang w:bidi="lt-LT"/>
              </w:rPr>
              <w:t>vnt.</w:t>
            </w:r>
          </w:p>
        </w:tc>
        <w:tc>
          <w:tcPr>
            <w:tcW w:w="709" w:type="dxa"/>
            <w:tcBorders>
              <w:top w:val="single" w:sz="4" w:space="0" w:color="auto"/>
              <w:left w:val="single" w:sz="4" w:space="0" w:color="auto"/>
              <w:bottom w:val="single" w:sz="4" w:space="0" w:color="auto"/>
            </w:tcBorders>
            <w:shd w:val="clear" w:color="auto" w:fill="FFFFFF" w:themeFill="background1"/>
          </w:tcPr>
          <w:p w14:paraId="20D1C39B" w14:textId="77777777" w:rsidR="00B80B48" w:rsidRPr="00954F69" w:rsidRDefault="00B80B48" w:rsidP="003E05F7">
            <w:pPr>
              <w:widowControl w:val="0"/>
              <w:spacing w:after="0" w:line="240" w:lineRule="auto"/>
              <w:jc w:val="center"/>
              <w:rPr>
                <w:rFonts w:eastAsia="Microsoft Sans Serif" w:cstheme="minorHAnsi"/>
                <w:sz w:val="22"/>
                <w:szCs w:val="22"/>
                <w:lang w:bidi="lt-LT"/>
              </w:rPr>
            </w:pPr>
            <w:r w:rsidRPr="00954F69">
              <w:rPr>
                <w:rFonts w:eastAsia="Microsoft Sans Serif" w:cstheme="minorHAnsi"/>
                <w:sz w:val="22"/>
                <w:szCs w:val="22"/>
                <w:lang w:bidi="lt-LT"/>
              </w:rPr>
              <w:t>5</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9CA1B"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BDB3B82"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r>
      <w:tr w:rsidR="00B80B48" w:rsidRPr="00D85E93" w14:paraId="7E8D66DF" w14:textId="77777777" w:rsidTr="00B80B48">
        <w:trPr>
          <w:gridAfter w:val="1"/>
          <w:wAfter w:w="6" w:type="dxa"/>
        </w:trPr>
        <w:tc>
          <w:tcPr>
            <w:tcW w:w="939" w:type="dxa"/>
            <w:tcBorders>
              <w:top w:val="single" w:sz="4" w:space="0" w:color="auto"/>
              <w:left w:val="single" w:sz="4" w:space="0" w:color="auto"/>
              <w:bottom w:val="single" w:sz="4" w:space="0" w:color="auto"/>
            </w:tcBorders>
            <w:shd w:val="clear" w:color="auto" w:fill="FFFFFF" w:themeFill="background1"/>
            <w:vAlign w:val="center"/>
          </w:tcPr>
          <w:p w14:paraId="533059EC"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r>
              <w:rPr>
                <w:rFonts w:eastAsia="Microsoft Sans Serif" w:cstheme="minorHAnsi"/>
                <w:sz w:val="22"/>
                <w:szCs w:val="22"/>
                <w:lang w:bidi="lt-LT"/>
              </w:rPr>
              <w:t>2.2.</w:t>
            </w:r>
          </w:p>
        </w:tc>
        <w:tc>
          <w:tcPr>
            <w:tcW w:w="4023" w:type="dxa"/>
            <w:tcBorders>
              <w:top w:val="single" w:sz="4" w:space="0" w:color="auto"/>
              <w:left w:val="single" w:sz="4" w:space="0" w:color="auto"/>
              <w:bottom w:val="single" w:sz="4" w:space="0" w:color="auto"/>
            </w:tcBorders>
            <w:shd w:val="clear" w:color="auto" w:fill="FFFFFF" w:themeFill="background1"/>
          </w:tcPr>
          <w:p w14:paraId="00F69100" w14:textId="77777777" w:rsidR="00B80B48" w:rsidRPr="003E05F7" w:rsidRDefault="00B80B48" w:rsidP="003E05F7">
            <w:pPr>
              <w:widowControl w:val="0"/>
              <w:spacing w:after="0" w:line="240" w:lineRule="auto"/>
              <w:jc w:val="both"/>
              <w:rPr>
                <w:rFonts w:eastAsia="Calibri" w:cstheme="minorHAnsi"/>
                <w:b/>
                <w:bCs/>
                <w:color w:val="000000" w:themeColor="text1"/>
                <w:sz w:val="22"/>
                <w:szCs w:val="22"/>
              </w:rPr>
            </w:pPr>
            <w:r w:rsidRPr="003E05F7">
              <w:rPr>
                <w:rFonts w:eastAsia="Calibri" w:cstheme="minorHAnsi"/>
                <w:b/>
                <w:bCs/>
                <w:color w:val="000000" w:themeColor="text1"/>
                <w:sz w:val="22"/>
                <w:szCs w:val="22"/>
              </w:rPr>
              <w:t>Šlavimo įrenginys (mechaninė šluota)</w:t>
            </w:r>
            <w:r w:rsidRPr="00D85E93">
              <w:rPr>
                <w:rFonts w:eastAsia="Times New Roman" w:cstheme="minorHAnsi"/>
                <w:i/>
                <w:iCs/>
                <w:color w:val="00B050"/>
                <w:sz w:val="22"/>
                <w:szCs w:val="22"/>
              </w:rPr>
              <w:t xml:space="preserve"> (įrašoma traktoriaus gamintojas ir (markė) modelis)</w:t>
            </w:r>
          </w:p>
        </w:tc>
        <w:tc>
          <w:tcPr>
            <w:tcW w:w="708" w:type="dxa"/>
            <w:tcBorders>
              <w:top w:val="single" w:sz="4" w:space="0" w:color="auto"/>
              <w:left w:val="single" w:sz="4" w:space="0" w:color="auto"/>
              <w:bottom w:val="single" w:sz="4" w:space="0" w:color="auto"/>
            </w:tcBorders>
            <w:shd w:val="clear" w:color="auto" w:fill="FFFFFF" w:themeFill="background1"/>
            <w:vAlign w:val="center"/>
          </w:tcPr>
          <w:p w14:paraId="0E254D73" w14:textId="77777777" w:rsidR="00B80B48" w:rsidRPr="00D85E93" w:rsidRDefault="00B80B48" w:rsidP="003E05F7">
            <w:pPr>
              <w:widowControl w:val="0"/>
              <w:spacing w:after="0" w:line="240" w:lineRule="auto"/>
              <w:ind w:hanging="10"/>
              <w:jc w:val="center"/>
              <w:rPr>
                <w:rFonts w:eastAsia="Microsoft Sans Serif" w:cstheme="minorHAnsi"/>
                <w:sz w:val="22"/>
                <w:szCs w:val="22"/>
                <w:lang w:bidi="lt-LT"/>
              </w:rPr>
            </w:pPr>
            <w:r w:rsidRPr="00D85E93">
              <w:rPr>
                <w:rFonts w:eastAsia="Microsoft Sans Serif" w:cstheme="minorHAnsi"/>
                <w:sz w:val="22"/>
                <w:szCs w:val="22"/>
                <w:lang w:bidi="lt-LT"/>
              </w:rPr>
              <w:t>vnt.</w:t>
            </w:r>
          </w:p>
        </w:tc>
        <w:tc>
          <w:tcPr>
            <w:tcW w:w="709" w:type="dxa"/>
            <w:tcBorders>
              <w:top w:val="single" w:sz="4" w:space="0" w:color="auto"/>
              <w:left w:val="single" w:sz="4" w:space="0" w:color="auto"/>
              <w:bottom w:val="single" w:sz="4" w:space="0" w:color="auto"/>
            </w:tcBorders>
            <w:shd w:val="clear" w:color="auto" w:fill="FFFFFF" w:themeFill="background1"/>
          </w:tcPr>
          <w:p w14:paraId="4818DAD8" w14:textId="77777777" w:rsidR="00B80B48" w:rsidRPr="00954F69" w:rsidRDefault="00B80B48" w:rsidP="003E05F7">
            <w:pPr>
              <w:widowControl w:val="0"/>
              <w:spacing w:after="0" w:line="240" w:lineRule="auto"/>
              <w:jc w:val="center"/>
              <w:rPr>
                <w:rFonts w:eastAsia="Microsoft Sans Serif" w:cstheme="minorHAnsi"/>
                <w:sz w:val="22"/>
                <w:szCs w:val="22"/>
                <w:lang w:bidi="lt-LT"/>
              </w:rPr>
            </w:pPr>
            <w:r w:rsidRPr="00954F69">
              <w:rPr>
                <w:rFonts w:eastAsia="Microsoft Sans Serif" w:cstheme="minorHAnsi"/>
                <w:sz w:val="22"/>
                <w:szCs w:val="22"/>
                <w:lang w:bidi="lt-LT"/>
              </w:rPr>
              <w:t>5</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059EF"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D716AB"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r>
      <w:tr w:rsidR="00B80B48" w:rsidRPr="00D85E93" w14:paraId="7B667201" w14:textId="77777777" w:rsidTr="00B80B48">
        <w:trPr>
          <w:gridAfter w:val="1"/>
          <w:wAfter w:w="6" w:type="dxa"/>
        </w:trPr>
        <w:tc>
          <w:tcPr>
            <w:tcW w:w="939" w:type="dxa"/>
            <w:tcBorders>
              <w:top w:val="single" w:sz="4" w:space="0" w:color="auto"/>
              <w:left w:val="single" w:sz="4" w:space="0" w:color="auto"/>
              <w:bottom w:val="single" w:sz="4" w:space="0" w:color="auto"/>
            </w:tcBorders>
            <w:shd w:val="clear" w:color="auto" w:fill="FFFFFF" w:themeFill="background1"/>
            <w:vAlign w:val="center"/>
          </w:tcPr>
          <w:p w14:paraId="11B08787"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r>
              <w:rPr>
                <w:rFonts w:eastAsia="Microsoft Sans Serif" w:cstheme="minorHAnsi"/>
                <w:sz w:val="22"/>
                <w:szCs w:val="22"/>
                <w:lang w:bidi="lt-LT"/>
              </w:rPr>
              <w:t>2.3.</w:t>
            </w:r>
          </w:p>
        </w:tc>
        <w:tc>
          <w:tcPr>
            <w:tcW w:w="4023" w:type="dxa"/>
            <w:tcBorders>
              <w:top w:val="single" w:sz="4" w:space="0" w:color="auto"/>
              <w:left w:val="single" w:sz="4" w:space="0" w:color="auto"/>
              <w:bottom w:val="single" w:sz="4" w:space="0" w:color="auto"/>
            </w:tcBorders>
            <w:shd w:val="clear" w:color="auto" w:fill="FFFFFF" w:themeFill="background1"/>
          </w:tcPr>
          <w:p w14:paraId="3C4C0C1A" w14:textId="77777777" w:rsidR="00B80B48" w:rsidRPr="00D85E93" w:rsidRDefault="00B80B48" w:rsidP="003E05F7">
            <w:pPr>
              <w:widowControl w:val="0"/>
              <w:spacing w:after="0" w:line="240" w:lineRule="auto"/>
              <w:jc w:val="both"/>
              <w:rPr>
                <w:rFonts w:eastAsia="Calibri" w:cstheme="minorHAnsi"/>
                <w:b/>
                <w:bCs/>
                <w:color w:val="000000" w:themeColor="text1"/>
                <w:sz w:val="22"/>
                <w:szCs w:val="22"/>
              </w:rPr>
            </w:pPr>
            <w:r w:rsidRPr="003E05F7">
              <w:rPr>
                <w:rFonts w:eastAsia="Calibri" w:cstheme="minorHAnsi"/>
                <w:b/>
                <w:bCs/>
                <w:color w:val="000000" w:themeColor="text1"/>
                <w:sz w:val="22"/>
                <w:szCs w:val="22"/>
              </w:rPr>
              <w:t>Žoliapjovė-augalų smulkintuvas</w:t>
            </w:r>
            <w:r w:rsidRPr="00D85E93">
              <w:rPr>
                <w:rFonts w:eastAsia="Times New Roman" w:cstheme="minorHAnsi"/>
                <w:i/>
                <w:iCs/>
                <w:color w:val="00B050"/>
                <w:sz w:val="22"/>
                <w:szCs w:val="22"/>
              </w:rPr>
              <w:t>(įrašoma traktoriaus gamintojas ir (markė) modelis)</w:t>
            </w:r>
          </w:p>
        </w:tc>
        <w:tc>
          <w:tcPr>
            <w:tcW w:w="708" w:type="dxa"/>
            <w:tcBorders>
              <w:top w:val="single" w:sz="4" w:space="0" w:color="auto"/>
              <w:left w:val="single" w:sz="4" w:space="0" w:color="auto"/>
              <w:bottom w:val="single" w:sz="4" w:space="0" w:color="auto"/>
            </w:tcBorders>
            <w:shd w:val="clear" w:color="auto" w:fill="FFFFFF" w:themeFill="background1"/>
            <w:vAlign w:val="center"/>
          </w:tcPr>
          <w:p w14:paraId="4C7914EA" w14:textId="77777777" w:rsidR="00B80B48" w:rsidRPr="00D85E93" w:rsidRDefault="00B80B48" w:rsidP="003E05F7">
            <w:pPr>
              <w:widowControl w:val="0"/>
              <w:spacing w:after="0" w:line="240" w:lineRule="auto"/>
              <w:ind w:hanging="10"/>
              <w:jc w:val="center"/>
              <w:rPr>
                <w:rFonts w:eastAsia="Microsoft Sans Serif" w:cstheme="minorHAnsi"/>
                <w:sz w:val="22"/>
                <w:szCs w:val="22"/>
                <w:lang w:bidi="lt-LT"/>
              </w:rPr>
            </w:pPr>
            <w:r w:rsidRPr="00D85E93">
              <w:rPr>
                <w:rFonts w:eastAsia="Microsoft Sans Serif" w:cstheme="minorHAnsi"/>
                <w:sz w:val="22"/>
                <w:szCs w:val="22"/>
                <w:lang w:bidi="lt-LT"/>
              </w:rPr>
              <w:t>vnt.</w:t>
            </w:r>
          </w:p>
        </w:tc>
        <w:tc>
          <w:tcPr>
            <w:tcW w:w="709" w:type="dxa"/>
            <w:tcBorders>
              <w:top w:val="single" w:sz="4" w:space="0" w:color="auto"/>
              <w:left w:val="single" w:sz="4" w:space="0" w:color="auto"/>
              <w:bottom w:val="single" w:sz="4" w:space="0" w:color="auto"/>
            </w:tcBorders>
            <w:shd w:val="clear" w:color="auto" w:fill="FFFFFF" w:themeFill="background1"/>
            <w:vAlign w:val="center"/>
          </w:tcPr>
          <w:p w14:paraId="5C243C2F" w14:textId="77777777" w:rsidR="00B80B48" w:rsidRPr="00954F69" w:rsidRDefault="00B80B48" w:rsidP="003E05F7">
            <w:pPr>
              <w:widowControl w:val="0"/>
              <w:spacing w:after="0" w:line="240" w:lineRule="auto"/>
              <w:jc w:val="center"/>
              <w:rPr>
                <w:rFonts w:eastAsia="Microsoft Sans Serif" w:cstheme="minorHAnsi"/>
                <w:sz w:val="22"/>
                <w:szCs w:val="22"/>
                <w:lang w:bidi="lt-LT"/>
              </w:rPr>
            </w:pPr>
            <w:r w:rsidRPr="00954F69">
              <w:rPr>
                <w:rFonts w:eastAsia="Microsoft Sans Serif" w:cstheme="minorHAnsi"/>
                <w:sz w:val="22"/>
                <w:szCs w:val="22"/>
                <w:lang w:bidi="lt-LT"/>
              </w:rPr>
              <w:t>5</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5B57B"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2B02ACA"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r>
      <w:tr w:rsidR="00B80B48" w:rsidRPr="00D85E93" w14:paraId="02399CF8" w14:textId="77777777" w:rsidTr="00B80B48">
        <w:trPr>
          <w:gridAfter w:val="1"/>
          <w:wAfter w:w="6" w:type="dxa"/>
        </w:trPr>
        <w:tc>
          <w:tcPr>
            <w:tcW w:w="939" w:type="dxa"/>
            <w:tcBorders>
              <w:top w:val="single" w:sz="4" w:space="0" w:color="auto"/>
              <w:left w:val="single" w:sz="4" w:space="0" w:color="auto"/>
              <w:bottom w:val="single" w:sz="4" w:space="0" w:color="auto"/>
            </w:tcBorders>
            <w:shd w:val="clear" w:color="auto" w:fill="FFFFFF" w:themeFill="background1"/>
            <w:vAlign w:val="center"/>
          </w:tcPr>
          <w:p w14:paraId="24307C69"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r>
              <w:rPr>
                <w:rFonts w:eastAsia="Microsoft Sans Serif" w:cstheme="minorHAnsi"/>
                <w:sz w:val="22"/>
                <w:szCs w:val="22"/>
                <w:lang w:bidi="lt-LT"/>
              </w:rPr>
              <w:t>2.4.</w:t>
            </w:r>
          </w:p>
        </w:tc>
        <w:tc>
          <w:tcPr>
            <w:tcW w:w="4023" w:type="dxa"/>
            <w:tcBorders>
              <w:top w:val="single" w:sz="4" w:space="0" w:color="auto"/>
              <w:left w:val="single" w:sz="4" w:space="0" w:color="auto"/>
              <w:bottom w:val="single" w:sz="4" w:space="0" w:color="auto"/>
            </w:tcBorders>
            <w:shd w:val="clear" w:color="auto" w:fill="FFFFFF" w:themeFill="background1"/>
          </w:tcPr>
          <w:p w14:paraId="73219F49" w14:textId="77777777" w:rsidR="00B80B48" w:rsidRPr="00D85E93" w:rsidRDefault="00B80B48" w:rsidP="003E05F7">
            <w:pPr>
              <w:widowControl w:val="0"/>
              <w:spacing w:after="0" w:line="240" w:lineRule="auto"/>
              <w:jc w:val="both"/>
              <w:rPr>
                <w:rFonts w:eastAsia="Calibri" w:cstheme="minorHAnsi"/>
                <w:b/>
                <w:bCs/>
                <w:color w:val="000000" w:themeColor="text1"/>
                <w:sz w:val="22"/>
                <w:szCs w:val="22"/>
              </w:rPr>
            </w:pPr>
            <w:r w:rsidRPr="003E05F7">
              <w:rPr>
                <w:rFonts w:eastAsia="Calibri" w:cstheme="minorHAnsi"/>
                <w:b/>
                <w:bCs/>
                <w:color w:val="000000" w:themeColor="text1"/>
                <w:sz w:val="22"/>
                <w:szCs w:val="22"/>
              </w:rPr>
              <w:t>Smėlio-druskos barstytuvas</w:t>
            </w:r>
            <w:r w:rsidRPr="00D85E93">
              <w:rPr>
                <w:rFonts w:eastAsia="Times New Roman" w:cstheme="minorHAnsi"/>
                <w:i/>
                <w:iCs/>
                <w:color w:val="00B050"/>
                <w:sz w:val="22"/>
                <w:szCs w:val="22"/>
              </w:rPr>
              <w:t>(įrašoma traktoriaus gamintojas ir (markė) modelis)</w:t>
            </w:r>
          </w:p>
        </w:tc>
        <w:tc>
          <w:tcPr>
            <w:tcW w:w="708" w:type="dxa"/>
            <w:tcBorders>
              <w:top w:val="single" w:sz="4" w:space="0" w:color="auto"/>
              <w:left w:val="single" w:sz="4" w:space="0" w:color="auto"/>
              <w:bottom w:val="single" w:sz="4" w:space="0" w:color="auto"/>
            </w:tcBorders>
            <w:shd w:val="clear" w:color="auto" w:fill="FFFFFF" w:themeFill="background1"/>
            <w:vAlign w:val="center"/>
          </w:tcPr>
          <w:p w14:paraId="6BE896DF" w14:textId="77777777" w:rsidR="00B80B48" w:rsidRPr="00D85E93" w:rsidRDefault="00B80B48" w:rsidP="003E05F7">
            <w:pPr>
              <w:widowControl w:val="0"/>
              <w:spacing w:after="0" w:line="240" w:lineRule="auto"/>
              <w:ind w:hanging="10"/>
              <w:jc w:val="center"/>
              <w:rPr>
                <w:rFonts w:eastAsia="Microsoft Sans Serif" w:cstheme="minorHAnsi"/>
                <w:sz w:val="22"/>
                <w:szCs w:val="22"/>
                <w:lang w:bidi="lt-LT"/>
              </w:rPr>
            </w:pPr>
            <w:r w:rsidRPr="00D85E93">
              <w:rPr>
                <w:rFonts w:eastAsia="Microsoft Sans Serif" w:cstheme="minorHAnsi"/>
                <w:sz w:val="22"/>
                <w:szCs w:val="22"/>
                <w:lang w:bidi="lt-LT"/>
              </w:rPr>
              <w:t>vnt.</w:t>
            </w:r>
          </w:p>
        </w:tc>
        <w:tc>
          <w:tcPr>
            <w:tcW w:w="709" w:type="dxa"/>
            <w:tcBorders>
              <w:top w:val="single" w:sz="4" w:space="0" w:color="auto"/>
              <w:left w:val="single" w:sz="4" w:space="0" w:color="auto"/>
              <w:bottom w:val="single" w:sz="4" w:space="0" w:color="auto"/>
            </w:tcBorders>
            <w:shd w:val="clear" w:color="auto" w:fill="FFFFFF" w:themeFill="background1"/>
          </w:tcPr>
          <w:p w14:paraId="54F0E3D1" w14:textId="77777777" w:rsidR="00B80B48" w:rsidRPr="00954F69" w:rsidRDefault="00B80B48" w:rsidP="003E05F7">
            <w:pPr>
              <w:widowControl w:val="0"/>
              <w:spacing w:after="0" w:line="240" w:lineRule="auto"/>
              <w:jc w:val="center"/>
              <w:rPr>
                <w:rFonts w:eastAsia="Microsoft Sans Serif" w:cstheme="minorHAnsi"/>
                <w:sz w:val="22"/>
                <w:szCs w:val="22"/>
                <w:lang w:bidi="lt-LT"/>
              </w:rPr>
            </w:pPr>
            <w:r w:rsidRPr="00954F69">
              <w:rPr>
                <w:rFonts w:eastAsia="Microsoft Sans Serif" w:cstheme="minorHAnsi"/>
                <w:sz w:val="22"/>
                <w:szCs w:val="22"/>
                <w:lang w:bidi="lt-LT"/>
              </w:rPr>
              <w:t>5</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0BE0A"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2675BCC"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r>
      <w:tr w:rsidR="00B80B48" w:rsidRPr="00D85E93" w14:paraId="3C7FA92E" w14:textId="77777777" w:rsidTr="00B80B48">
        <w:trPr>
          <w:gridAfter w:val="1"/>
          <w:wAfter w:w="6" w:type="dxa"/>
        </w:trPr>
        <w:tc>
          <w:tcPr>
            <w:tcW w:w="939" w:type="dxa"/>
            <w:tcBorders>
              <w:top w:val="single" w:sz="4" w:space="0" w:color="auto"/>
              <w:left w:val="single" w:sz="4" w:space="0" w:color="auto"/>
              <w:bottom w:val="single" w:sz="4" w:space="0" w:color="auto"/>
            </w:tcBorders>
            <w:shd w:val="clear" w:color="auto" w:fill="FFFFFF" w:themeFill="background1"/>
            <w:vAlign w:val="center"/>
          </w:tcPr>
          <w:p w14:paraId="7747934F"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r>
              <w:rPr>
                <w:rFonts w:eastAsia="Microsoft Sans Serif" w:cstheme="minorHAnsi"/>
                <w:sz w:val="22"/>
                <w:szCs w:val="22"/>
                <w:lang w:bidi="lt-LT"/>
              </w:rPr>
              <w:t>2.5.</w:t>
            </w:r>
          </w:p>
        </w:tc>
        <w:tc>
          <w:tcPr>
            <w:tcW w:w="4023" w:type="dxa"/>
            <w:tcBorders>
              <w:top w:val="single" w:sz="4" w:space="0" w:color="auto"/>
              <w:left w:val="single" w:sz="4" w:space="0" w:color="auto"/>
              <w:bottom w:val="single" w:sz="4" w:space="0" w:color="auto"/>
            </w:tcBorders>
            <w:shd w:val="clear" w:color="auto" w:fill="FFFFFF" w:themeFill="background1"/>
          </w:tcPr>
          <w:p w14:paraId="0FEB26E7" w14:textId="77777777" w:rsidR="00B80B48" w:rsidRPr="00D85E93" w:rsidRDefault="00B80B48" w:rsidP="003E05F7">
            <w:pPr>
              <w:widowControl w:val="0"/>
              <w:spacing w:after="0" w:line="240" w:lineRule="auto"/>
              <w:jc w:val="both"/>
              <w:rPr>
                <w:rFonts w:eastAsia="Calibri" w:cstheme="minorHAnsi"/>
                <w:b/>
                <w:bCs/>
                <w:color w:val="000000" w:themeColor="text1"/>
                <w:sz w:val="22"/>
                <w:szCs w:val="22"/>
              </w:rPr>
            </w:pPr>
            <w:r w:rsidRPr="003E05F7">
              <w:rPr>
                <w:rFonts w:eastAsia="Calibri" w:cstheme="minorHAnsi"/>
                <w:b/>
                <w:bCs/>
                <w:color w:val="000000" w:themeColor="text1"/>
                <w:sz w:val="22"/>
                <w:szCs w:val="22"/>
              </w:rPr>
              <w:t>Priekaba registruojama 1,5 tonos</w:t>
            </w:r>
            <w:r>
              <w:rPr>
                <w:rFonts w:eastAsia="Calibri" w:cstheme="minorHAnsi"/>
                <w:b/>
                <w:bCs/>
                <w:color w:val="000000" w:themeColor="text1"/>
                <w:sz w:val="22"/>
                <w:szCs w:val="22"/>
              </w:rPr>
              <w:t xml:space="preserve"> </w:t>
            </w:r>
            <w:r w:rsidRPr="00D85E93">
              <w:rPr>
                <w:rFonts w:eastAsia="Times New Roman" w:cstheme="minorHAnsi"/>
                <w:i/>
                <w:iCs/>
                <w:color w:val="00B050"/>
                <w:sz w:val="22"/>
                <w:szCs w:val="22"/>
              </w:rPr>
              <w:t>(įrašoma traktoriaus gamintojas ir (markė) modelis)</w:t>
            </w:r>
          </w:p>
        </w:tc>
        <w:tc>
          <w:tcPr>
            <w:tcW w:w="708" w:type="dxa"/>
            <w:tcBorders>
              <w:top w:val="single" w:sz="4" w:space="0" w:color="auto"/>
              <w:left w:val="single" w:sz="4" w:space="0" w:color="auto"/>
              <w:bottom w:val="single" w:sz="4" w:space="0" w:color="auto"/>
            </w:tcBorders>
            <w:shd w:val="clear" w:color="auto" w:fill="FFFFFF" w:themeFill="background1"/>
            <w:vAlign w:val="center"/>
          </w:tcPr>
          <w:p w14:paraId="4B40375F" w14:textId="77777777" w:rsidR="00B80B48" w:rsidRPr="00D85E93" w:rsidRDefault="00B80B48" w:rsidP="003E05F7">
            <w:pPr>
              <w:widowControl w:val="0"/>
              <w:spacing w:after="0" w:line="240" w:lineRule="auto"/>
              <w:ind w:hanging="10"/>
              <w:jc w:val="center"/>
              <w:rPr>
                <w:rFonts w:eastAsia="Microsoft Sans Serif" w:cstheme="minorHAnsi"/>
                <w:sz w:val="22"/>
                <w:szCs w:val="22"/>
                <w:lang w:bidi="lt-LT"/>
              </w:rPr>
            </w:pPr>
            <w:r w:rsidRPr="00D85E93">
              <w:rPr>
                <w:rFonts w:eastAsia="Microsoft Sans Serif" w:cstheme="minorHAnsi"/>
                <w:sz w:val="22"/>
                <w:szCs w:val="22"/>
                <w:lang w:bidi="lt-LT"/>
              </w:rPr>
              <w:t>vnt.</w:t>
            </w:r>
          </w:p>
        </w:tc>
        <w:tc>
          <w:tcPr>
            <w:tcW w:w="709" w:type="dxa"/>
            <w:tcBorders>
              <w:top w:val="single" w:sz="4" w:space="0" w:color="auto"/>
              <w:left w:val="single" w:sz="4" w:space="0" w:color="auto"/>
              <w:bottom w:val="single" w:sz="4" w:space="0" w:color="auto"/>
            </w:tcBorders>
            <w:shd w:val="clear" w:color="auto" w:fill="FFFFFF" w:themeFill="background1"/>
          </w:tcPr>
          <w:p w14:paraId="79990DFA" w14:textId="77777777" w:rsidR="00B80B48" w:rsidRPr="00954F69" w:rsidRDefault="00B80B48" w:rsidP="003E05F7">
            <w:pPr>
              <w:widowControl w:val="0"/>
              <w:spacing w:after="0" w:line="240" w:lineRule="auto"/>
              <w:jc w:val="center"/>
              <w:rPr>
                <w:rFonts w:eastAsia="Microsoft Sans Serif" w:cstheme="minorHAnsi"/>
                <w:sz w:val="22"/>
                <w:szCs w:val="22"/>
                <w:lang w:bidi="lt-LT"/>
              </w:rPr>
            </w:pPr>
            <w:r w:rsidRPr="00954F69">
              <w:rPr>
                <w:rFonts w:eastAsia="Microsoft Sans Serif" w:cstheme="minorHAnsi"/>
                <w:sz w:val="22"/>
                <w:szCs w:val="22"/>
                <w:lang w:bidi="lt-LT"/>
              </w:rPr>
              <w:t>5</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A212F"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980189" w14:textId="77777777" w:rsidR="00B80B48" w:rsidRPr="00D85E93" w:rsidRDefault="00B80B48" w:rsidP="003E05F7">
            <w:pPr>
              <w:widowControl w:val="0"/>
              <w:spacing w:after="0" w:line="240" w:lineRule="auto"/>
              <w:jc w:val="center"/>
              <w:rPr>
                <w:rFonts w:eastAsia="Microsoft Sans Serif" w:cstheme="minorHAnsi"/>
                <w:sz w:val="22"/>
                <w:szCs w:val="22"/>
                <w:lang w:bidi="lt-LT"/>
              </w:rPr>
            </w:pPr>
          </w:p>
        </w:tc>
      </w:tr>
      <w:tr w:rsidR="00B80B48" w:rsidRPr="00D85E93" w14:paraId="441F1486" w14:textId="77777777" w:rsidTr="00B80B48">
        <w:trPr>
          <w:trHeight w:val="561"/>
        </w:trPr>
        <w:tc>
          <w:tcPr>
            <w:tcW w:w="637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A1D56" w14:textId="77777777" w:rsidR="00B80B48" w:rsidRPr="00D85E93" w:rsidRDefault="00B80B48" w:rsidP="00D85E93">
            <w:pPr>
              <w:widowControl w:val="0"/>
              <w:spacing w:after="0" w:line="240" w:lineRule="auto"/>
              <w:jc w:val="right"/>
              <w:rPr>
                <w:rFonts w:eastAsia="Microsoft Sans Serif" w:cstheme="minorHAnsi"/>
                <w:b/>
                <w:bCs/>
                <w:sz w:val="22"/>
                <w:szCs w:val="22"/>
                <w:lang w:bidi="lt-LT"/>
              </w:rPr>
            </w:pPr>
            <w:r w:rsidRPr="00D85E93">
              <w:rPr>
                <w:rFonts w:eastAsia="Microsoft Sans Serif" w:cstheme="minorHAnsi"/>
                <w:b/>
                <w:bCs/>
                <w:sz w:val="22"/>
                <w:szCs w:val="22"/>
                <w:lang w:bidi="lt-LT"/>
              </w:rPr>
              <w:t>Pasiūlymo kaina, Eur be PVM</w:t>
            </w:r>
          </w:p>
        </w:tc>
        <w:tc>
          <w:tcPr>
            <w:tcW w:w="170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414A1" w14:textId="77777777" w:rsidR="00B80B48" w:rsidRPr="00D85E93" w:rsidRDefault="00B80B48" w:rsidP="00D85E93">
            <w:pPr>
              <w:widowControl w:val="0"/>
              <w:spacing w:after="0" w:line="240" w:lineRule="auto"/>
              <w:jc w:val="right"/>
              <w:rPr>
                <w:rFonts w:eastAsia="Microsoft Sans Serif" w:cstheme="minorHAnsi"/>
                <w:b/>
                <w:bCs/>
                <w:sz w:val="22"/>
                <w:szCs w:val="22"/>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E83AA9" w14:textId="77777777" w:rsidR="00B80B48" w:rsidRPr="00D85E93" w:rsidRDefault="00B80B48" w:rsidP="00D85E93">
            <w:pPr>
              <w:widowControl w:val="0"/>
              <w:spacing w:after="0" w:line="240" w:lineRule="auto"/>
              <w:jc w:val="right"/>
              <w:rPr>
                <w:rFonts w:eastAsia="Microsoft Sans Serif" w:cstheme="minorHAnsi"/>
                <w:b/>
                <w:bCs/>
                <w:sz w:val="22"/>
                <w:szCs w:val="22"/>
                <w:lang w:bidi="lt-LT"/>
              </w:rPr>
            </w:pPr>
          </w:p>
        </w:tc>
      </w:tr>
      <w:tr w:rsidR="00B80B48" w:rsidRPr="00D85E93" w14:paraId="33AB6A3A" w14:textId="77777777" w:rsidTr="00B80B48">
        <w:trPr>
          <w:trHeight w:val="427"/>
        </w:trPr>
        <w:tc>
          <w:tcPr>
            <w:tcW w:w="637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7633C2E" w14:textId="77777777" w:rsidR="00B80B48" w:rsidRPr="00D85E93" w:rsidRDefault="00B80B48" w:rsidP="003E05F7">
            <w:pPr>
              <w:widowControl w:val="0"/>
              <w:spacing w:after="0" w:line="240" w:lineRule="auto"/>
              <w:jc w:val="right"/>
              <w:rPr>
                <w:rFonts w:eastAsia="Microsoft Sans Serif" w:cstheme="minorHAnsi"/>
                <w:b/>
                <w:bCs/>
                <w:sz w:val="22"/>
                <w:szCs w:val="22"/>
                <w:highlight w:val="yellow"/>
                <w:lang w:bidi="lt-LT"/>
              </w:rPr>
            </w:pPr>
            <w:r w:rsidRPr="00D85E93">
              <w:rPr>
                <w:rFonts w:eastAsia="Microsoft Sans Serif" w:cstheme="minorHAnsi"/>
                <w:b/>
                <w:bCs/>
                <w:sz w:val="22"/>
                <w:szCs w:val="22"/>
                <w:lang w:bidi="lt-LT"/>
              </w:rPr>
              <w:t>PVM (21%)* :</w:t>
            </w:r>
          </w:p>
        </w:tc>
        <w:tc>
          <w:tcPr>
            <w:tcW w:w="1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08B94E" w14:textId="77777777" w:rsidR="00B80B48" w:rsidRPr="00D85E93" w:rsidRDefault="00B80B48" w:rsidP="003E05F7">
            <w:pPr>
              <w:widowControl w:val="0"/>
              <w:spacing w:after="0" w:line="240" w:lineRule="auto"/>
              <w:ind w:hanging="14"/>
              <w:jc w:val="right"/>
              <w:rPr>
                <w:rFonts w:eastAsia="Microsoft Sans Serif" w:cstheme="minorHAnsi"/>
                <w:b/>
                <w:bCs/>
                <w:sz w:val="22"/>
                <w:szCs w:val="22"/>
                <w:highlight w:val="yellow"/>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AB9C446" w14:textId="77777777" w:rsidR="00B80B48" w:rsidRPr="00D85E93" w:rsidRDefault="00B80B48" w:rsidP="003E05F7">
            <w:pPr>
              <w:widowControl w:val="0"/>
              <w:spacing w:after="0" w:line="240" w:lineRule="auto"/>
              <w:ind w:hanging="14"/>
              <w:jc w:val="right"/>
              <w:rPr>
                <w:rFonts w:eastAsia="Microsoft Sans Serif" w:cstheme="minorHAnsi"/>
                <w:b/>
                <w:bCs/>
                <w:sz w:val="22"/>
                <w:szCs w:val="22"/>
                <w:highlight w:val="yellow"/>
                <w:lang w:bidi="lt-LT"/>
              </w:rPr>
            </w:pPr>
          </w:p>
        </w:tc>
      </w:tr>
      <w:tr w:rsidR="00B80B48" w:rsidRPr="00D85E93" w14:paraId="6C76C34D" w14:textId="77777777" w:rsidTr="00B80B48">
        <w:trPr>
          <w:trHeight w:val="547"/>
        </w:trPr>
        <w:tc>
          <w:tcPr>
            <w:tcW w:w="637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21700C5" w14:textId="77777777" w:rsidR="00B80B48" w:rsidRPr="00D85E93" w:rsidRDefault="00B80B48" w:rsidP="003E05F7">
            <w:pPr>
              <w:widowControl w:val="0"/>
              <w:spacing w:after="0" w:line="240" w:lineRule="auto"/>
              <w:ind w:hanging="14"/>
              <w:jc w:val="right"/>
              <w:rPr>
                <w:rFonts w:eastAsia="Microsoft Sans Serif" w:cstheme="minorHAnsi"/>
                <w:b/>
                <w:bCs/>
                <w:sz w:val="22"/>
                <w:szCs w:val="22"/>
                <w:lang w:bidi="lt-LT"/>
              </w:rPr>
            </w:pPr>
            <w:r w:rsidRPr="00D85E93">
              <w:rPr>
                <w:rFonts w:eastAsia="Microsoft Sans Serif" w:cstheme="minorHAnsi"/>
                <w:b/>
                <w:bCs/>
                <w:sz w:val="22"/>
                <w:szCs w:val="22"/>
                <w:lang w:bidi="lt-LT"/>
              </w:rPr>
              <w:t xml:space="preserve">Pasiūlymo kaina, Eur su PVM </w:t>
            </w:r>
          </w:p>
        </w:tc>
        <w:tc>
          <w:tcPr>
            <w:tcW w:w="1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7856D44" w14:textId="77777777" w:rsidR="00B80B48" w:rsidRPr="00D85E93" w:rsidRDefault="00B80B48" w:rsidP="003E05F7">
            <w:pPr>
              <w:widowControl w:val="0"/>
              <w:spacing w:after="0" w:line="240" w:lineRule="auto"/>
              <w:ind w:hanging="14"/>
              <w:jc w:val="right"/>
              <w:rPr>
                <w:rFonts w:eastAsia="Microsoft Sans Serif" w:cstheme="minorHAnsi"/>
                <w:b/>
                <w:bCs/>
                <w:sz w:val="22"/>
                <w:szCs w:val="22"/>
                <w:lang w:bidi="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BDB287" w14:textId="77777777" w:rsidR="00B80B48" w:rsidRPr="00D85E93" w:rsidRDefault="00B80B48" w:rsidP="003E05F7">
            <w:pPr>
              <w:widowControl w:val="0"/>
              <w:spacing w:after="0" w:line="240" w:lineRule="auto"/>
              <w:ind w:hanging="14"/>
              <w:jc w:val="right"/>
              <w:rPr>
                <w:rFonts w:eastAsia="Microsoft Sans Serif" w:cstheme="minorHAnsi"/>
                <w:b/>
                <w:bCs/>
                <w:sz w:val="22"/>
                <w:szCs w:val="22"/>
                <w:lang w:bidi="lt-LT"/>
              </w:rPr>
            </w:pPr>
          </w:p>
        </w:tc>
      </w:tr>
    </w:tbl>
    <w:p w14:paraId="232F4E25" w14:textId="77777777" w:rsidR="00D85E93" w:rsidRPr="00D85E93" w:rsidRDefault="00D85E93" w:rsidP="00D85E93">
      <w:pPr>
        <w:pStyle w:val="ListParagraph"/>
        <w:spacing w:after="0" w:line="240" w:lineRule="auto"/>
        <w:rPr>
          <w:rFonts w:cstheme="minorHAnsi"/>
          <w:sz w:val="22"/>
          <w:szCs w:val="22"/>
        </w:rPr>
      </w:pPr>
    </w:p>
    <w:p w14:paraId="68D5ADF1" w14:textId="77777777" w:rsidR="00D85E93" w:rsidRPr="00D85E93" w:rsidRDefault="00D85E93" w:rsidP="00D85E93">
      <w:pPr>
        <w:pStyle w:val="ListParagraph"/>
        <w:numPr>
          <w:ilvl w:val="1"/>
          <w:numId w:val="26"/>
        </w:numPr>
        <w:spacing w:after="0" w:line="240" w:lineRule="auto"/>
        <w:jc w:val="both"/>
        <w:rPr>
          <w:rFonts w:cstheme="minorHAnsi"/>
          <w:sz w:val="22"/>
          <w:szCs w:val="22"/>
        </w:rPr>
      </w:pPr>
      <w:r w:rsidRPr="00D85E93">
        <w:rPr>
          <w:rFonts w:cstheme="minorHAnsi"/>
          <w:sz w:val="22"/>
          <w:szCs w:val="22"/>
        </w:rPr>
        <w:t xml:space="preserve"> Pasiūlymo kaina EUR su PVM žodžiais: __________________________________________________</w:t>
      </w:r>
    </w:p>
    <w:p w14:paraId="687EE1D9" w14:textId="77777777" w:rsidR="00D85E93" w:rsidRPr="00D85E93" w:rsidRDefault="00D85E93" w:rsidP="00D85E93">
      <w:pPr>
        <w:pStyle w:val="ListParagraph"/>
        <w:spacing w:after="0" w:line="240" w:lineRule="auto"/>
        <w:rPr>
          <w:rFonts w:cstheme="minorHAnsi"/>
          <w:sz w:val="22"/>
          <w:szCs w:val="22"/>
        </w:rPr>
      </w:pPr>
    </w:p>
    <w:p w14:paraId="66AB1FDD" w14:textId="77777777" w:rsidR="00D85E93" w:rsidRPr="00D85E93" w:rsidRDefault="00D85E93" w:rsidP="00D85E93">
      <w:pPr>
        <w:pStyle w:val="ListParagraph"/>
        <w:numPr>
          <w:ilvl w:val="1"/>
          <w:numId w:val="26"/>
        </w:numPr>
        <w:spacing w:after="0" w:line="240" w:lineRule="auto"/>
        <w:jc w:val="both"/>
        <w:rPr>
          <w:rFonts w:eastAsia="Calibri" w:cstheme="minorHAnsi"/>
          <w:sz w:val="22"/>
          <w:szCs w:val="22"/>
        </w:rPr>
      </w:pPr>
      <w:r w:rsidRPr="00D85E93">
        <w:rPr>
          <w:rFonts w:eastAsia="Calibri" w:cstheme="minorHAnsi"/>
          <w:sz w:val="22"/>
          <w:szCs w:val="22"/>
        </w:rPr>
        <w:t>* Jei „PVM“ laukas nepildomas, nurodykite priežastis, dėl kurių PVM nemokamas: __________________________________________________</w:t>
      </w:r>
    </w:p>
    <w:p w14:paraId="4DF25FEA" w14:textId="77777777" w:rsidR="00D85E93" w:rsidRPr="00D85E93" w:rsidRDefault="00D85E93" w:rsidP="00D85E93">
      <w:pPr>
        <w:spacing w:after="0" w:line="240" w:lineRule="auto"/>
        <w:jc w:val="center"/>
        <w:rPr>
          <w:rFonts w:cstheme="minorHAnsi"/>
          <w:b/>
          <w:bCs/>
          <w:sz w:val="22"/>
          <w:szCs w:val="22"/>
        </w:rPr>
      </w:pPr>
    </w:p>
    <w:p w14:paraId="66566CCC" w14:textId="77777777" w:rsidR="00D85E93" w:rsidRPr="00954F69" w:rsidRDefault="00D85E93" w:rsidP="00D85E93">
      <w:pPr>
        <w:widowControl w:val="0"/>
        <w:spacing w:after="0" w:line="240" w:lineRule="auto"/>
        <w:ind w:left="23" w:hanging="23"/>
        <w:jc w:val="both"/>
        <w:rPr>
          <w:rFonts w:eastAsia="Calibri" w:cstheme="minorHAnsi"/>
          <w:b/>
          <w:bCs/>
          <w:sz w:val="22"/>
          <w:szCs w:val="22"/>
          <w14:ligatures w14:val="standardContextual"/>
        </w:rPr>
      </w:pPr>
      <w:r w:rsidRPr="00D85E93">
        <w:rPr>
          <w:rFonts w:eastAsia="Times New Roman" w:cstheme="minorHAnsi"/>
          <w:b/>
          <w:bCs/>
          <w:sz w:val="22"/>
          <w:szCs w:val="22"/>
          <w:lang w:eastAsia="en-US"/>
          <w14:ligatures w14:val="standardContextual"/>
        </w:rPr>
        <w:t xml:space="preserve">Antras </w:t>
      </w:r>
      <w:r w:rsidRPr="00D85E93">
        <w:rPr>
          <w:rFonts w:eastAsia="Calibri" w:cstheme="minorHAnsi"/>
          <w:b/>
          <w:bCs/>
          <w:sz w:val="22"/>
          <w:szCs w:val="22"/>
          <w14:ligatures w14:val="standardContextual"/>
        </w:rPr>
        <w:t xml:space="preserve">kriterijus – papildomas </w:t>
      </w:r>
      <w:r w:rsidRPr="00954F69">
        <w:rPr>
          <w:rFonts w:eastAsia="Calibri" w:cstheme="minorHAnsi"/>
          <w:b/>
          <w:bCs/>
          <w:sz w:val="22"/>
          <w:szCs w:val="22"/>
          <w14:ligatures w14:val="standardContextual"/>
        </w:rPr>
        <w:t>traktorių garantinis terminas (B):</w:t>
      </w:r>
    </w:p>
    <w:tbl>
      <w:tblPr>
        <w:tblpPr w:leftFromText="180" w:rightFromText="180" w:vertAnchor="text"/>
        <w:tblW w:w="10055" w:type="dxa"/>
        <w:tblCellMar>
          <w:left w:w="0" w:type="dxa"/>
          <w:right w:w="0" w:type="dxa"/>
        </w:tblCellMar>
        <w:tblLook w:val="04A0" w:firstRow="1" w:lastRow="0" w:firstColumn="1" w:lastColumn="0" w:noHBand="0" w:noVBand="1"/>
      </w:tblPr>
      <w:tblGrid>
        <w:gridCol w:w="557"/>
        <w:gridCol w:w="2085"/>
        <w:gridCol w:w="7413"/>
      </w:tblGrid>
      <w:tr w:rsidR="00D85E93" w:rsidRPr="00954F69" w14:paraId="60F15A35" w14:textId="77777777" w:rsidTr="00D85E93">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8B151" w14:textId="77777777" w:rsidR="00D85E93" w:rsidRPr="00954F69" w:rsidRDefault="00D85E93" w:rsidP="00D85E93">
            <w:pPr>
              <w:spacing w:after="0" w:line="240" w:lineRule="auto"/>
              <w:jc w:val="both"/>
              <w:rPr>
                <w:rFonts w:eastAsia="Calibri" w:cstheme="minorHAnsi"/>
                <w:sz w:val="22"/>
                <w:szCs w:val="22"/>
                <w:lang w:eastAsia="en-US"/>
                <w14:ligatures w14:val="standardContextual"/>
              </w:rPr>
            </w:pPr>
            <w:bookmarkStart w:id="64" w:name="_Toc148591827"/>
            <w:bookmarkStart w:id="65" w:name="_Toc148591379"/>
            <w:r w:rsidRPr="00954F69">
              <w:rPr>
                <w:rFonts w:eastAsia="Calibri" w:cstheme="minorHAnsi"/>
                <w:sz w:val="22"/>
                <w:szCs w:val="22"/>
                <w:lang w:eastAsia="en-US"/>
                <w14:ligatures w14:val="standardContextual"/>
              </w:rPr>
              <w:t>Eil. Nr.</w:t>
            </w:r>
            <w:bookmarkEnd w:id="64"/>
            <w:bookmarkEnd w:id="65"/>
          </w:p>
        </w:tc>
        <w:tc>
          <w:tcPr>
            <w:tcW w:w="2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D736C9" w14:textId="77777777" w:rsidR="00D85E93" w:rsidRPr="00954F69" w:rsidRDefault="00D85E93" w:rsidP="00D85E93">
            <w:pPr>
              <w:spacing w:after="0" w:line="240" w:lineRule="auto"/>
              <w:jc w:val="both"/>
              <w:rPr>
                <w:rFonts w:eastAsia="Calibri" w:cstheme="minorHAnsi"/>
                <w:sz w:val="22"/>
                <w:szCs w:val="22"/>
                <w:lang w:eastAsia="en-US"/>
                <w14:ligatures w14:val="standardContextual"/>
              </w:rPr>
            </w:pPr>
            <w:bookmarkStart w:id="66" w:name="_Toc148591828"/>
            <w:bookmarkStart w:id="67" w:name="_Toc148591380"/>
            <w:r w:rsidRPr="00954F69">
              <w:rPr>
                <w:rFonts w:eastAsia="Calibri" w:cstheme="minorHAnsi"/>
                <w:sz w:val="22"/>
                <w:szCs w:val="22"/>
                <w:lang w:eastAsia="en-US"/>
                <w14:ligatures w14:val="standardContextual"/>
              </w:rPr>
              <w:t>Kokybės kriterijai</w:t>
            </w:r>
            <w:bookmarkEnd w:id="66"/>
            <w:bookmarkEnd w:id="67"/>
            <w:r w:rsidRPr="00954F69">
              <w:rPr>
                <w:rFonts w:eastAsia="Calibri" w:cstheme="minorHAnsi"/>
                <w:sz w:val="22"/>
                <w:szCs w:val="22"/>
                <w:lang w:eastAsia="en-US"/>
                <w14:ligatures w14:val="standardContextual"/>
              </w:rPr>
              <w:t xml:space="preserve"> </w:t>
            </w:r>
          </w:p>
        </w:tc>
        <w:tc>
          <w:tcPr>
            <w:tcW w:w="7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5D85FF" w14:textId="77777777" w:rsidR="00D85E93" w:rsidRPr="00954F69" w:rsidRDefault="00D85E93" w:rsidP="00D56167">
            <w:pPr>
              <w:spacing w:after="0" w:line="240" w:lineRule="auto"/>
              <w:jc w:val="center"/>
              <w:rPr>
                <w:rFonts w:eastAsia="Calibri" w:cstheme="minorHAnsi"/>
                <w:i/>
                <w:iCs/>
                <w:color w:val="FF0000"/>
                <w:sz w:val="22"/>
                <w:szCs w:val="22"/>
                <w:lang w:eastAsia="en-US"/>
                <w14:ligatures w14:val="standardContextual"/>
              </w:rPr>
            </w:pPr>
            <w:bookmarkStart w:id="68" w:name="_Toc148591829"/>
            <w:bookmarkStart w:id="69" w:name="_Toc148591381"/>
            <w:r w:rsidRPr="00954F69">
              <w:rPr>
                <w:rFonts w:eastAsia="Calibri" w:cstheme="minorHAnsi"/>
                <w:sz w:val="22"/>
                <w:szCs w:val="22"/>
                <w:lang w:eastAsia="en-US"/>
                <w14:ligatures w14:val="standardContextual"/>
              </w:rPr>
              <w:t>Rodiklių reikšmės</w:t>
            </w:r>
            <w:bookmarkEnd w:id="68"/>
            <w:bookmarkEnd w:id="69"/>
            <w:r w:rsidRPr="00954F69">
              <w:rPr>
                <w:rFonts w:eastAsia="Calibri" w:cstheme="minorHAnsi"/>
                <w:sz w:val="22"/>
                <w:szCs w:val="22"/>
                <w:lang w:eastAsia="en-US"/>
                <w14:ligatures w14:val="standardContextual"/>
              </w:rPr>
              <w:t xml:space="preserve"> </w:t>
            </w:r>
            <w:bookmarkStart w:id="70" w:name="_Toc148591830"/>
            <w:bookmarkStart w:id="71" w:name="_Toc148591382"/>
          </w:p>
          <w:p w14:paraId="15EA84B2" w14:textId="77777777" w:rsidR="00D85E93" w:rsidRPr="00954F69" w:rsidRDefault="00D85E93" w:rsidP="00D56167">
            <w:pPr>
              <w:spacing w:after="0" w:line="240" w:lineRule="auto"/>
              <w:jc w:val="center"/>
              <w:rPr>
                <w:rFonts w:eastAsia="Calibri" w:cstheme="minorHAnsi"/>
                <w:sz w:val="22"/>
                <w:szCs w:val="22"/>
                <w:lang w:eastAsia="en-US"/>
                <w14:ligatures w14:val="standardContextual"/>
              </w:rPr>
            </w:pPr>
            <w:r w:rsidRPr="00954F69">
              <w:rPr>
                <w:rFonts w:eastAsia="Times New Roman" w:cstheme="minorHAnsi"/>
                <w:i/>
                <w:color w:val="00B050"/>
                <w:sz w:val="22"/>
                <w:szCs w:val="22"/>
                <w:lang w:eastAsia="en-US"/>
                <w14:ligatures w14:val="standardContextual"/>
              </w:rPr>
              <w:t>(pildo tiekėjas)</w:t>
            </w:r>
            <w:bookmarkEnd w:id="70"/>
            <w:bookmarkEnd w:id="71"/>
          </w:p>
        </w:tc>
      </w:tr>
      <w:tr w:rsidR="00D85E93" w:rsidRPr="00954F69" w14:paraId="5FF53755" w14:textId="77777777" w:rsidTr="00D85E93">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E9047" w14:textId="77777777" w:rsidR="00D85E93" w:rsidRPr="00954F69" w:rsidRDefault="00D85E93" w:rsidP="00D85E93">
            <w:pPr>
              <w:spacing w:after="0" w:line="240" w:lineRule="auto"/>
              <w:jc w:val="both"/>
              <w:rPr>
                <w:rFonts w:eastAsia="Calibri" w:cstheme="minorHAnsi"/>
                <w:sz w:val="22"/>
                <w:szCs w:val="22"/>
                <w:lang w:eastAsia="en-US"/>
                <w14:ligatures w14:val="standardContextual"/>
              </w:rPr>
            </w:pPr>
            <w:bookmarkStart w:id="72" w:name="_Toc148591831"/>
            <w:bookmarkStart w:id="73" w:name="_Toc148591383"/>
            <w:r w:rsidRPr="00954F69">
              <w:rPr>
                <w:rFonts w:eastAsia="Calibri" w:cstheme="minorHAnsi"/>
                <w:sz w:val="22"/>
                <w:szCs w:val="22"/>
                <w:lang w:eastAsia="en-US"/>
                <w14:ligatures w14:val="standardContextual"/>
              </w:rPr>
              <w:t>1.</w:t>
            </w:r>
            <w:bookmarkEnd w:id="72"/>
            <w:bookmarkEnd w:id="73"/>
          </w:p>
        </w:tc>
        <w:tc>
          <w:tcPr>
            <w:tcW w:w="2085" w:type="dxa"/>
            <w:tcBorders>
              <w:top w:val="nil"/>
              <w:left w:val="nil"/>
              <w:bottom w:val="single" w:sz="8" w:space="0" w:color="auto"/>
              <w:right w:val="single" w:sz="8" w:space="0" w:color="auto"/>
            </w:tcBorders>
            <w:tcMar>
              <w:top w:w="0" w:type="dxa"/>
              <w:left w:w="108" w:type="dxa"/>
              <w:bottom w:w="0" w:type="dxa"/>
              <w:right w:w="108" w:type="dxa"/>
            </w:tcMar>
          </w:tcPr>
          <w:p w14:paraId="7D91B248" w14:textId="77777777" w:rsidR="00D85E93" w:rsidRPr="00954F69" w:rsidRDefault="00D85E93" w:rsidP="00D85E93">
            <w:pPr>
              <w:spacing w:after="0" w:line="240" w:lineRule="auto"/>
              <w:jc w:val="both"/>
              <w:rPr>
                <w:rFonts w:eastAsia="Calibri" w:cstheme="minorHAnsi"/>
                <w:sz w:val="22"/>
                <w:szCs w:val="22"/>
                <w:lang w:eastAsia="en-US"/>
                <w14:ligatures w14:val="standardContextual"/>
              </w:rPr>
            </w:pPr>
            <w:r w:rsidRPr="00954F69">
              <w:rPr>
                <w:rFonts w:eastAsia="Times New Roman" w:cstheme="minorHAnsi"/>
                <w:sz w:val="22"/>
                <w:szCs w:val="22"/>
              </w:rPr>
              <w:t xml:space="preserve">Papildomo </w:t>
            </w:r>
            <w:r w:rsidRPr="00954F69">
              <w:rPr>
                <w:rFonts w:eastAsia="Times New Roman" w:cstheme="minorHAnsi"/>
                <w:b/>
                <w:sz w:val="22"/>
                <w:szCs w:val="22"/>
              </w:rPr>
              <w:t>traktorių</w:t>
            </w:r>
            <w:r w:rsidRPr="00954F69">
              <w:rPr>
                <w:rFonts w:eastAsia="Times New Roman" w:cstheme="minorHAnsi"/>
                <w:sz w:val="22"/>
                <w:szCs w:val="22"/>
              </w:rPr>
              <w:t xml:space="preserve"> garantinio termino trukmė, mėnesiais (B).</w:t>
            </w:r>
          </w:p>
        </w:tc>
        <w:tc>
          <w:tcPr>
            <w:tcW w:w="7413" w:type="dxa"/>
            <w:tcBorders>
              <w:top w:val="nil"/>
              <w:left w:val="nil"/>
              <w:bottom w:val="single" w:sz="8" w:space="0" w:color="auto"/>
              <w:right w:val="single" w:sz="8" w:space="0" w:color="auto"/>
            </w:tcBorders>
            <w:tcMar>
              <w:top w:w="0" w:type="dxa"/>
              <w:left w:w="108" w:type="dxa"/>
              <w:bottom w:w="0" w:type="dxa"/>
              <w:right w:w="108" w:type="dxa"/>
            </w:tcMar>
          </w:tcPr>
          <w:p w14:paraId="597160BA" w14:textId="77777777" w:rsidR="00D85E93" w:rsidRPr="00954F69" w:rsidRDefault="00D85E93" w:rsidP="00C1056E">
            <w:pPr>
              <w:spacing w:after="0" w:line="240" w:lineRule="auto"/>
              <w:ind w:firstLine="697"/>
              <w:jc w:val="both"/>
              <w:rPr>
                <w:rFonts w:eastAsia="Calibri" w:cstheme="minorHAnsi"/>
                <w:sz w:val="20"/>
                <w:szCs w:val="22"/>
                <w:lang w:eastAsia="ar-SA"/>
              </w:rPr>
            </w:pPr>
            <w:bookmarkStart w:id="74" w:name="_Toc148591840"/>
            <w:bookmarkStart w:id="75" w:name="_Toc148591392"/>
            <w:r w:rsidRPr="00954F69">
              <w:rPr>
                <w:rFonts w:eastAsia="Calibri" w:cstheme="minorHAnsi"/>
                <w:sz w:val="22"/>
                <w:szCs w:val="22"/>
                <w:lang w:eastAsia="ar-SA"/>
                <w14:ligatures w14:val="standardContextual"/>
              </w:rPr>
              <w:t>Suteikiamas papildomas traktorių garantinis terminas ________mėnesiais.</w:t>
            </w:r>
            <w:r w:rsidR="00C1056E" w:rsidRPr="00954F69">
              <w:rPr>
                <w:rFonts w:eastAsia="Calibri" w:cstheme="minorHAnsi"/>
                <w:sz w:val="22"/>
                <w:szCs w:val="22"/>
                <w:lang w:eastAsia="ar-SA"/>
                <w14:ligatures w14:val="standardContextual"/>
              </w:rPr>
              <w:t xml:space="preserve"> </w:t>
            </w:r>
          </w:p>
          <w:p w14:paraId="6D98A10D" w14:textId="77777777" w:rsidR="00D85E93" w:rsidRPr="00954F69" w:rsidRDefault="00D85E93" w:rsidP="00D85E93">
            <w:pPr>
              <w:spacing w:after="0" w:line="240" w:lineRule="auto"/>
              <w:ind w:firstLine="697"/>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Pastabos:</w:t>
            </w:r>
          </w:p>
          <w:p w14:paraId="136755A1" w14:textId="77777777" w:rsidR="00D85E93" w:rsidRPr="00954F69" w:rsidRDefault="00D85E93" w:rsidP="00D85E93">
            <w:pPr>
              <w:spacing w:after="0" w:line="240" w:lineRule="auto"/>
              <w:ind w:firstLine="697"/>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1) pateikiama Tiekėjo deklaracija dėl papildomo garantinio termino; </w:t>
            </w:r>
          </w:p>
          <w:p w14:paraId="7E4CB629" w14:textId="77777777" w:rsidR="00D85E93" w:rsidRPr="00954F69" w:rsidRDefault="00D85E93" w:rsidP="00D85E93">
            <w:pPr>
              <w:spacing w:after="0" w:line="240" w:lineRule="auto"/>
              <w:ind w:firstLine="697"/>
              <w:jc w:val="both"/>
              <w:rPr>
                <w:rFonts w:eastAsia="Calibri" w:cstheme="minorHAnsi"/>
                <w:sz w:val="22"/>
                <w:szCs w:val="22"/>
                <w:lang w:eastAsia="en-US"/>
                <w14:ligatures w14:val="standardContextual"/>
              </w:rPr>
            </w:pPr>
            <w:r w:rsidRPr="00954F69">
              <w:rPr>
                <w:rFonts w:eastAsia="Calibri" w:cstheme="minorHAnsi"/>
                <w:sz w:val="22"/>
                <w:szCs w:val="22"/>
                <w:lang w:eastAsia="ar-SA"/>
                <w14:ligatures w14:val="standardContextual"/>
              </w:rPr>
              <w:t xml:space="preserve">2) </w:t>
            </w:r>
            <w:r w:rsidRPr="00954F69">
              <w:rPr>
                <w:rFonts w:eastAsia="Calibri" w:cstheme="minorHAnsi"/>
                <w:sz w:val="22"/>
                <w:szCs w:val="22"/>
                <w:lang w:eastAsia="zh-CN"/>
              </w:rPr>
              <w:t>Jei tiekėjas nesuteikia papildomo traktorių garantinio termino, už šį vertinimo kriterijų bus skiriama 0 balų.</w:t>
            </w:r>
            <w:bookmarkEnd w:id="74"/>
            <w:bookmarkEnd w:id="75"/>
            <w:r w:rsidRPr="00954F69">
              <w:rPr>
                <w:rFonts w:eastAsia="Calibri" w:cstheme="minorHAnsi"/>
                <w:sz w:val="22"/>
                <w:szCs w:val="22"/>
                <w:lang w:eastAsia="ar-SA"/>
                <w14:ligatures w14:val="standardContextual"/>
              </w:rPr>
              <w:t xml:space="preserve"> </w:t>
            </w:r>
          </w:p>
        </w:tc>
      </w:tr>
    </w:tbl>
    <w:p w14:paraId="5D589C35" w14:textId="77777777" w:rsidR="00D85E93" w:rsidRPr="00954F69" w:rsidRDefault="00D85E93" w:rsidP="00D85E93">
      <w:pPr>
        <w:widowControl w:val="0"/>
        <w:spacing w:after="0" w:line="240" w:lineRule="auto"/>
        <w:jc w:val="both"/>
        <w:rPr>
          <w:rFonts w:eastAsia="Times New Roman" w:cstheme="minorHAnsi"/>
          <w:b/>
          <w:bCs/>
          <w:sz w:val="22"/>
          <w:szCs w:val="22"/>
          <w:lang w:eastAsia="en-US"/>
          <w14:ligatures w14:val="standardContextual"/>
        </w:rPr>
      </w:pPr>
    </w:p>
    <w:p w14:paraId="2B6D7F69" w14:textId="77777777" w:rsidR="00D85E93" w:rsidRPr="00954F69" w:rsidRDefault="00D85E93" w:rsidP="00D85E93">
      <w:pPr>
        <w:widowControl w:val="0"/>
        <w:spacing w:after="0" w:line="240" w:lineRule="auto"/>
        <w:ind w:left="23" w:hanging="23"/>
        <w:jc w:val="both"/>
        <w:rPr>
          <w:rFonts w:eastAsia="Calibri" w:cstheme="minorHAnsi"/>
          <w:b/>
          <w:bCs/>
          <w:sz w:val="22"/>
          <w:szCs w:val="22"/>
          <w14:ligatures w14:val="standardContextual"/>
        </w:rPr>
      </w:pPr>
      <w:r w:rsidRPr="00954F69">
        <w:rPr>
          <w:rFonts w:eastAsia="Times New Roman" w:cstheme="minorHAnsi"/>
          <w:b/>
          <w:bCs/>
          <w:sz w:val="22"/>
          <w:szCs w:val="22"/>
          <w:lang w:eastAsia="en-US"/>
          <w14:ligatures w14:val="standardContextual"/>
        </w:rPr>
        <w:t xml:space="preserve">Trečias </w:t>
      </w:r>
      <w:r w:rsidRPr="00954F69">
        <w:rPr>
          <w:rFonts w:eastAsia="Calibri" w:cstheme="minorHAnsi"/>
          <w:b/>
          <w:bCs/>
          <w:sz w:val="22"/>
          <w:szCs w:val="22"/>
          <w14:ligatures w14:val="standardContextual"/>
        </w:rPr>
        <w:t xml:space="preserve">kriterijus – papildomas </w:t>
      </w:r>
      <w:r w:rsidR="00D56167" w:rsidRPr="00954F69">
        <w:rPr>
          <w:rFonts w:eastAsia="Calibri" w:cstheme="minorHAnsi"/>
          <w:b/>
          <w:bCs/>
          <w:color w:val="000000" w:themeColor="text1"/>
          <w:sz w:val="22"/>
          <w:szCs w:val="22"/>
        </w:rPr>
        <w:t>sniego valytuvų</w:t>
      </w:r>
      <w:r w:rsidR="00D56167" w:rsidRPr="00954F69">
        <w:rPr>
          <w:rFonts w:eastAsia="Times New Roman" w:cstheme="minorHAnsi"/>
          <w:sz w:val="22"/>
          <w:szCs w:val="22"/>
        </w:rPr>
        <w:t xml:space="preserve"> </w:t>
      </w:r>
      <w:r w:rsidRPr="00954F69">
        <w:rPr>
          <w:rFonts w:eastAsia="Calibri" w:cstheme="minorHAnsi"/>
          <w:b/>
          <w:bCs/>
          <w:sz w:val="22"/>
          <w:szCs w:val="22"/>
          <w14:ligatures w14:val="standardContextual"/>
        </w:rPr>
        <w:t>garantinis terminas (C):</w:t>
      </w:r>
    </w:p>
    <w:tbl>
      <w:tblPr>
        <w:tblpPr w:leftFromText="180" w:rightFromText="180" w:vertAnchor="text"/>
        <w:tblW w:w="9913" w:type="dxa"/>
        <w:tblCellMar>
          <w:left w:w="0" w:type="dxa"/>
          <w:right w:w="0" w:type="dxa"/>
        </w:tblCellMar>
        <w:tblLook w:val="04A0" w:firstRow="1" w:lastRow="0" w:firstColumn="1" w:lastColumn="0" w:noHBand="0" w:noVBand="1"/>
      </w:tblPr>
      <w:tblGrid>
        <w:gridCol w:w="557"/>
        <w:gridCol w:w="2085"/>
        <w:gridCol w:w="7271"/>
      </w:tblGrid>
      <w:tr w:rsidR="00D85E93" w:rsidRPr="00954F69" w14:paraId="63CFD8FC" w14:textId="77777777" w:rsidTr="00D85E93">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BDB70A" w14:textId="77777777" w:rsidR="00D85E93" w:rsidRPr="00954F69" w:rsidRDefault="00D85E93" w:rsidP="00D85E93">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Eil. Nr.</w:t>
            </w:r>
          </w:p>
        </w:tc>
        <w:tc>
          <w:tcPr>
            <w:tcW w:w="2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23B094" w14:textId="77777777" w:rsidR="00D85E93" w:rsidRPr="00954F69" w:rsidRDefault="00D85E93" w:rsidP="00D85E93">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Kokybės kriterijai </w:t>
            </w:r>
          </w:p>
        </w:tc>
        <w:tc>
          <w:tcPr>
            <w:tcW w:w="7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3A1593" w14:textId="77777777" w:rsidR="00D85E93" w:rsidRPr="00954F69" w:rsidRDefault="00D85E93" w:rsidP="00D56167">
            <w:pPr>
              <w:spacing w:after="0" w:line="240" w:lineRule="auto"/>
              <w:jc w:val="center"/>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Rodiklių reikšmės </w:t>
            </w:r>
          </w:p>
          <w:p w14:paraId="2E5A9340" w14:textId="77777777" w:rsidR="00D85E93" w:rsidRPr="00954F69" w:rsidRDefault="00D85E93" w:rsidP="00C1056E">
            <w:pPr>
              <w:widowControl w:val="0"/>
              <w:spacing w:after="0" w:line="240" w:lineRule="auto"/>
              <w:jc w:val="center"/>
              <w:rPr>
                <w:rFonts w:eastAsia="Calibri" w:cstheme="minorHAnsi"/>
                <w:sz w:val="22"/>
                <w:szCs w:val="22"/>
                <w:lang w:eastAsia="en-US"/>
                <w14:ligatures w14:val="standardContextual"/>
              </w:rPr>
            </w:pPr>
            <w:r w:rsidRPr="00954F69">
              <w:rPr>
                <w:rFonts w:eastAsia="Times New Roman" w:cstheme="minorHAnsi"/>
                <w:i/>
                <w:color w:val="00B050"/>
                <w:sz w:val="22"/>
                <w:szCs w:val="22"/>
                <w:lang w:eastAsia="en-US"/>
                <w14:ligatures w14:val="standardContextual"/>
              </w:rPr>
              <w:t>(pildo tiekėjas)</w:t>
            </w:r>
          </w:p>
        </w:tc>
      </w:tr>
      <w:tr w:rsidR="00D85E93" w:rsidRPr="00D85E93" w14:paraId="078438BE" w14:textId="77777777" w:rsidTr="00D85E93">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43A7A" w14:textId="77777777" w:rsidR="00D85E93" w:rsidRPr="00954F69" w:rsidRDefault="00D85E93" w:rsidP="00D85E93">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1.</w:t>
            </w:r>
          </w:p>
        </w:tc>
        <w:tc>
          <w:tcPr>
            <w:tcW w:w="2085" w:type="dxa"/>
            <w:tcBorders>
              <w:top w:val="nil"/>
              <w:left w:val="nil"/>
              <w:bottom w:val="single" w:sz="8" w:space="0" w:color="auto"/>
              <w:right w:val="single" w:sz="8" w:space="0" w:color="auto"/>
            </w:tcBorders>
            <w:tcMar>
              <w:top w:w="0" w:type="dxa"/>
              <w:left w:w="108" w:type="dxa"/>
              <w:bottom w:w="0" w:type="dxa"/>
              <w:right w:w="108" w:type="dxa"/>
            </w:tcMar>
          </w:tcPr>
          <w:p w14:paraId="7E04289E" w14:textId="77777777" w:rsidR="00D85E93" w:rsidRPr="00954F69" w:rsidRDefault="00D85E93" w:rsidP="00D85E93">
            <w:pPr>
              <w:spacing w:after="0" w:line="240" w:lineRule="auto"/>
              <w:jc w:val="both"/>
              <w:rPr>
                <w:rFonts w:eastAsia="Calibri" w:cstheme="minorHAnsi"/>
                <w:sz w:val="22"/>
                <w:szCs w:val="22"/>
                <w:lang w:eastAsia="en-US"/>
                <w14:ligatures w14:val="standardContextual"/>
              </w:rPr>
            </w:pPr>
            <w:r w:rsidRPr="00954F69">
              <w:rPr>
                <w:rFonts w:eastAsia="Times New Roman" w:cstheme="minorHAnsi"/>
                <w:sz w:val="22"/>
                <w:szCs w:val="22"/>
              </w:rPr>
              <w:t xml:space="preserve">Papildomo </w:t>
            </w:r>
            <w:r w:rsidR="00D56167" w:rsidRPr="00954F69">
              <w:rPr>
                <w:rFonts w:eastAsia="Times New Roman" w:cstheme="minorHAnsi"/>
                <w:b/>
                <w:sz w:val="22"/>
                <w:szCs w:val="22"/>
              </w:rPr>
              <w:t>s</w:t>
            </w:r>
            <w:r w:rsidR="00EF4DC4" w:rsidRPr="00954F69">
              <w:rPr>
                <w:rFonts w:eastAsia="Calibri" w:cstheme="minorHAnsi"/>
                <w:b/>
                <w:bCs/>
                <w:color w:val="000000" w:themeColor="text1"/>
                <w:sz w:val="22"/>
                <w:szCs w:val="22"/>
              </w:rPr>
              <w:t>niego valytuvų</w:t>
            </w:r>
            <w:r w:rsidR="00EF4DC4" w:rsidRPr="00954F69">
              <w:rPr>
                <w:rFonts w:eastAsia="Times New Roman" w:cstheme="minorHAnsi"/>
                <w:sz w:val="22"/>
                <w:szCs w:val="22"/>
              </w:rPr>
              <w:t xml:space="preserve"> </w:t>
            </w:r>
            <w:r w:rsidRPr="00954F69">
              <w:rPr>
                <w:rFonts w:eastAsia="Times New Roman" w:cstheme="minorHAnsi"/>
                <w:sz w:val="22"/>
                <w:szCs w:val="22"/>
              </w:rPr>
              <w:t>garantinio termino trukmė, mėnesiais (C).</w:t>
            </w:r>
          </w:p>
        </w:tc>
        <w:tc>
          <w:tcPr>
            <w:tcW w:w="7271" w:type="dxa"/>
            <w:tcBorders>
              <w:top w:val="nil"/>
              <w:left w:val="nil"/>
              <w:bottom w:val="single" w:sz="8" w:space="0" w:color="auto"/>
              <w:right w:val="single" w:sz="8" w:space="0" w:color="auto"/>
            </w:tcBorders>
            <w:tcMar>
              <w:top w:w="0" w:type="dxa"/>
              <w:left w:w="108" w:type="dxa"/>
              <w:bottom w:w="0" w:type="dxa"/>
              <w:right w:w="108" w:type="dxa"/>
            </w:tcMar>
          </w:tcPr>
          <w:p w14:paraId="00972E7D" w14:textId="77777777" w:rsidR="00D85E93" w:rsidRPr="00954F69" w:rsidRDefault="00D85E93" w:rsidP="00D85E93">
            <w:pPr>
              <w:spacing w:after="0" w:line="240" w:lineRule="auto"/>
              <w:ind w:firstLine="697"/>
              <w:jc w:val="both"/>
              <w:rPr>
                <w:rFonts w:eastAsia="Calibri" w:cstheme="minorHAnsi"/>
                <w:sz w:val="22"/>
                <w:szCs w:val="22"/>
                <w:lang w:eastAsia="ar-SA"/>
              </w:rPr>
            </w:pPr>
            <w:r w:rsidRPr="00954F69">
              <w:rPr>
                <w:rFonts w:eastAsia="Calibri" w:cstheme="minorHAnsi"/>
                <w:sz w:val="22"/>
                <w:szCs w:val="22"/>
                <w:lang w:eastAsia="ar-SA"/>
                <w14:ligatures w14:val="standardContextual"/>
              </w:rPr>
              <w:t xml:space="preserve">Suteikiamas papildomas </w:t>
            </w:r>
            <w:r w:rsidR="00C1056E" w:rsidRPr="00954F69">
              <w:rPr>
                <w:rFonts w:eastAsia="Times New Roman" w:cstheme="minorHAnsi"/>
                <w:b/>
                <w:sz w:val="22"/>
                <w:szCs w:val="22"/>
              </w:rPr>
              <w:t xml:space="preserve"> s</w:t>
            </w:r>
            <w:r w:rsidR="00C1056E" w:rsidRPr="00954F69">
              <w:rPr>
                <w:rFonts w:eastAsia="Calibri" w:cstheme="minorHAnsi"/>
                <w:b/>
                <w:bCs/>
                <w:color w:val="000000" w:themeColor="text1"/>
                <w:sz w:val="22"/>
                <w:szCs w:val="22"/>
              </w:rPr>
              <w:t>niego valytuvų</w:t>
            </w:r>
            <w:r w:rsidR="00C1056E" w:rsidRPr="00954F69">
              <w:rPr>
                <w:rFonts w:eastAsia="Calibri" w:cstheme="minorHAnsi"/>
                <w:sz w:val="22"/>
                <w:szCs w:val="22"/>
                <w:lang w:eastAsia="ar-SA"/>
                <w14:ligatures w14:val="standardContextual"/>
              </w:rPr>
              <w:t xml:space="preserve"> </w:t>
            </w:r>
            <w:r w:rsidRPr="00954F69">
              <w:rPr>
                <w:rFonts w:eastAsia="Calibri" w:cstheme="minorHAnsi"/>
                <w:sz w:val="22"/>
                <w:szCs w:val="22"/>
                <w:lang w:eastAsia="ar-SA"/>
                <w14:ligatures w14:val="standardContextual"/>
              </w:rPr>
              <w:t xml:space="preserve"> garantinis terminas ________ mėnesiais. </w:t>
            </w:r>
          </w:p>
          <w:p w14:paraId="42DF12E7" w14:textId="77777777" w:rsidR="00D85E93" w:rsidRPr="00954F69" w:rsidRDefault="00D85E93" w:rsidP="00D85E93">
            <w:pPr>
              <w:spacing w:after="0" w:line="240" w:lineRule="auto"/>
              <w:ind w:firstLine="426"/>
              <w:jc w:val="both"/>
              <w:rPr>
                <w:rFonts w:eastAsia="Calibri" w:cstheme="minorHAnsi"/>
                <w:sz w:val="22"/>
                <w:szCs w:val="22"/>
                <w:lang w:eastAsia="ar-SA"/>
                <w14:ligatures w14:val="standardContextual"/>
              </w:rPr>
            </w:pPr>
          </w:p>
          <w:p w14:paraId="02E5092E" w14:textId="77777777" w:rsidR="00D85E93" w:rsidRPr="00954F69" w:rsidRDefault="00D85E93" w:rsidP="00D85E93">
            <w:pPr>
              <w:spacing w:after="0" w:line="240" w:lineRule="auto"/>
              <w:ind w:firstLine="697"/>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Pastabos:</w:t>
            </w:r>
          </w:p>
          <w:p w14:paraId="279DDFD0" w14:textId="77777777" w:rsidR="00D85E93" w:rsidRPr="00954F69" w:rsidRDefault="00D85E93" w:rsidP="00D85E93">
            <w:pPr>
              <w:spacing w:after="0" w:line="240" w:lineRule="auto"/>
              <w:ind w:firstLine="697"/>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1) pateikiama Tiekėjo deklaracija dėl papildomo garantinio termino; </w:t>
            </w:r>
          </w:p>
          <w:p w14:paraId="6E9FE795" w14:textId="77777777" w:rsidR="00D85E93" w:rsidRPr="00D85E93" w:rsidRDefault="00D85E93" w:rsidP="00D85E93">
            <w:pPr>
              <w:spacing w:after="0" w:line="240" w:lineRule="auto"/>
              <w:ind w:firstLine="697"/>
              <w:jc w:val="both"/>
              <w:rPr>
                <w:rFonts w:eastAsia="Calibri" w:cstheme="minorHAnsi"/>
                <w:i/>
                <w:iCs/>
                <w:sz w:val="22"/>
                <w:szCs w:val="22"/>
                <w:lang w:eastAsia="en-US"/>
                <w14:ligatures w14:val="standardContextual"/>
              </w:rPr>
            </w:pPr>
            <w:r w:rsidRPr="00954F69">
              <w:rPr>
                <w:rFonts w:eastAsia="Calibri" w:cstheme="minorHAnsi"/>
                <w:sz w:val="22"/>
                <w:szCs w:val="22"/>
                <w:lang w:eastAsia="ar-SA"/>
                <w14:ligatures w14:val="standardContextual"/>
              </w:rPr>
              <w:t xml:space="preserve">2) </w:t>
            </w:r>
            <w:r w:rsidRPr="00954F69">
              <w:rPr>
                <w:rFonts w:eastAsia="Calibri" w:cstheme="minorHAnsi"/>
                <w:sz w:val="22"/>
                <w:szCs w:val="22"/>
                <w:lang w:eastAsia="zh-CN"/>
              </w:rPr>
              <w:t xml:space="preserve">Jei tiekėjas nesuteikia papildomo </w:t>
            </w:r>
            <w:r w:rsidRPr="00954F69">
              <w:rPr>
                <w:rFonts w:eastAsia="Calibri" w:cstheme="minorHAnsi"/>
                <w:sz w:val="22"/>
                <w:szCs w:val="22"/>
                <w:lang w:eastAsia="ar-SA"/>
                <w14:ligatures w14:val="standardContextual"/>
              </w:rPr>
              <w:t xml:space="preserve"> pjaunamųjų</w:t>
            </w:r>
            <w:r w:rsidRPr="00954F69">
              <w:rPr>
                <w:rFonts w:eastAsia="Calibri" w:cstheme="minorHAnsi"/>
                <w:sz w:val="22"/>
                <w:szCs w:val="22"/>
                <w:lang w:eastAsia="zh-CN"/>
              </w:rPr>
              <w:t xml:space="preserve"> garantinio termino, už šį vertinimo kriterijų bus skiriama 0 balų.</w:t>
            </w:r>
          </w:p>
        </w:tc>
      </w:tr>
    </w:tbl>
    <w:p w14:paraId="76817D01" w14:textId="77777777" w:rsidR="00D85E93" w:rsidRPr="00D85E93" w:rsidRDefault="00D85E93" w:rsidP="00D85E93">
      <w:pPr>
        <w:widowControl w:val="0"/>
        <w:spacing w:after="0" w:line="240" w:lineRule="auto"/>
        <w:ind w:left="23" w:hanging="23"/>
        <w:jc w:val="both"/>
        <w:rPr>
          <w:rFonts w:eastAsia="Times New Roman" w:cstheme="minorHAnsi"/>
          <w:b/>
          <w:bCs/>
          <w:sz w:val="22"/>
          <w:szCs w:val="22"/>
          <w:lang w:eastAsia="en-US"/>
          <w14:ligatures w14:val="standardContextual"/>
        </w:rPr>
      </w:pPr>
    </w:p>
    <w:p w14:paraId="60A5811A" w14:textId="77777777" w:rsidR="00D85E93" w:rsidRPr="00D85E93" w:rsidRDefault="00D85E93" w:rsidP="00D85E93">
      <w:pPr>
        <w:widowControl w:val="0"/>
        <w:spacing w:after="0" w:line="240" w:lineRule="auto"/>
        <w:ind w:left="23" w:hanging="23"/>
        <w:jc w:val="both"/>
        <w:rPr>
          <w:rFonts w:eastAsia="Times New Roman" w:cstheme="minorHAnsi"/>
          <w:b/>
          <w:bCs/>
          <w:sz w:val="22"/>
          <w:szCs w:val="22"/>
          <w:lang w:eastAsia="en-US"/>
          <w14:ligatures w14:val="standardContextual"/>
        </w:rPr>
      </w:pPr>
    </w:p>
    <w:p w14:paraId="4856B875" w14:textId="77777777" w:rsidR="00D85E93" w:rsidRPr="00954F69" w:rsidRDefault="00D85E93" w:rsidP="00D85E93">
      <w:pPr>
        <w:widowControl w:val="0"/>
        <w:spacing w:after="0" w:line="240" w:lineRule="auto"/>
        <w:ind w:left="23" w:hanging="23"/>
        <w:jc w:val="both"/>
        <w:rPr>
          <w:rFonts w:eastAsia="Calibri" w:cstheme="minorHAnsi"/>
          <w:b/>
          <w:bCs/>
          <w:sz w:val="22"/>
          <w:szCs w:val="22"/>
          <w14:ligatures w14:val="standardContextual"/>
        </w:rPr>
      </w:pPr>
      <w:r w:rsidRPr="00D85E93">
        <w:rPr>
          <w:rFonts w:eastAsia="Times New Roman" w:cstheme="minorHAnsi"/>
          <w:b/>
          <w:bCs/>
          <w:sz w:val="22"/>
          <w:szCs w:val="22"/>
          <w:lang w:eastAsia="en-US"/>
          <w14:ligatures w14:val="standardContextual"/>
        </w:rPr>
        <w:t xml:space="preserve">Ketvirtas </w:t>
      </w:r>
      <w:r w:rsidRPr="00D85E93">
        <w:rPr>
          <w:rFonts w:eastAsia="Calibri" w:cstheme="minorHAnsi"/>
          <w:b/>
          <w:bCs/>
          <w:sz w:val="22"/>
          <w:szCs w:val="22"/>
          <w14:ligatures w14:val="standardContextual"/>
        </w:rPr>
        <w:t xml:space="preserve">kriterijus – </w:t>
      </w:r>
      <w:r w:rsidRPr="00954F69">
        <w:rPr>
          <w:rFonts w:eastAsia="Calibri" w:cstheme="minorHAnsi"/>
          <w:b/>
          <w:bCs/>
          <w:sz w:val="22"/>
          <w:szCs w:val="22"/>
          <w14:ligatures w14:val="standardContextual"/>
        </w:rPr>
        <w:t xml:space="preserve">papildomas </w:t>
      </w:r>
      <w:r w:rsidR="00D56167" w:rsidRPr="00954F69">
        <w:rPr>
          <w:rFonts w:eastAsia="Calibri" w:cstheme="minorHAnsi"/>
          <w:b/>
          <w:bCs/>
          <w:color w:val="000000" w:themeColor="text1"/>
          <w:sz w:val="22"/>
          <w:szCs w:val="22"/>
        </w:rPr>
        <w:t>šlavimo įrenginių (mechaninių šluotų)</w:t>
      </w:r>
      <w:r w:rsidR="00D56167" w:rsidRPr="00954F69">
        <w:rPr>
          <w:rFonts w:eastAsia="Times New Roman" w:cstheme="minorHAnsi"/>
          <w:i/>
          <w:iCs/>
          <w:color w:val="00B050"/>
          <w:sz w:val="22"/>
          <w:szCs w:val="22"/>
        </w:rPr>
        <w:t xml:space="preserve"> </w:t>
      </w:r>
      <w:r w:rsidRPr="00954F69">
        <w:rPr>
          <w:rFonts w:eastAsia="Calibri" w:cstheme="minorHAnsi"/>
          <w:b/>
          <w:bCs/>
          <w:sz w:val="22"/>
          <w:szCs w:val="22"/>
          <w14:ligatures w14:val="standardContextual"/>
        </w:rPr>
        <w:t>garantinis terminas (C):</w:t>
      </w:r>
    </w:p>
    <w:tbl>
      <w:tblPr>
        <w:tblpPr w:leftFromText="180" w:rightFromText="180" w:vertAnchor="text"/>
        <w:tblW w:w="9913" w:type="dxa"/>
        <w:tblCellMar>
          <w:left w:w="0" w:type="dxa"/>
          <w:right w:w="0" w:type="dxa"/>
        </w:tblCellMar>
        <w:tblLook w:val="04A0" w:firstRow="1" w:lastRow="0" w:firstColumn="1" w:lastColumn="0" w:noHBand="0" w:noVBand="1"/>
      </w:tblPr>
      <w:tblGrid>
        <w:gridCol w:w="557"/>
        <w:gridCol w:w="2085"/>
        <w:gridCol w:w="7271"/>
      </w:tblGrid>
      <w:tr w:rsidR="00D85E93" w:rsidRPr="00954F69" w14:paraId="0920857D" w14:textId="77777777" w:rsidTr="00D85E93">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EF3D91" w14:textId="77777777" w:rsidR="00D85E93" w:rsidRPr="00954F69" w:rsidRDefault="00D85E93" w:rsidP="00D85E93">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Eil. Nr.</w:t>
            </w:r>
          </w:p>
        </w:tc>
        <w:tc>
          <w:tcPr>
            <w:tcW w:w="2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19AE15" w14:textId="77777777" w:rsidR="00D85E93" w:rsidRPr="00954F69" w:rsidRDefault="00D85E93" w:rsidP="00D85E93">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Kokybės kriterijai </w:t>
            </w:r>
          </w:p>
        </w:tc>
        <w:tc>
          <w:tcPr>
            <w:tcW w:w="7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381D43" w14:textId="77777777" w:rsidR="00C1056E" w:rsidRPr="00954F69" w:rsidRDefault="00D85E93" w:rsidP="00C1056E">
            <w:pPr>
              <w:spacing w:after="0" w:line="240" w:lineRule="auto"/>
              <w:jc w:val="center"/>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Rodiklių reikšmės </w:t>
            </w:r>
          </w:p>
          <w:p w14:paraId="49C7980A" w14:textId="77777777" w:rsidR="00D85E93" w:rsidRPr="00954F69" w:rsidRDefault="00D85E93" w:rsidP="00C1056E">
            <w:pPr>
              <w:spacing w:after="0" w:line="240" w:lineRule="auto"/>
              <w:jc w:val="center"/>
              <w:rPr>
                <w:rFonts w:eastAsia="Calibri" w:cstheme="minorHAnsi"/>
                <w:sz w:val="22"/>
                <w:szCs w:val="22"/>
                <w:lang w:eastAsia="en-US"/>
                <w14:ligatures w14:val="standardContextual"/>
              </w:rPr>
            </w:pPr>
            <w:r w:rsidRPr="00954F69">
              <w:rPr>
                <w:rFonts w:eastAsia="Times New Roman" w:cstheme="minorHAnsi"/>
                <w:i/>
                <w:color w:val="00B050"/>
                <w:sz w:val="22"/>
                <w:szCs w:val="22"/>
                <w:lang w:eastAsia="en-US"/>
                <w14:ligatures w14:val="standardContextual"/>
              </w:rPr>
              <w:t>(pildo tiekėjas)</w:t>
            </w:r>
          </w:p>
        </w:tc>
      </w:tr>
      <w:tr w:rsidR="00D85E93" w:rsidRPr="00954F69" w14:paraId="29920A13" w14:textId="77777777" w:rsidTr="00D85E93">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DB552" w14:textId="77777777" w:rsidR="00D85E93" w:rsidRPr="00954F69" w:rsidRDefault="00D85E93" w:rsidP="00D85E93">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1.</w:t>
            </w:r>
          </w:p>
        </w:tc>
        <w:tc>
          <w:tcPr>
            <w:tcW w:w="2085" w:type="dxa"/>
            <w:tcBorders>
              <w:top w:val="nil"/>
              <w:left w:val="nil"/>
              <w:bottom w:val="single" w:sz="8" w:space="0" w:color="auto"/>
              <w:right w:val="single" w:sz="8" w:space="0" w:color="auto"/>
            </w:tcBorders>
            <w:tcMar>
              <w:top w:w="0" w:type="dxa"/>
              <w:left w:w="108" w:type="dxa"/>
              <w:bottom w:w="0" w:type="dxa"/>
              <w:right w:w="108" w:type="dxa"/>
            </w:tcMar>
          </w:tcPr>
          <w:p w14:paraId="0611EB60" w14:textId="77777777" w:rsidR="00D85E93" w:rsidRPr="00954F69" w:rsidRDefault="00D85E93" w:rsidP="00D85E93">
            <w:pPr>
              <w:spacing w:after="0" w:line="240" w:lineRule="auto"/>
              <w:jc w:val="both"/>
              <w:rPr>
                <w:rFonts w:eastAsia="Calibri" w:cstheme="minorHAnsi"/>
                <w:sz w:val="22"/>
                <w:szCs w:val="22"/>
                <w:lang w:eastAsia="en-US"/>
                <w14:ligatures w14:val="standardContextual"/>
              </w:rPr>
            </w:pPr>
            <w:r w:rsidRPr="00954F69">
              <w:rPr>
                <w:rFonts w:eastAsia="Times New Roman" w:cstheme="minorHAnsi"/>
                <w:sz w:val="22"/>
                <w:szCs w:val="22"/>
              </w:rPr>
              <w:t xml:space="preserve">Papildomo </w:t>
            </w:r>
            <w:r w:rsidR="00D56167" w:rsidRPr="00954F69">
              <w:rPr>
                <w:rFonts w:eastAsia="Calibri" w:cstheme="minorHAnsi"/>
                <w:b/>
                <w:bCs/>
                <w:color w:val="000000" w:themeColor="text1"/>
                <w:sz w:val="22"/>
                <w:szCs w:val="22"/>
              </w:rPr>
              <w:t>š</w:t>
            </w:r>
            <w:r w:rsidR="00EF4DC4" w:rsidRPr="00954F69">
              <w:rPr>
                <w:rFonts w:eastAsia="Calibri" w:cstheme="minorHAnsi"/>
                <w:b/>
                <w:bCs/>
                <w:color w:val="000000" w:themeColor="text1"/>
                <w:sz w:val="22"/>
                <w:szCs w:val="22"/>
              </w:rPr>
              <w:t>lavimo įrengini</w:t>
            </w:r>
            <w:r w:rsidR="00D56167" w:rsidRPr="00954F69">
              <w:rPr>
                <w:rFonts w:eastAsia="Calibri" w:cstheme="minorHAnsi"/>
                <w:b/>
                <w:bCs/>
                <w:color w:val="000000" w:themeColor="text1"/>
                <w:sz w:val="22"/>
                <w:szCs w:val="22"/>
              </w:rPr>
              <w:t>ų</w:t>
            </w:r>
            <w:r w:rsidR="00EF4DC4" w:rsidRPr="00954F69">
              <w:rPr>
                <w:rFonts w:eastAsia="Calibri" w:cstheme="minorHAnsi"/>
                <w:b/>
                <w:bCs/>
                <w:color w:val="000000" w:themeColor="text1"/>
                <w:sz w:val="22"/>
                <w:szCs w:val="22"/>
              </w:rPr>
              <w:t xml:space="preserve"> (mechanin</w:t>
            </w:r>
            <w:r w:rsidR="00D56167" w:rsidRPr="00954F69">
              <w:rPr>
                <w:rFonts w:eastAsia="Calibri" w:cstheme="minorHAnsi"/>
                <w:b/>
                <w:bCs/>
                <w:color w:val="000000" w:themeColor="text1"/>
                <w:sz w:val="22"/>
                <w:szCs w:val="22"/>
              </w:rPr>
              <w:t>ių</w:t>
            </w:r>
            <w:r w:rsidR="00EF4DC4" w:rsidRPr="00954F69">
              <w:rPr>
                <w:rFonts w:eastAsia="Calibri" w:cstheme="minorHAnsi"/>
                <w:b/>
                <w:bCs/>
                <w:color w:val="000000" w:themeColor="text1"/>
                <w:sz w:val="22"/>
                <w:szCs w:val="22"/>
              </w:rPr>
              <w:t xml:space="preserve"> šluot</w:t>
            </w:r>
            <w:r w:rsidR="00D56167" w:rsidRPr="00954F69">
              <w:rPr>
                <w:rFonts w:eastAsia="Calibri" w:cstheme="minorHAnsi"/>
                <w:b/>
                <w:bCs/>
                <w:color w:val="000000" w:themeColor="text1"/>
                <w:sz w:val="22"/>
                <w:szCs w:val="22"/>
              </w:rPr>
              <w:t>ų</w:t>
            </w:r>
            <w:r w:rsidR="00EF4DC4" w:rsidRPr="00954F69">
              <w:rPr>
                <w:rFonts w:eastAsia="Calibri" w:cstheme="minorHAnsi"/>
                <w:b/>
                <w:bCs/>
                <w:color w:val="000000" w:themeColor="text1"/>
                <w:sz w:val="22"/>
                <w:szCs w:val="22"/>
              </w:rPr>
              <w:t>)</w:t>
            </w:r>
            <w:r w:rsidR="00EF4DC4" w:rsidRPr="00954F69">
              <w:rPr>
                <w:rFonts w:eastAsia="Times New Roman" w:cstheme="minorHAnsi"/>
                <w:i/>
                <w:iCs/>
                <w:color w:val="00B050"/>
                <w:sz w:val="22"/>
                <w:szCs w:val="22"/>
              </w:rPr>
              <w:t xml:space="preserve"> </w:t>
            </w:r>
            <w:r w:rsidRPr="00954F69">
              <w:rPr>
                <w:rFonts w:eastAsia="Times New Roman" w:cstheme="minorHAnsi"/>
                <w:sz w:val="22"/>
                <w:szCs w:val="22"/>
              </w:rPr>
              <w:t>garantinio termino trukmė, mėnesiais (D).</w:t>
            </w:r>
          </w:p>
        </w:tc>
        <w:tc>
          <w:tcPr>
            <w:tcW w:w="7271" w:type="dxa"/>
            <w:tcBorders>
              <w:top w:val="nil"/>
              <w:left w:val="nil"/>
              <w:bottom w:val="single" w:sz="8" w:space="0" w:color="auto"/>
              <w:right w:val="single" w:sz="8" w:space="0" w:color="auto"/>
            </w:tcBorders>
            <w:tcMar>
              <w:top w:w="0" w:type="dxa"/>
              <w:left w:w="108" w:type="dxa"/>
              <w:bottom w:w="0" w:type="dxa"/>
              <w:right w:w="108" w:type="dxa"/>
            </w:tcMar>
          </w:tcPr>
          <w:p w14:paraId="787F7A85" w14:textId="77777777" w:rsidR="00D85E93" w:rsidRPr="00954F69" w:rsidRDefault="00D85E93" w:rsidP="00D85E93">
            <w:pPr>
              <w:spacing w:after="0" w:line="240" w:lineRule="auto"/>
              <w:ind w:firstLine="697"/>
              <w:jc w:val="both"/>
              <w:rPr>
                <w:rFonts w:eastAsia="Calibri" w:cstheme="minorHAnsi"/>
                <w:sz w:val="22"/>
                <w:szCs w:val="22"/>
                <w:lang w:eastAsia="ar-SA"/>
              </w:rPr>
            </w:pPr>
            <w:r w:rsidRPr="00954F69">
              <w:rPr>
                <w:rFonts w:eastAsia="Calibri" w:cstheme="minorHAnsi"/>
                <w:sz w:val="22"/>
                <w:szCs w:val="22"/>
                <w:lang w:eastAsia="ar-SA"/>
                <w14:ligatures w14:val="standardContextual"/>
              </w:rPr>
              <w:t xml:space="preserve">Suteikiamas papildomas </w:t>
            </w:r>
            <w:r w:rsidR="00C1056E" w:rsidRPr="00954F69">
              <w:rPr>
                <w:rFonts w:eastAsia="Calibri" w:cstheme="minorHAnsi"/>
                <w:b/>
                <w:bCs/>
                <w:color w:val="000000" w:themeColor="text1"/>
                <w:sz w:val="22"/>
                <w:szCs w:val="22"/>
              </w:rPr>
              <w:t>šlavimo įrenginių (mechaninių šluotų</w:t>
            </w:r>
            <w:r w:rsidR="00C1056E" w:rsidRPr="00954F69">
              <w:rPr>
                <w:rFonts w:eastAsia="Calibri" w:cstheme="minorHAnsi"/>
                <w:sz w:val="22"/>
                <w:szCs w:val="22"/>
                <w:lang w:eastAsia="ar-SA"/>
                <w14:ligatures w14:val="standardContextual"/>
              </w:rPr>
              <w:t xml:space="preserve"> </w:t>
            </w:r>
            <w:r w:rsidRPr="00954F69">
              <w:rPr>
                <w:rFonts w:eastAsia="Calibri" w:cstheme="minorHAnsi"/>
                <w:sz w:val="22"/>
                <w:szCs w:val="22"/>
                <w:lang w:eastAsia="ar-SA"/>
                <w14:ligatures w14:val="standardContextual"/>
              </w:rPr>
              <w:t xml:space="preserve">garantinis terminas ________ mėnesiais. </w:t>
            </w:r>
          </w:p>
          <w:p w14:paraId="4D8C2671" w14:textId="77777777" w:rsidR="00D85E93" w:rsidRPr="00954F69" w:rsidRDefault="00D85E93" w:rsidP="00D85E93">
            <w:pPr>
              <w:spacing w:after="0" w:line="240" w:lineRule="auto"/>
              <w:jc w:val="both"/>
              <w:rPr>
                <w:rFonts w:eastAsia="Calibri" w:cstheme="minorHAnsi"/>
                <w:i/>
                <w:iCs/>
                <w:sz w:val="22"/>
                <w:szCs w:val="22"/>
                <w:lang w:eastAsia="en-US"/>
                <w14:ligatures w14:val="standardContextual"/>
              </w:rPr>
            </w:pPr>
          </w:p>
          <w:p w14:paraId="14ABAD12" w14:textId="77777777" w:rsidR="00D85E93" w:rsidRPr="00954F69" w:rsidRDefault="00D85E93" w:rsidP="00D85E93">
            <w:pPr>
              <w:spacing w:after="0" w:line="240" w:lineRule="auto"/>
              <w:ind w:firstLine="697"/>
              <w:jc w:val="both"/>
              <w:rPr>
                <w:rFonts w:eastAsia="Calibri" w:cstheme="minorHAnsi"/>
                <w:i/>
                <w:iCs/>
                <w:sz w:val="22"/>
                <w:szCs w:val="22"/>
                <w:lang w:eastAsia="en-US"/>
                <w14:ligatures w14:val="standardContextual"/>
              </w:rPr>
            </w:pPr>
            <w:r w:rsidRPr="00954F69">
              <w:rPr>
                <w:rFonts w:eastAsia="Calibri" w:cstheme="minorHAnsi"/>
                <w:i/>
                <w:iCs/>
                <w:sz w:val="22"/>
                <w:szCs w:val="22"/>
                <w:lang w:eastAsia="en-US"/>
                <w14:ligatures w14:val="standardContextual"/>
              </w:rPr>
              <w:t>Pastabos:</w:t>
            </w:r>
          </w:p>
          <w:p w14:paraId="191B5439" w14:textId="77777777" w:rsidR="00D85E93" w:rsidRPr="00954F69" w:rsidRDefault="00D85E93" w:rsidP="00D85E93">
            <w:pPr>
              <w:spacing w:after="0" w:line="240" w:lineRule="auto"/>
              <w:ind w:firstLine="697"/>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1) pateikiama Tiekėjo deklaracija dėl papildomo garantinio termino; </w:t>
            </w:r>
          </w:p>
          <w:p w14:paraId="487AC987" w14:textId="77777777" w:rsidR="00D85E93" w:rsidRPr="00954F69" w:rsidRDefault="00D85E93" w:rsidP="00D85E93">
            <w:pPr>
              <w:spacing w:after="0" w:line="240" w:lineRule="auto"/>
              <w:ind w:firstLine="697"/>
              <w:jc w:val="both"/>
              <w:rPr>
                <w:rFonts w:eastAsia="Calibri" w:cstheme="minorHAnsi"/>
                <w:sz w:val="22"/>
                <w:szCs w:val="22"/>
                <w:lang w:eastAsia="en-US"/>
                <w14:ligatures w14:val="standardContextual"/>
              </w:rPr>
            </w:pPr>
            <w:r w:rsidRPr="00954F69">
              <w:rPr>
                <w:rFonts w:eastAsia="Calibri" w:cstheme="minorHAnsi"/>
                <w:i/>
                <w:iCs/>
                <w:sz w:val="22"/>
                <w:szCs w:val="22"/>
                <w:lang w:eastAsia="ar-SA"/>
                <w14:ligatures w14:val="standardContextual"/>
              </w:rPr>
              <w:t xml:space="preserve">2) </w:t>
            </w:r>
            <w:r w:rsidRPr="00954F69">
              <w:rPr>
                <w:rFonts w:eastAsia="Calibri" w:cstheme="minorHAnsi"/>
                <w:i/>
                <w:iCs/>
                <w:sz w:val="22"/>
                <w:szCs w:val="22"/>
                <w:lang w:eastAsia="zh-CN"/>
              </w:rPr>
              <w:t>Jei tiekėjas nesuteikia papildomo</w:t>
            </w:r>
            <w:r w:rsidRPr="00954F69">
              <w:rPr>
                <w:rFonts w:eastAsia="Calibri" w:cstheme="minorHAnsi"/>
                <w:i/>
                <w:iCs/>
                <w:sz w:val="22"/>
                <w:szCs w:val="22"/>
                <w:lang w:eastAsia="ar-SA"/>
                <w14:ligatures w14:val="standardContextual"/>
              </w:rPr>
              <w:t xml:space="preserve"> žolės surinkimo bunkerių </w:t>
            </w:r>
            <w:r w:rsidRPr="00954F69">
              <w:rPr>
                <w:rFonts w:eastAsia="Calibri" w:cstheme="minorHAnsi"/>
                <w:i/>
                <w:iCs/>
                <w:sz w:val="22"/>
                <w:szCs w:val="22"/>
                <w:lang w:eastAsia="zh-CN"/>
              </w:rPr>
              <w:t>garantinio termino, už šį vertinimo kriterijų bus skiriama 0 balų.</w:t>
            </w:r>
            <w:r w:rsidRPr="00954F69">
              <w:rPr>
                <w:rFonts w:eastAsia="Calibri" w:cstheme="minorHAnsi"/>
                <w:sz w:val="22"/>
                <w:szCs w:val="22"/>
                <w:lang w:eastAsia="ar-SA"/>
                <w14:ligatures w14:val="standardContextual"/>
              </w:rPr>
              <w:t xml:space="preserve"> </w:t>
            </w:r>
          </w:p>
        </w:tc>
      </w:tr>
    </w:tbl>
    <w:p w14:paraId="6299400F" w14:textId="77777777" w:rsidR="00D85E93" w:rsidRPr="00954F69" w:rsidRDefault="00D85E93" w:rsidP="00D85E93">
      <w:pPr>
        <w:spacing w:after="0" w:line="240" w:lineRule="auto"/>
        <w:rPr>
          <w:rFonts w:cstheme="minorHAnsi"/>
          <w:b/>
          <w:bCs/>
          <w:sz w:val="22"/>
          <w:szCs w:val="22"/>
        </w:rPr>
      </w:pPr>
    </w:p>
    <w:p w14:paraId="2C3B7264" w14:textId="77777777" w:rsidR="00EF4DC4" w:rsidRPr="00954F69" w:rsidRDefault="00EF4DC4" w:rsidP="00EF4DC4">
      <w:pPr>
        <w:widowControl w:val="0"/>
        <w:spacing w:after="0" w:line="240" w:lineRule="auto"/>
        <w:ind w:left="23" w:hanging="23"/>
        <w:jc w:val="both"/>
        <w:rPr>
          <w:rFonts w:eastAsia="Calibri" w:cstheme="minorHAnsi"/>
          <w:b/>
          <w:bCs/>
          <w:sz w:val="22"/>
          <w:szCs w:val="22"/>
          <w14:ligatures w14:val="standardContextual"/>
        </w:rPr>
      </w:pPr>
      <w:r w:rsidRPr="00954F69">
        <w:rPr>
          <w:rFonts w:eastAsia="Times New Roman" w:cstheme="minorHAnsi"/>
          <w:b/>
          <w:bCs/>
          <w:sz w:val="22"/>
          <w:szCs w:val="22"/>
          <w:lang w:eastAsia="en-US"/>
          <w14:ligatures w14:val="standardContextual"/>
        </w:rPr>
        <w:t xml:space="preserve">Penktas </w:t>
      </w:r>
      <w:r w:rsidRPr="00954F69">
        <w:rPr>
          <w:rFonts w:eastAsia="Calibri" w:cstheme="minorHAnsi"/>
          <w:b/>
          <w:bCs/>
          <w:sz w:val="22"/>
          <w:szCs w:val="22"/>
          <w14:ligatures w14:val="standardContextual"/>
        </w:rPr>
        <w:t xml:space="preserve">kriterijus – papildomas </w:t>
      </w:r>
      <w:r w:rsidR="00D56167" w:rsidRPr="00954F69">
        <w:rPr>
          <w:rFonts w:eastAsia="Calibri" w:cstheme="minorHAnsi"/>
          <w:b/>
          <w:bCs/>
          <w:sz w:val="22"/>
          <w:szCs w:val="22"/>
          <w14:ligatures w14:val="standardContextual"/>
        </w:rPr>
        <w:t>ž</w:t>
      </w:r>
      <w:r w:rsidR="00D56167" w:rsidRPr="00954F69">
        <w:rPr>
          <w:rFonts w:eastAsia="Calibri" w:cstheme="minorHAnsi"/>
          <w:b/>
          <w:bCs/>
          <w:color w:val="000000" w:themeColor="text1"/>
          <w:sz w:val="22"/>
          <w:szCs w:val="22"/>
        </w:rPr>
        <w:t>oliapjovė</w:t>
      </w:r>
      <w:r w:rsidR="00C1056E" w:rsidRPr="00954F69">
        <w:rPr>
          <w:rFonts w:eastAsia="Calibri" w:cstheme="minorHAnsi"/>
          <w:b/>
          <w:bCs/>
          <w:color w:val="000000" w:themeColor="text1"/>
          <w:sz w:val="22"/>
          <w:szCs w:val="22"/>
        </w:rPr>
        <w:t>s</w:t>
      </w:r>
      <w:r w:rsidR="00D56167" w:rsidRPr="00954F69">
        <w:rPr>
          <w:rFonts w:eastAsia="Calibri" w:cstheme="minorHAnsi"/>
          <w:b/>
          <w:bCs/>
          <w:color w:val="000000" w:themeColor="text1"/>
          <w:sz w:val="22"/>
          <w:szCs w:val="22"/>
        </w:rPr>
        <w:t>-augalų smulkintuvų</w:t>
      </w:r>
      <w:r w:rsidR="00D56167" w:rsidRPr="00954F69">
        <w:rPr>
          <w:rFonts w:eastAsia="Times New Roman" w:cstheme="minorHAnsi"/>
          <w:sz w:val="22"/>
          <w:szCs w:val="22"/>
        </w:rPr>
        <w:t xml:space="preserve"> </w:t>
      </w:r>
      <w:r w:rsidRPr="00954F69">
        <w:rPr>
          <w:rFonts w:eastAsia="Calibri" w:cstheme="minorHAnsi"/>
          <w:b/>
          <w:bCs/>
          <w:sz w:val="22"/>
          <w:szCs w:val="22"/>
          <w14:ligatures w14:val="standardContextual"/>
        </w:rPr>
        <w:t>garantinis terminas (</w:t>
      </w:r>
      <w:r w:rsidR="00C1056E" w:rsidRPr="00954F69">
        <w:rPr>
          <w:rFonts w:eastAsia="Calibri" w:cstheme="minorHAnsi"/>
          <w:b/>
          <w:bCs/>
          <w:sz w:val="22"/>
          <w:szCs w:val="22"/>
          <w14:ligatures w14:val="standardContextual"/>
        </w:rPr>
        <w:t>E</w:t>
      </w:r>
      <w:r w:rsidRPr="00954F69">
        <w:rPr>
          <w:rFonts w:eastAsia="Calibri" w:cstheme="minorHAnsi"/>
          <w:b/>
          <w:bCs/>
          <w:sz w:val="22"/>
          <w:szCs w:val="22"/>
          <w14:ligatures w14:val="standardContextual"/>
        </w:rPr>
        <w:t>):</w:t>
      </w:r>
    </w:p>
    <w:tbl>
      <w:tblPr>
        <w:tblpPr w:leftFromText="180" w:rightFromText="180" w:vertAnchor="text"/>
        <w:tblW w:w="9913" w:type="dxa"/>
        <w:tblCellMar>
          <w:left w:w="0" w:type="dxa"/>
          <w:right w:w="0" w:type="dxa"/>
        </w:tblCellMar>
        <w:tblLook w:val="04A0" w:firstRow="1" w:lastRow="0" w:firstColumn="1" w:lastColumn="0" w:noHBand="0" w:noVBand="1"/>
      </w:tblPr>
      <w:tblGrid>
        <w:gridCol w:w="557"/>
        <w:gridCol w:w="2085"/>
        <w:gridCol w:w="7271"/>
      </w:tblGrid>
      <w:tr w:rsidR="00EF4DC4" w:rsidRPr="00954F69" w14:paraId="1DFD8453" w14:textId="77777777" w:rsidTr="00C17239">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A0323A" w14:textId="77777777" w:rsidR="00EF4DC4" w:rsidRPr="00954F69" w:rsidRDefault="00EF4DC4" w:rsidP="00C17239">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Eil. Nr.</w:t>
            </w:r>
          </w:p>
        </w:tc>
        <w:tc>
          <w:tcPr>
            <w:tcW w:w="2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3DB59" w14:textId="77777777" w:rsidR="00EF4DC4" w:rsidRPr="00954F69" w:rsidRDefault="00EF4DC4" w:rsidP="00C17239">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Kokybės kriterijai </w:t>
            </w:r>
          </w:p>
        </w:tc>
        <w:tc>
          <w:tcPr>
            <w:tcW w:w="7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2BDF8" w14:textId="77777777" w:rsidR="00C1056E" w:rsidRPr="00954F69" w:rsidRDefault="00EF4DC4" w:rsidP="00C1056E">
            <w:pPr>
              <w:spacing w:after="0" w:line="240" w:lineRule="auto"/>
              <w:jc w:val="center"/>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Rodiklių reikšmės </w:t>
            </w:r>
          </w:p>
          <w:p w14:paraId="086ECEBB" w14:textId="77777777" w:rsidR="00EF4DC4" w:rsidRPr="00954F69" w:rsidRDefault="00EF4DC4" w:rsidP="00C1056E">
            <w:pPr>
              <w:spacing w:after="0" w:line="240" w:lineRule="auto"/>
              <w:jc w:val="center"/>
              <w:rPr>
                <w:rFonts w:eastAsia="Calibri" w:cstheme="minorHAnsi"/>
                <w:sz w:val="22"/>
                <w:szCs w:val="22"/>
                <w:lang w:eastAsia="en-US"/>
                <w14:ligatures w14:val="standardContextual"/>
              </w:rPr>
            </w:pPr>
            <w:r w:rsidRPr="00954F69">
              <w:rPr>
                <w:rFonts w:eastAsia="Times New Roman" w:cstheme="minorHAnsi"/>
                <w:i/>
                <w:color w:val="00B050"/>
                <w:sz w:val="22"/>
                <w:szCs w:val="22"/>
                <w:lang w:eastAsia="en-US"/>
                <w14:ligatures w14:val="standardContextual"/>
              </w:rPr>
              <w:t>(pildo tiekėjas)</w:t>
            </w:r>
          </w:p>
        </w:tc>
      </w:tr>
      <w:tr w:rsidR="00EF4DC4" w:rsidRPr="00954F69" w14:paraId="384EB362" w14:textId="77777777" w:rsidTr="00C17239">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A13F5" w14:textId="77777777" w:rsidR="00EF4DC4" w:rsidRPr="00954F69" w:rsidRDefault="00EF4DC4" w:rsidP="00C17239">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1.</w:t>
            </w:r>
          </w:p>
        </w:tc>
        <w:tc>
          <w:tcPr>
            <w:tcW w:w="2085" w:type="dxa"/>
            <w:tcBorders>
              <w:top w:val="nil"/>
              <w:left w:val="nil"/>
              <w:bottom w:val="single" w:sz="8" w:space="0" w:color="auto"/>
              <w:right w:val="single" w:sz="8" w:space="0" w:color="auto"/>
            </w:tcBorders>
            <w:tcMar>
              <w:top w:w="0" w:type="dxa"/>
              <w:left w:w="108" w:type="dxa"/>
              <w:bottom w:w="0" w:type="dxa"/>
              <w:right w:w="108" w:type="dxa"/>
            </w:tcMar>
          </w:tcPr>
          <w:p w14:paraId="606C737F" w14:textId="77777777" w:rsidR="00EF4DC4" w:rsidRPr="00954F69" w:rsidRDefault="00EF4DC4" w:rsidP="00C17239">
            <w:pPr>
              <w:spacing w:after="0" w:line="240" w:lineRule="auto"/>
              <w:jc w:val="both"/>
              <w:rPr>
                <w:rFonts w:eastAsia="Calibri" w:cstheme="minorHAnsi"/>
                <w:sz w:val="22"/>
                <w:szCs w:val="22"/>
                <w:lang w:eastAsia="en-US"/>
                <w14:ligatures w14:val="standardContextual"/>
              </w:rPr>
            </w:pPr>
            <w:r w:rsidRPr="00954F69">
              <w:rPr>
                <w:rFonts w:eastAsia="Times New Roman" w:cstheme="minorHAnsi"/>
                <w:sz w:val="22"/>
                <w:szCs w:val="22"/>
              </w:rPr>
              <w:t xml:space="preserve">Papildomo </w:t>
            </w:r>
            <w:r w:rsidR="00D56167" w:rsidRPr="00954F69">
              <w:rPr>
                <w:rFonts w:eastAsia="Calibri" w:cstheme="minorHAnsi"/>
                <w:b/>
                <w:bCs/>
                <w:color w:val="000000" w:themeColor="text1"/>
                <w:sz w:val="22"/>
                <w:szCs w:val="22"/>
              </w:rPr>
              <w:t xml:space="preserve">  žoliapjovė</w:t>
            </w:r>
            <w:r w:rsidR="00C1056E" w:rsidRPr="00954F69">
              <w:rPr>
                <w:rFonts w:eastAsia="Calibri" w:cstheme="minorHAnsi"/>
                <w:b/>
                <w:bCs/>
                <w:color w:val="000000" w:themeColor="text1"/>
                <w:sz w:val="22"/>
                <w:szCs w:val="22"/>
              </w:rPr>
              <w:t>s</w:t>
            </w:r>
            <w:r w:rsidR="00D56167" w:rsidRPr="00954F69">
              <w:rPr>
                <w:rFonts w:eastAsia="Calibri" w:cstheme="minorHAnsi"/>
                <w:b/>
                <w:bCs/>
                <w:color w:val="000000" w:themeColor="text1"/>
                <w:sz w:val="22"/>
                <w:szCs w:val="22"/>
              </w:rPr>
              <w:t>-augalų smulkintuvų</w:t>
            </w:r>
            <w:r w:rsidR="00D56167" w:rsidRPr="00954F69">
              <w:rPr>
                <w:rFonts w:eastAsia="Times New Roman" w:cstheme="minorHAnsi"/>
                <w:sz w:val="22"/>
                <w:szCs w:val="22"/>
              </w:rPr>
              <w:t xml:space="preserve"> </w:t>
            </w:r>
            <w:r w:rsidRPr="00954F69">
              <w:rPr>
                <w:rFonts w:eastAsia="Times New Roman" w:cstheme="minorHAnsi"/>
                <w:sz w:val="22"/>
                <w:szCs w:val="22"/>
              </w:rPr>
              <w:t>garantinio termino trukmė, mėnesiais (</w:t>
            </w:r>
            <w:r w:rsidR="00C1056E" w:rsidRPr="00954F69">
              <w:rPr>
                <w:rFonts w:eastAsia="Times New Roman" w:cstheme="minorHAnsi"/>
                <w:sz w:val="22"/>
                <w:szCs w:val="22"/>
              </w:rPr>
              <w:t>E</w:t>
            </w:r>
            <w:r w:rsidRPr="00954F69">
              <w:rPr>
                <w:rFonts w:eastAsia="Times New Roman" w:cstheme="minorHAnsi"/>
                <w:sz w:val="22"/>
                <w:szCs w:val="22"/>
              </w:rPr>
              <w:t>).</w:t>
            </w:r>
          </w:p>
        </w:tc>
        <w:tc>
          <w:tcPr>
            <w:tcW w:w="7271" w:type="dxa"/>
            <w:tcBorders>
              <w:top w:val="nil"/>
              <w:left w:val="nil"/>
              <w:bottom w:val="single" w:sz="8" w:space="0" w:color="auto"/>
              <w:right w:val="single" w:sz="8" w:space="0" w:color="auto"/>
            </w:tcBorders>
            <w:tcMar>
              <w:top w:w="0" w:type="dxa"/>
              <w:left w:w="108" w:type="dxa"/>
              <w:bottom w:w="0" w:type="dxa"/>
              <w:right w:w="108" w:type="dxa"/>
            </w:tcMar>
          </w:tcPr>
          <w:p w14:paraId="3B97B2A4" w14:textId="77777777" w:rsidR="00EF4DC4" w:rsidRPr="00954F69" w:rsidRDefault="00EF4DC4" w:rsidP="00C17239">
            <w:pPr>
              <w:spacing w:after="0" w:line="240" w:lineRule="auto"/>
              <w:ind w:firstLine="697"/>
              <w:jc w:val="both"/>
              <w:rPr>
                <w:rFonts w:eastAsia="Calibri" w:cstheme="minorHAnsi"/>
                <w:sz w:val="22"/>
                <w:szCs w:val="22"/>
                <w:lang w:eastAsia="ar-SA"/>
              </w:rPr>
            </w:pPr>
            <w:r w:rsidRPr="00954F69">
              <w:rPr>
                <w:rFonts w:eastAsia="Calibri" w:cstheme="minorHAnsi"/>
                <w:sz w:val="22"/>
                <w:szCs w:val="22"/>
                <w:lang w:eastAsia="ar-SA"/>
                <w14:ligatures w14:val="standardContextual"/>
              </w:rPr>
              <w:t xml:space="preserve">Suteikiamas papildomas </w:t>
            </w:r>
            <w:r w:rsidR="00C1056E" w:rsidRPr="00954F69">
              <w:rPr>
                <w:rFonts w:eastAsia="Calibri" w:cstheme="minorHAnsi"/>
                <w:b/>
                <w:bCs/>
                <w:color w:val="000000" w:themeColor="text1"/>
                <w:sz w:val="22"/>
                <w:szCs w:val="22"/>
              </w:rPr>
              <w:t xml:space="preserve"> žoliapjovės-augalų smulkintuvų</w:t>
            </w:r>
            <w:r w:rsidR="00C1056E" w:rsidRPr="00954F69">
              <w:rPr>
                <w:rFonts w:eastAsia="Times New Roman" w:cstheme="minorHAnsi"/>
                <w:sz w:val="22"/>
                <w:szCs w:val="22"/>
              </w:rPr>
              <w:t xml:space="preserve"> </w:t>
            </w:r>
            <w:r w:rsidRPr="00954F69">
              <w:rPr>
                <w:rFonts w:eastAsia="Calibri" w:cstheme="minorHAnsi"/>
                <w:sz w:val="22"/>
                <w:szCs w:val="22"/>
                <w:lang w:eastAsia="ar-SA"/>
                <w14:ligatures w14:val="standardContextual"/>
              </w:rPr>
              <w:t xml:space="preserve">ų garantinis terminas ________ mėnesiais. </w:t>
            </w:r>
          </w:p>
          <w:p w14:paraId="45AD1FCF" w14:textId="77777777" w:rsidR="00EF4DC4" w:rsidRPr="00954F69" w:rsidRDefault="00EF4DC4" w:rsidP="00C17239">
            <w:pPr>
              <w:spacing w:after="0" w:line="240" w:lineRule="auto"/>
              <w:jc w:val="both"/>
              <w:rPr>
                <w:rFonts w:eastAsia="Calibri" w:cstheme="minorHAnsi"/>
                <w:i/>
                <w:iCs/>
                <w:sz w:val="22"/>
                <w:szCs w:val="22"/>
                <w:lang w:eastAsia="en-US"/>
                <w14:ligatures w14:val="standardContextual"/>
              </w:rPr>
            </w:pPr>
          </w:p>
          <w:p w14:paraId="1DAA2710" w14:textId="77777777" w:rsidR="00EF4DC4" w:rsidRPr="00954F69" w:rsidRDefault="00EF4DC4" w:rsidP="00C17239">
            <w:pPr>
              <w:spacing w:after="0" w:line="240" w:lineRule="auto"/>
              <w:ind w:firstLine="697"/>
              <w:jc w:val="both"/>
              <w:rPr>
                <w:rFonts w:eastAsia="Calibri" w:cstheme="minorHAnsi"/>
                <w:i/>
                <w:iCs/>
                <w:sz w:val="22"/>
                <w:szCs w:val="22"/>
                <w:lang w:eastAsia="en-US"/>
                <w14:ligatures w14:val="standardContextual"/>
              </w:rPr>
            </w:pPr>
            <w:r w:rsidRPr="00954F69">
              <w:rPr>
                <w:rFonts w:eastAsia="Calibri" w:cstheme="minorHAnsi"/>
                <w:i/>
                <w:iCs/>
                <w:sz w:val="22"/>
                <w:szCs w:val="22"/>
                <w:lang w:eastAsia="en-US"/>
                <w14:ligatures w14:val="standardContextual"/>
              </w:rPr>
              <w:t>Pastabos:</w:t>
            </w:r>
          </w:p>
          <w:p w14:paraId="23A942A4" w14:textId="77777777" w:rsidR="00EF4DC4" w:rsidRPr="00954F69" w:rsidRDefault="00EF4DC4" w:rsidP="00C17239">
            <w:pPr>
              <w:spacing w:after="0" w:line="240" w:lineRule="auto"/>
              <w:ind w:firstLine="697"/>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1) pateikiama Tiekėjo deklaracija dėl papildomo garantinio termino; </w:t>
            </w:r>
          </w:p>
          <w:p w14:paraId="2F6E5F67" w14:textId="77777777" w:rsidR="00EF4DC4" w:rsidRPr="00954F69" w:rsidRDefault="00EF4DC4" w:rsidP="00C17239">
            <w:pPr>
              <w:spacing w:after="0" w:line="240" w:lineRule="auto"/>
              <w:ind w:firstLine="697"/>
              <w:jc w:val="both"/>
              <w:rPr>
                <w:rFonts w:eastAsia="Calibri" w:cstheme="minorHAnsi"/>
                <w:sz w:val="22"/>
                <w:szCs w:val="22"/>
                <w:lang w:eastAsia="en-US"/>
                <w14:ligatures w14:val="standardContextual"/>
              </w:rPr>
            </w:pPr>
            <w:r w:rsidRPr="00954F69">
              <w:rPr>
                <w:rFonts w:eastAsia="Calibri" w:cstheme="minorHAnsi"/>
                <w:i/>
                <w:iCs/>
                <w:sz w:val="22"/>
                <w:szCs w:val="22"/>
                <w:lang w:eastAsia="ar-SA"/>
                <w14:ligatures w14:val="standardContextual"/>
              </w:rPr>
              <w:t xml:space="preserve">2) </w:t>
            </w:r>
            <w:r w:rsidRPr="00954F69">
              <w:rPr>
                <w:rFonts w:eastAsia="Calibri" w:cstheme="minorHAnsi"/>
                <w:i/>
                <w:iCs/>
                <w:sz w:val="22"/>
                <w:szCs w:val="22"/>
                <w:lang w:eastAsia="zh-CN"/>
              </w:rPr>
              <w:t>Jei tiekėjas nesuteikia papildomo</w:t>
            </w:r>
            <w:r w:rsidRPr="00954F69">
              <w:rPr>
                <w:rFonts w:eastAsia="Calibri" w:cstheme="minorHAnsi"/>
                <w:i/>
                <w:iCs/>
                <w:sz w:val="22"/>
                <w:szCs w:val="22"/>
                <w:lang w:eastAsia="ar-SA"/>
                <w14:ligatures w14:val="standardContextual"/>
              </w:rPr>
              <w:t xml:space="preserve"> žolės surinkimo bunkerių </w:t>
            </w:r>
            <w:r w:rsidRPr="00954F69">
              <w:rPr>
                <w:rFonts w:eastAsia="Calibri" w:cstheme="minorHAnsi"/>
                <w:i/>
                <w:iCs/>
                <w:sz w:val="22"/>
                <w:szCs w:val="22"/>
                <w:lang w:eastAsia="zh-CN"/>
              </w:rPr>
              <w:t>garantinio termino, už šį vertinimo kriterijų bus skiriama 0 balų.</w:t>
            </w:r>
            <w:r w:rsidRPr="00954F69">
              <w:rPr>
                <w:rFonts w:eastAsia="Calibri" w:cstheme="minorHAnsi"/>
                <w:sz w:val="22"/>
                <w:szCs w:val="22"/>
                <w:lang w:eastAsia="ar-SA"/>
                <w14:ligatures w14:val="standardContextual"/>
              </w:rPr>
              <w:t xml:space="preserve"> </w:t>
            </w:r>
          </w:p>
        </w:tc>
      </w:tr>
    </w:tbl>
    <w:p w14:paraId="3E447C96" w14:textId="77777777" w:rsidR="00EF4DC4" w:rsidRPr="00954F69" w:rsidRDefault="00EF4DC4" w:rsidP="00D85E93">
      <w:pPr>
        <w:spacing w:after="0" w:line="240" w:lineRule="auto"/>
        <w:rPr>
          <w:rFonts w:cstheme="minorHAnsi"/>
          <w:b/>
          <w:bCs/>
          <w:sz w:val="22"/>
          <w:szCs w:val="22"/>
        </w:rPr>
      </w:pPr>
    </w:p>
    <w:p w14:paraId="646C52FE" w14:textId="77777777" w:rsidR="00EF4DC4" w:rsidRPr="00954F69" w:rsidRDefault="00EF4DC4" w:rsidP="00D85E93">
      <w:pPr>
        <w:spacing w:after="0" w:line="240" w:lineRule="auto"/>
        <w:rPr>
          <w:rFonts w:cstheme="minorHAnsi"/>
          <w:b/>
          <w:bCs/>
          <w:sz w:val="22"/>
          <w:szCs w:val="22"/>
        </w:rPr>
      </w:pPr>
    </w:p>
    <w:p w14:paraId="2AB8C593" w14:textId="77777777" w:rsidR="00EF4DC4" w:rsidRPr="00954F69" w:rsidRDefault="00EF4DC4" w:rsidP="00EF4DC4">
      <w:pPr>
        <w:widowControl w:val="0"/>
        <w:spacing w:after="0" w:line="240" w:lineRule="auto"/>
        <w:ind w:left="23" w:hanging="23"/>
        <w:jc w:val="both"/>
        <w:rPr>
          <w:rFonts w:eastAsia="Calibri" w:cstheme="minorHAnsi"/>
          <w:b/>
          <w:bCs/>
          <w:sz w:val="22"/>
          <w:szCs w:val="22"/>
          <w14:ligatures w14:val="standardContextual"/>
        </w:rPr>
      </w:pPr>
      <w:r w:rsidRPr="00954F69">
        <w:rPr>
          <w:rFonts w:eastAsia="Times New Roman" w:cstheme="minorHAnsi"/>
          <w:b/>
          <w:bCs/>
          <w:sz w:val="22"/>
          <w:szCs w:val="22"/>
          <w:lang w:eastAsia="en-US"/>
          <w14:ligatures w14:val="standardContextual"/>
        </w:rPr>
        <w:t xml:space="preserve">Šeštas </w:t>
      </w:r>
      <w:r w:rsidRPr="00954F69">
        <w:rPr>
          <w:rFonts w:eastAsia="Calibri" w:cstheme="minorHAnsi"/>
          <w:b/>
          <w:bCs/>
          <w:sz w:val="22"/>
          <w:szCs w:val="22"/>
          <w14:ligatures w14:val="standardContextual"/>
        </w:rPr>
        <w:t xml:space="preserve">kriterijus – papildomas </w:t>
      </w:r>
      <w:r w:rsidR="00D56167" w:rsidRPr="00954F69">
        <w:rPr>
          <w:rFonts w:eastAsia="Times New Roman" w:cstheme="minorHAnsi"/>
          <w:b/>
          <w:sz w:val="22"/>
          <w:szCs w:val="22"/>
        </w:rPr>
        <w:t>s</w:t>
      </w:r>
      <w:r w:rsidR="00D56167" w:rsidRPr="00954F69">
        <w:rPr>
          <w:rFonts w:eastAsia="Calibri" w:cstheme="minorHAnsi"/>
          <w:b/>
          <w:bCs/>
          <w:color w:val="000000" w:themeColor="text1"/>
          <w:sz w:val="22"/>
          <w:szCs w:val="22"/>
        </w:rPr>
        <w:t>mėlio-druskos barstytuvų</w:t>
      </w:r>
      <w:r w:rsidR="00D56167" w:rsidRPr="00954F69">
        <w:rPr>
          <w:rFonts w:eastAsia="Times New Roman" w:cstheme="minorHAnsi"/>
          <w:sz w:val="22"/>
          <w:szCs w:val="22"/>
        </w:rPr>
        <w:t xml:space="preserve"> </w:t>
      </w:r>
      <w:r w:rsidRPr="00954F69">
        <w:rPr>
          <w:rFonts w:eastAsia="Calibri" w:cstheme="minorHAnsi"/>
          <w:b/>
          <w:bCs/>
          <w:sz w:val="22"/>
          <w:szCs w:val="22"/>
          <w14:ligatures w14:val="standardContextual"/>
        </w:rPr>
        <w:t>garantinis terminas (</w:t>
      </w:r>
      <w:r w:rsidR="00C1056E" w:rsidRPr="00954F69">
        <w:rPr>
          <w:rFonts w:eastAsia="Calibri" w:cstheme="minorHAnsi"/>
          <w:b/>
          <w:bCs/>
          <w:sz w:val="22"/>
          <w:szCs w:val="22"/>
          <w14:ligatures w14:val="standardContextual"/>
        </w:rPr>
        <w:t>F</w:t>
      </w:r>
      <w:r w:rsidRPr="00954F69">
        <w:rPr>
          <w:rFonts w:eastAsia="Calibri" w:cstheme="minorHAnsi"/>
          <w:b/>
          <w:bCs/>
          <w:sz w:val="22"/>
          <w:szCs w:val="22"/>
          <w14:ligatures w14:val="standardContextual"/>
        </w:rPr>
        <w:t>):</w:t>
      </w:r>
    </w:p>
    <w:tbl>
      <w:tblPr>
        <w:tblpPr w:leftFromText="180" w:rightFromText="180" w:vertAnchor="text"/>
        <w:tblW w:w="9913" w:type="dxa"/>
        <w:tblCellMar>
          <w:left w:w="0" w:type="dxa"/>
          <w:right w:w="0" w:type="dxa"/>
        </w:tblCellMar>
        <w:tblLook w:val="04A0" w:firstRow="1" w:lastRow="0" w:firstColumn="1" w:lastColumn="0" w:noHBand="0" w:noVBand="1"/>
      </w:tblPr>
      <w:tblGrid>
        <w:gridCol w:w="557"/>
        <w:gridCol w:w="2085"/>
        <w:gridCol w:w="7271"/>
      </w:tblGrid>
      <w:tr w:rsidR="00EF4DC4" w:rsidRPr="00954F69" w14:paraId="3C68E50E" w14:textId="77777777" w:rsidTr="00C17239">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805014" w14:textId="77777777" w:rsidR="00EF4DC4" w:rsidRPr="00954F69" w:rsidRDefault="00EF4DC4" w:rsidP="00C17239">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Eil. Nr.</w:t>
            </w:r>
          </w:p>
        </w:tc>
        <w:tc>
          <w:tcPr>
            <w:tcW w:w="2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CC12C" w14:textId="77777777" w:rsidR="00EF4DC4" w:rsidRPr="00954F69" w:rsidRDefault="00EF4DC4" w:rsidP="00C17239">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Kokybės kriterijai </w:t>
            </w:r>
          </w:p>
        </w:tc>
        <w:tc>
          <w:tcPr>
            <w:tcW w:w="7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DB6769" w14:textId="77777777" w:rsidR="00C1056E" w:rsidRPr="00954F69" w:rsidRDefault="00EF4DC4" w:rsidP="00C1056E">
            <w:pPr>
              <w:spacing w:after="0" w:line="240" w:lineRule="auto"/>
              <w:jc w:val="center"/>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Rodiklių reikšmės </w:t>
            </w:r>
          </w:p>
          <w:p w14:paraId="241B0A5A" w14:textId="77777777" w:rsidR="00EF4DC4" w:rsidRPr="00954F69" w:rsidRDefault="00EF4DC4" w:rsidP="00C1056E">
            <w:pPr>
              <w:spacing w:after="0" w:line="240" w:lineRule="auto"/>
              <w:jc w:val="center"/>
              <w:rPr>
                <w:rFonts w:eastAsia="Calibri" w:cstheme="minorHAnsi"/>
                <w:sz w:val="22"/>
                <w:szCs w:val="22"/>
                <w:lang w:eastAsia="en-US"/>
                <w14:ligatures w14:val="standardContextual"/>
              </w:rPr>
            </w:pPr>
            <w:r w:rsidRPr="00954F69">
              <w:rPr>
                <w:rFonts w:eastAsia="Times New Roman" w:cstheme="minorHAnsi"/>
                <w:i/>
                <w:color w:val="00B050"/>
                <w:sz w:val="22"/>
                <w:szCs w:val="22"/>
                <w:lang w:eastAsia="en-US"/>
                <w14:ligatures w14:val="standardContextual"/>
              </w:rPr>
              <w:t>(pildo tiekėjas)</w:t>
            </w:r>
          </w:p>
        </w:tc>
      </w:tr>
      <w:tr w:rsidR="00EF4DC4" w:rsidRPr="00D85E93" w14:paraId="4156975A" w14:textId="77777777" w:rsidTr="00C17239">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81312" w14:textId="77777777" w:rsidR="00EF4DC4" w:rsidRPr="00954F69" w:rsidRDefault="00EF4DC4" w:rsidP="00C17239">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1.</w:t>
            </w:r>
          </w:p>
        </w:tc>
        <w:tc>
          <w:tcPr>
            <w:tcW w:w="2085" w:type="dxa"/>
            <w:tcBorders>
              <w:top w:val="nil"/>
              <w:left w:val="nil"/>
              <w:bottom w:val="single" w:sz="8" w:space="0" w:color="auto"/>
              <w:right w:val="single" w:sz="8" w:space="0" w:color="auto"/>
            </w:tcBorders>
            <w:tcMar>
              <w:top w:w="0" w:type="dxa"/>
              <w:left w:w="108" w:type="dxa"/>
              <w:bottom w:w="0" w:type="dxa"/>
              <w:right w:w="108" w:type="dxa"/>
            </w:tcMar>
          </w:tcPr>
          <w:p w14:paraId="5F7049DE" w14:textId="77777777" w:rsidR="00EF4DC4" w:rsidRPr="00954F69" w:rsidRDefault="00EF4DC4" w:rsidP="00C17239">
            <w:pPr>
              <w:spacing w:after="0" w:line="240" w:lineRule="auto"/>
              <w:jc w:val="both"/>
              <w:rPr>
                <w:rFonts w:eastAsia="Calibri" w:cstheme="minorHAnsi"/>
                <w:sz w:val="22"/>
                <w:szCs w:val="22"/>
                <w:lang w:eastAsia="en-US"/>
                <w14:ligatures w14:val="standardContextual"/>
              </w:rPr>
            </w:pPr>
            <w:r w:rsidRPr="00954F69">
              <w:rPr>
                <w:rFonts w:eastAsia="Times New Roman" w:cstheme="minorHAnsi"/>
                <w:sz w:val="22"/>
                <w:szCs w:val="22"/>
              </w:rPr>
              <w:t xml:space="preserve">Papildomo </w:t>
            </w:r>
            <w:r w:rsidR="00D56167" w:rsidRPr="00954F69">
              <w:rPr>
                <w:rFonts w:eastAsia="Times New Roman" w:cstheme="minorHAnsi"/>
                <w:b/>
                <w:sz w:val="22"/>
                <w:szCs w:val="22"/>
              </w:rPr>
              <w:t>s</w:t>
            </w:r>
            <w:r w:rsidR="00D56167" w:rsidRPr="00954F69">
              <w:rPr>
                <w:rFonts w:eastAsia="Calibri" w:cstheme="minorHAnsi"/>
                <w:b/>
                <w:bCs/>
                <w:color w:val="000000" w:themeColor="text1"/>
                <w:sz w:val="22"/>
                <w:szCs w:val="22"/>
              </w:rPr>
              <w:t>mėlio-druskos barstytuvų</w:t>
            </w:r>
            <w:r w:rsidR="00D56167" w:rsidRPr="00954F69">
              <w:rPr>
                <w:rFonts w:eastAsia="Times New Roman" w:cstheme="minorHAnsi"/>
                <w:sz w:val="22"/>
                <w:szCs w:val="22"/>
              </w:rPr>
              <w:t xml:space="preserve"> </w:t>
            </w:r>
            <w:r w:rsidRPr="00954F69">
              <w:rPr>
                <w:rFonts w:eastAsia="Times New Roman" w:cstheme="minorHAnsi"/>
                <w:sz w:val="22"/>
                <w:szCs w:val="22"/>
              </w:rPr>
              <w:t>garantinio termino trukmė, mėnesiais (</w:t>
            </w:r>
            <w:r w:rsidR="00C1056E" w:rsidRPr="00954F69">
              <w:rPr>
                <w:rFonts w:eastAsia="Times New Roman" w:cstheme="minorHAnsi"/>
                <w:sz w:val="22"/>
                <w:szCs w:val="22"/>
              </w:rPr>
              <w:t>F</w:t>
            </w:r>
            <w:r w:rsidRPr="00954F69">
              <w:rPr>
                <w:rFonts w:eastAsia="Times New Roman" w:cstheme="minorHAnsi"/>
                <w:sz w:val="22"/>
                <w:szCs w:val="22"/>
              </w:rPr>
              <w:t>).</w:t>
            </w:r>
          </w:p>
        </w:tc>
        <w:tc>
          <w:tcPr>
            <w:tcW w:w="7271" w:type="dxa"/>
            <w:tcBorders>
              <w:top w:val="nil"/>
              <w:left w:val="nil"/>
              <w:bottom w:val="single" w:sz="8" w:space="0" w:color="auto"/>
              <w:right w:val="single" w:sz="8" w:space="0" w:color="auto"/>
            </w:tcBorders>
            <w:tcMar>
              <w:top w:w="0" w:type="dxa"/>
              <w:left w:w="108" w:type="dxa"/>
              <w:bottom w:w="0" w:type="dxa"/>
              <w:right w:w="108" w:type="dxa"/>
            </w:tcMar>
          </w:tcPr>
          <w:p w14:paraId="71CEA98E" w14:textId="77777777" w:rsidR="00EF4DC4" w:rsidRPr="00954F69" w:rsidRDefault="00EF4DC4" w:rsidP="00C17239">
            <w:pPr>
              <w:spacing w:after="0" w:line="240" w:lineRule="auto"/>
              <w:ind w:firstLine="697"/>
              <w:jc w:val="both"/>
              <w:rPr>
                <w:rFonts w:eastAsia="Calibri" w:cstheme="minorHAnsi"/>
                <w:sz w:val="22"/>
                <w:szCs w:val="22"/>
                <w:lang w:eastAsia="ar-SA"/>
              </w:rPr>
            </w:pPr>
            <w:r w:rsidRPr="00954F69">
              <w:rPr>
                <w:rFonts w:eastAsia="Calibri" w:cstheme="minorHAnsi"/>
                <w:sz w:val="22"/>
                <w:szCs w:val="22"/>
                <w:lang w:eastAsia="ar-SA"/>
                <w14:ligatures w14:val="standardContextual"/>
              </w:rPr>
              <w:t xml:space="preserve">Suteikiamas papildomas </w:t>
            </w:r>
            <w:r w:rsidR="00C1056E" w:rsidRPr="00954F69">
              <w:rPr>
                <w:rFonts w:eastAsia="Times New Roman" w:cstheme="minorHAnsi"/>
                <w:b/>
                <w:sz w:val="22"/>
                <w:szCs w:val="22"/>
              </w:rPr>
              <w:t>s</w:t>
            </w:r>
            <w:r w:rsidR="00C1056E" w:rsidRPr="00954F69">
              <w:rPr>
                <w:rFonts w:eastAsia="Calibri" w:cstheme="minorHAnsi"/>
                <w:b/>
                <w:bCs/>
                <w:color w:val="000000" w:themeColor="text1"/>
                <w:sz w:val="22"/>
                <w:szCs w:val="22"/>
              </w:rPr>
              <w:t>mėlio-druskos barstytuvų</w:t>
            </w:r>
            <w:r w:rsidR="00C1056E" w:rsidRPr="00954F69">
              <w:rPr>
                <w:rFonts w:eastAsia="Times New Roman" w:cstheme="minorHAnsi"/>
                <w:sz w:val="22"/>
                <w:szCs w:val="22"/>
              </w:rPr>
              <w:t xml:space="preserve"> </w:t>
            </w:r>
            <w:r w:rsidRPr="00954F69">
              <w:rPr>
                <w:rFonts w:eastAsia="Calibri" w:cstheme="minorHAnsi"/>
                <w:sz w:val="22"/>
                <w:szCs w:val="22"/>
                <w:lang w:eastAsia="ar-SA"/>
                <w14:ligatures w14:val="standardContextual"/>
              </w:rPr>
              <w:t xml:space="preserve">garantinis terminas ________ mėnesiais. </w:t>
            </w:r>
          </w:p>
          <w:p w14:paraId="204B999C" w14:textId="77777777" w:rsidR="00EF4DC4" w:rsidRPr="00954F69" w:rsidRDefault="00EF4DC4" w:rsidP="00C17239">
            <w:pPr>
              <w:spacing w:after="0" w:line="240" w:lineRule="auto"/>
              <w:jc w:val="both"/>
              <w:rPr>
                <w:rFonts w:eastAsia="Calibri" w:cstheme="minorHAnsi"/>
                <w:i/>
                <w:iCs/>
                <w:sz w:val="22"/>
                <w:szCs w:val="22"/>
                <w:lang w:eastAsia="en-US"/>
                <w14:ligatures w14:val="standardContextual"/>
              </w:rPr>
            </w:pPr>
          </w:p>
          <w:p w14:paraId="0F50B43E" w14:textId="77777777" w:rsidR="00EF4DC4" w:rsidRPr="00954F69" w:rsidRDefault="00EF4DC4" w:rsidP="00C17239">
            <w:pPr>
              <w:spacing w:after="0" w:line="240" w:lineRule="auto"/>
              <w:ind w:firstLine="697"/>
              <w:jc w:val="both"/>
              <w:rPr>
                <w:rFonts w:eastAsia="Calibri" w:cstheme="minorHAnsi"/>
                <w:i/>
                <w:iCs/>
                <w:sz w:val="22"/>
                <w:szCs w:val="22"/>
                <w:lang w:eastAsia="en-US"/>
                <w14:ligatures w14:val="standardContextual"/>
              </w:rPr>
            </w:pPr>
            <w:r w:rsidRPr="00954F69">
              <w:rPr>
                <w:rFonts w:eastAsia="Calibri" w:cstheme="minorHAnsi"/>
                <w:i/>
                <w:iCs/>
                <w:sz w:val="22"/>
                <w:szCs w:val="22"/>
                <w:lang w:eastAsia="en-US"/>
                <w14:ligatures w14:val="standardContextual"/>
              </w:rPr>
              <w:t>Pastabos:</w:t>
            </w:r>
          </w:p>
          <w:p w14:paraId="261F5557" w14:textId="77777777" w:rsidR="00EF4DC4" w:rsidRPr="00954F69" w:rsidRDefault="00EF4DC4" w:rsidP="00C17239">
            <w:pPr>
              <w:spacing w:after="0" w:line="240" w:lineRule="auto"/>
              <w:ind w:firstLine="697"/>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1) pateikiama Tiekėjo deklaracija dėl papildomo garantinio termino; </w:t>
            </w:r>
          </w:p>
          <w:p w14:paraId="1B19A188" w14:textId="77777777" w:rsidR="00EF4DC4" w:rsidRPr="00D85E93" w:rsidRDefault="00EF4DC4" w:rsidP="00C17239">
            <w:pPr>
              <w:spacing w:after="0" w:line="240" w:lineRule="auto"/>
              <w:ind w:firstLine="697"/>
              <w:jc w:val="both"/>
              <w:rPr>
                <w:rFonts w:eastAsia="Calibri" w:cstheme="minorHAnsi"/>
                <w:sz w:val="22"/>
                <w:szCs w:val="22"/>
                <w:lang w:eastAsia="en-US"/>
                <w14:ligatures w14:val="standardContextual"/>
              </w:rPr>
            </w:pPr>
            <w:r w:rsidRPr="00954F69">
              <w:rPr>
                <w:rFonts w:eastAsia="Calibri" w:cstheme="minorHAnsi"/>
                <w:i/>
                <w:iCs/>
                <w:sz w:val="22"/>
                <w:szCs w:val="22"/>
                <w:lang w:eastAsia="ar-SA"/>
                <w14:ligatures w14:val="standardContextual"/>
              </w:rPr>
              <w:t xml:space="preserve">2) </w:t>
            </w:r>
            <w:r w:rsidRPr="00954F69">
              <w:rPr>
                <w:rFonts w:eastAsia="Calibri" w:cstheme="minorHAnsi"/>
                <w:i/>
                <w:iCs/>
                <w:sz w:val="22"/>
                <w:szCs w:val="22"/>
                <w:lang w:eastAsia="zh-CN"/>
              </w:rPr>
              <w:t>Jei tiekėjas nesuteikia papildomo</w:t>
            </w:r>
            <w:r w:rsidRPr="00954F69">
              <w:rPr>
                <w:rFonts w:eastAsia="Calibri" w:cstheme="minorHAnsi"/>
                <w:i/>
                <w:iCs/>
                <w:sz w:val="22"/>
                <w:szCs w:val="22"/>
                <w:lang w:eastAsia="ar-SA"/>
                <w14:ligatures w14:val="standardContextual"/>
              </w:rPr>
              <w:t xml:space="preserve"> žolės surinkimo bunkerių </w:t>
            </w:r>
            <w:r w:rsidRPr="00954F69">
              <w:rPr>
                <w:rFonts w:eastAsia="Calibri" w:cstheme="minorHAnsi"/>
                <w:i/>
                <w:iCs/>
                <w:sz w:val="22"/>
                <w:szCs w:val="22"/>
                <w:lang w:eastAsia="zh-CN"/>
              </w:rPr>
              <w:t>garantinio termino, už šį vertinimo kriterijų bus skiriama 0 balų.</w:t>
            </w:r>
            <w:r w:rsidRPr="00D85E93">
              <w:rPr>
                <w:rFonts w:eastAsia="Calibri" w:cstheme="minorHAnsi"/>
                <w:sz w:val="22"/>
                <w:szCs w:val="22"/>
                <w:lang w:eastAsia="ar-SA"/>
                <w14:ligatures w14:val="standardContextual"/>
              </w:rPr>
              <w:t xml:space="preserve"> </w:t>
            </w:r>
          </w:p>
        </w:tc>
      </w:tr>
    </w:tbl>
    <w:p w14:paraId="31F93355" w14:textId="77777777" w:rsidR="00EF4DC4" w:rsidRDefault="00EF4DC4" w:rsidP="00D85E93">
      <w:pPr>
        <w:spacing w:after="0" w:line="240" w:lineRule="auto"/>
        <w:rPr>
          <w:rFonts w:cstheme="minorHAnsi"/>
          <w:b/>
          <w:bCs/>
          <w:sz w:val="22"/>
          <w:szCs w:val="22"/>
        </w:rPr>
      </w:pPr>
    </w:p>
    <w:p w14:paraId="40332356" w14:textId="77777777" w:rsidR="00D56167" w:rsidRPr="00954F69" w:rsidRDefault="00D56167" w:rsidP="00D56167">
      <w:pPr>
        <w:widowControl w:val="0"/>
        <w:spacing w:after="0" w:line="240" w:lineRule="auto"/>
        <w:ind w:left="23" w:hanging="23"/>
        <w:jc w:val="both"/>
        <w:rPr>
          <w:rFonts w:eastAsia="Calibri" w:cstheme="minorHAnsi"/>
          <w:b/>
          <w:bCs/>
          <w:sz w:val="22"/>
          <w:szCs w:val="22"/>
          <w14:ligatures w14:val="standardContextual"/>
        </w:rPr>
      </w:pPr>
      <w:r>
        <w:rPr>
          <w:rFonts w:eastAsia="Times New Roman" w:cstheme="minorHAnsi"/>
          <w:b/>
          <w:bCs/>
          <w:sz w:val="22"/>
          <w:szCs w:val="22"/>
          <w:lang w:eastAsia="en-US"/>
          <w14:ligatures w14:val="standardContextual"/>
        </w:rPr>
        <w:t>Septintas</w:t>
      </w:r>
      <w:r w:rsidRPr="00D85E93">
        <w:rPr>
          <w:rFonts w:eastAsia="Times New Roman" w:cstheme="minorHAnsi"/>
          <w:b/>
          <w:bCs/>
          <w:sz w:val="22"/>
          <w:szCs w:val="22"/>
          <w:lang w:eastAsia="en-US"/>
          <w14:ligatures w14:val="standardContextual"/>
        </w:rPr>
        <w:t xml:space="preserve"> </w:t>
      </w:r>
      <w:r w:rsidRPr="00D85E93">
        <w:rPr>
          <w:rFonts w:eastAsia="Calibri" w:cstheme="minorHAnsi"/>
          <w:b/>
          <w:bCs/>
          <w:sz w:val="22"/>
          <w:szCs w:val="22"/>
          <w14:ligatures w14:val="standardContextual"/>
        </w:rPr>
        <w:t xml:space="preserve">kriterijus – papildomas </w:t>
      </w:r>
      <w:r w:rsidRPr="00954F69">
        <w:rPr>
          <w:rFonts w:eastAsia="Calibri" w:cstheme="minorHAnsi"/>
          <w:b/>
          <w:bCs/>
          <w:color w:val="000000" w:themeColor="text1"/>
          <w:sz w:val="22"/>
          <w:szCs w:val="22"/>
        </w:rPr>
        <w:t>priekab</w:t>
      </w:r>
      <w:r w:rsidR="00B80B48" w:rsidRPr="00954F69">
        <w:rPr>
          <w:rFonts w:eastAsia="Calibri" w:cstheme="minorHAnsi"/>
          <w:b/>
          <w:bCs/>
          <w:color w:val="000000" w:themeColor="text1"/>
          <w:sz w:val="22"/>
          <w:szCs w:val="22"/>
        </w:rPr>
        <w:t>ų</w:t>
      </w:r>
      <w:r w:rsidRPr="00954F69">
        <w:rPr>
          <w:rFonts w:eastAsia="Calibri" w:cstheme="minorHAnsi"/>
          <w:b/>
          <w:bCs/>
          <w:color w:val="000000" w:themeColor="text1"/>
          <w:sz w:val="22"/>
          <w:szCs w:val="22"/>
        </w:rPr>
        <w:t>, registruojam</w:t>
      </w:r>
      <w:r w:rsidR="00B80B48" w:rsidRPr="00954F69">
        <w:rPr>
          <w:rFonts w:eastAsia="Calibri" w:cstheme="minorHAnsi"/>
          <w:b/>
          <w:bCs/>
          <w:color w:val="000000" w:themeColor="text1"/>
          <w:sz w:val="22"/>
          <w:szCs w:val="22"/>
        </w:rPr>
        <w:t>ų</w:t>
      </w:r>
      <w:r w:rsidRPr="00954F69">
        <w:rPr>
          <w:rFonts w:eastAsia="Calibri" w:cstheme="minorHAnsi"/>
          <w:b/>
          <w:bCs/>
          <w:color w:val="000000" w:themeColor="text1"/>
          <w:sz w:val="22"/>
          <w:szCs w:val="22"/>
        </w:rPr>
        <w:t xml:space="preserve"> 1,5 ton</w:t>
      </w:r>
      <w:r w:rsidR="00B80B48" w:rsidRPr="00954F69">
        <w:rPr>
          <w:rFonts w:eastAsia="Calibri" w:cstheme="minorHAnsi"/>
          <w:b/>
          <w:bCs/>
          <w:color w:val="000000" w:themeColor="text1"/>
          <w:sz w:val="22"/>
          <w:szCs w:val="22"/>
        </w:rPr>
        <w:t>ai</w:t>
      </w:r>
      <w:r w:rsidRPr="00954F69">
        <w:rPr>
          <w:rFonts w:eastAsia="Calibri" w:cstheme="minorHAnsi"/>
          <w:b/>
          <w:bCs/>
          <w:color w:val="000000" w:themeColor="text1"/>
          <w:sz w:val="22"/>
          <w:szCs w:val="22"/>
        </w:rPr>
        <w:t>,</w:t>
      </w:r>
      <w:r w:rsidRPr="00954F69">
        <w:rPr>
          <w:rFonts w:eastAsia="Calibri" w:cstheme="minorHAnsi"/>
          <w:b/>
          <w:bCs/>
          <w:sz w:val="22"/>
          <w:szCs w:val="22"/>
          <w14:ligatures w14:val="standardContextual"/>
        </w:rPr>
        <w:t xml:space="preserve"> garantinis terminas (</w:t>
      </w:r>
      <w:r w:rsidR="00C1056E" w:rsidRPr="00954F69">
        <w:rPr>
          <w:rFonts w:eastAsia="Calibri" w:cstheme="minorHAnsi"/>
          <w:b/>
          <w:bCs/>
          <w:sz w:val="22"/>
          <w:szCs w:val="22"/>
          <w14:ligatures w14:val="standardContextual"/>
        </w:rPr>
        <w:t>G</w:t>
      </w:r>
      <w:r w:rsidRPr="00954F69">
        <w:rPr>
          <w:rFonts w:eastAsia="Calibri" w:cstheme="minorHAnsi"/>
          <w:b/>
          <w:bCs/>
          <w:sz w:val="22"/>
          <w:szCs w:val="22"/>
          <w14:ligatures w14:val="standardContextual"/>
        </w:rPr>
        <w:t>):</w:t>
      </w:r>
    </w:p>
    <w:tbl>
      <w:tblPr>
        <w:tblpPr w:leftFromText="180" w:rightFromText="180" w:vertAnchor="text"/>
        <w:tblW w:w="9913" w:type="dxa"/>
        <w:tblCellMar>
          <w:left w:w="0" w:type="dxa"/>
          <w:right w:w="0" w:type="dxa"/>
        </w:tblCellMar>
        <w:tblLook w:val="04A0" w:firstRow="1" w:lastRow="0" w:firstColumn="1" w:lastColumn="0" w:noHBand="0" w:noVBand="1"/>
      </w:tblPr>
      <w:tblGrid>
        <w:gridCol w:w="557"/>
        <w:gridCol w:w="2085"/>
        <w:gridCol w:w="7271"/>
      </w:tblGrid>
      <w:tr w:rsidR="00D56167" w:rsidRPr="00954F69" w14:paraId="77873254" w14:textId="77777777" w:rsidTr="00C17239">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DF83D2" w14:textId="77777777" w:rsidR="00D56167" w:rsidRPr="00954F69" w:rsidRDefault="00D56167" w:rsidP="00C17239">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Eil. Nr.</w:t>
            </w:r>
          </w:p>
        </w:tc>
        <w:tc>
          <w:tcPr>
            <w:tcW w:w="2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D0C025" w14:textId="77777777" w:rsidR="00D56167" w:rsidRPr="00954F69" w:rsidRDefault="00D56167" w:rsidP="00C17239">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Kokybės kriterijai </w:t>
            </w:r>
          </w:p>
        </w:tc>
        <w:tc>
          <w:tcPr>
            <w:tcW w:w="7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80F67" w14:textId="77777777" w:rsidR="00C1056E" w:rsidRPr="00954F69" w:rsidRDefault="00D56167" w:rsidP="00C1056E">
            <w:pPr>
              <w:spacing w:after="0" w:line="240" w:lineRule="auto"/>
              <w:jc w:val="center"/>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Rodiklių reikšmės </w:t>
            </w:r>
          </w:p>
          <w:p w14:paraId="5F23B297" w14:textId="77777777" w:rsidR="00D56167" w:rsidRPr="00954F69" w:rsidRDefault="00D56167" w:rsidP="00C1056E">
            <w:pPr>
              <w:spacing w:after="0" w:line="240" w:lineRule="auto"/>
              <w:jc w:val="center"/>
              <w:rPr>
                <w:rFonts w:eastAsia="Calibri" w:cstheme="minorHAnsi"/>
                <w:sz w:val="22"/>
                <w:szCs w:val="22"/>
                <w:lang w:eastAsia="en-US"/>
                <w14:ligatures w14:val="standardContextual"/>
              </w:rPr>
            </w:pPr>
            <w:r w:rsidRPr="00954F69">
              <w:rPr>
                <w:rFonts w:eastAsia="Times New Roman" w:cstheme="minorHAnsi"/>
                <w:i/>
                <w:color w:val="00B050"/>
                <w:sz w:val="22"/>
                <w:szCs w:val="22"/>
                <w:lang w:eastAsia="en-US"/>
                <w14:ligatures w14:val="standardContextual"/>
              </w:rPr>
              <w:t>(pildo tiekėjas)</w:t>
            </w:r>
          </w:p>
        </w:tc>
      </w:tr>
      <w:tr w:rsidR="00D56167" w:rsidRPr="00D85E93" w14:paraId="42EC6793" w14:textId="77777777" w:rsidTr="00C17239">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2BACD" w14:textId="77777777" w:rsidR="00D56167" w:rsidRPr="00954F69" w:rsidRDefault="00D56167" w:rsidP="00C17239">
            <w:pPr>
              <w:spacing w:after="0" w:line="240" w:lineRule="auto"/>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1.</w:t>
            </w:r>
          </w:p>
        </w:tc>
        <w:tc>
          <w:tcPr>
            <w:tcW w:w="2085" w:type="dxa"/>
            <w:tcBorders>
              <w:top w:val="nil"/>
              <w:left w:val="nil"/>
              <w:bottom w:val="single" w:sz="8" w:space="0" w:color="auto"/>
              <w:right w:val="single" w:sz="8" w:space="0" w:color="auto"/>
            </w:tcBorders>
            <w:tcMar>
              <w:top w:w="0" w:type="dxa"/>
              <w:left w:w="108" w:type="dxa"/>
              <w:bottom w:w="0" w:type="dxa"/>
              <w:right w:w="108" w:type="dxa"/>
            </w:tcMar>
          </w:tcPr>
          <w:p w14:paraId="35E50EBC" w14:textId="77777777" w:rsidR="00D56167" w:rsidRPr="00954F69" w:rsidRDefault="00D56167" w:rsidP="00C17239">
            <w:pPr>
              <w:spacing w:after="0" w:line="240" w:lineRule="auto"/>
              <w:jc w:val="both"/>
              <w:rPr>
                <w:rFonts w:eastAsia="Calibri" w:cstheme="minorHAnsi"/>
                <w:sz w:val="22"/>
                <w:szCs w:val="22"/>
                <w:lang w:eastAsia="en-US"/>
                <w14:ligatures w14:val="standardContextual"/>
              </w:rPr>
            </w:pPr>
            <w:r w:rsidRPr="00954F69">
              <w:rPr>
                <w:rFonts w:eastAsia="Times New Roman" w:cstheme="minorHAnsi"/>
                <w:sz w:val="22"/>
                <w:szCs w:val="22"/>
              </w:rPr>
              <w:t xml:space="preserve">Papildomo </w:t>
            </w:r>
            <w:r w:rsidRPr="00954F69">
              <w:rPr>
                <w:rFonts w:eastAsia="Calibri" w:cstheme="minorHAnsi"/>
                <w:b/>
                <w:bCs/>
                <w:color w:val="000000" w:themeColor="text1"/>
                <w:sz w:val="22"/>
                <w:szCs w:val="22"/>
              </w:rPr>
              <w:t xml:space="preserve"> priekab</w:t>
            </w:r>
            <w:r w:rsidR="00B80B48" w:rsidRPr="00954F69">
              <w:rPr>
                <w:rFonts w:eastAsia="Calibri" w:cstheme="minorHAnsi"/>
                <w:b/>
                <w:bCs/>
                <w:color w:val="000000" w:themeColor="text1"/>
                <w:sz w:val="22"/>
                <w:szCs w:val="22"/>
              </w:rPr>
              <w:t>ų</w:t>
            </w:r>
            <w:r w:rsidRPr="00954F69">
              <w:rPr>
                <w:rFonts w:eastAsia="Calibri" w:cstheme="minorHAnsi"/>
                <w:b/>
                <w:bCs/>
                <w:color w:val="000000" w:themeColor="text1"/>
                <w:sz w:val="22"/>
                <w:szCs w:val="22"/>
              </w:rPr>
              <w:t>, registruojam</w:t>
            </w:r>
            <w:r w:rsidR="00B80B48" w:rsidRPr="00954F69">
              <w:rPr>
                <w:rFonts w:eastAsia="Calibri" w:cstheme="minorHAnsi"/>
                <w:b/>
                <w:bCs/>
                <w:color w:val="000000" w:themeColor="text1"/>
                <w:sz w:val="22"/>
                <w:szCs w:val="22"/>
              </w:rPr>
              <w:t>ų</w:t>
            </w:r>
            <w:r w:rsidRPr="00954F69">
              <w:rPr>
                <w:rFonts w:eastAsia="Calibri" w:cstheme="minorHAnsi"/>
                <w:b/>
                <w:bCs/>
                <w:color w:val="000000" w:themeColor="text1"/>
                <w:sz w:val="22"/>
                <w:szCs w:val="22"/>
              </w:rPr>
              <w:t xml:space="preserve"> 1,5 ton</w:t>
            </w:r>
            <w:r w:rsidR="00B80B48" w:rsidRPr="00954F69">
              <w:rPr>
                <w:rFonts w:eastAsia="Calibri" w:cstheme="minorHAnsi"/>
                <w:b/>
                <w:bCs/>
                <w:color w:val="000000" w:themeColor="text1"/>
                <w:sz w:val="22"/>
                <w:szCs w:val="22"/>
              </w:rPr>
              <w:t>ai</w:t>
            </w:r>
            <w:r w:rsidRPr="00954F69">
              <w:rPr>
                <w:rFonts w:eastAsia="Calibri" w:cstheme="minorHAnsi"/>
                <w:b/>
                <w:bCs/>
                <w:color w:val="000000" w:themeColor="text1"/>
                <w:sz w:val="22"/>
                <w:szCs w:val="22"/>
              </w:rPr>
              <w:t>s,</w:t>
            </w:r>
            <w:r w:rsidRPr="00954F69">
              <w:rPr>
                <w:rFonts w:eastAsia="Times New Roman" w:cstheme="minorHAnsi"/>
                <w:sz w:val="22"/>
                <w:szCs w:val="22"/>
              </w:rPr>
              <w:t xml:space="preserve"> garantinio termino trukmė, mėnesiais (</w:t>
            </w:r>
            <w:r w:rsidR="00C1056E" w:rsidRPr="00954F69">
              <w:rPr>
                <w:rFonts w:eastAsia="Times New Roman" w:cstheme="minorHAnsi"/>
                <w:sz w:val="22"/>
                <w:szCs w:val="22"/>
              </w:rPr>
              <w:t>G</w:t>
            </w:r>
            <w:r w:rsidRPr="00954F69">
              <w:rPr>
                <w:rFonts w:eastAsia="Times New Roman" w:cstheme="minorHAnsi"/>
                <w:sz w:val="22"/>
                <w:szCs w:val="22"/>
              </w:rPr>
              <w:t>).</w:t>
            </w:r>
          </w:p>
        </w:tc>
        <w:tc>
          <w:tcPr>
            <w:tcW w:w="7271" w:type="dxa"/>
            <w:tcBorders>
              <w:top w:val="nil"/>
              <w:left w:val="nil"/>
              <w:bottom w:val="single" w:sz="8" w:space="0" w:color="auto"/>
              <w:right w:val="single" w:sz="8" w:space="0" w:color="auto"/>
            </w:tcBorders>
            <w:tcMar>
              <w:top w:w="0" w:type="dxa"/>
              <w:left w:w="108" w:type="dxa"/>
              <w:bottom w:w="0" w:type="dxa"/>
              <w:right w:w="108" w:type="dxa"/>
            </w:tcMar>
          </w:tcPr>
          <w:p w14:paraId="2F7307FB" w14:textId="77777777" w:rsidR="00D56167" w:rsidRPr="00954F69" w:rsidRDefault="00D56167" w:rsidP="00C17239">
            <w:pPr>
              <w:spacing w:after="0" w:line="240" w:lineRule="auto"/>
              <w:ind w:firstLine="697"/>
              <w:jc w:val="both"/>
              <w:rPr>
                <w:rFonts w:eastAsia="Calibri" w:cstheme="minorHAnsi"/>
                <w:sz w:val="22"/>
                <w:szCs w:val="22"/>
                <w:lang w:eastAsia="ar-SA"/>
              </w:rPr>
            </w:pPr>
            <w:r w:rsidRPr="00954F69">
              <w:rPr>
                <w:rFonts w:eastAsia="Calibri" w:cstheme="minorHAnsi"/>
                <w:sz w:val="22"/>
                <w:szCs w:val="22"/>
                <w:lang w:eastAsia="ar-SA"/>
                <w14:ligatures w14:val="standardContextual"/>
              </w:rPr>
              <w:t xml:space="preserve">Suteikiamas papildomas </w:t>
            </w:r>
            <w:r w:rsidR="00C1056E" w:rsidRPr="00954F69">
              <w:rPr>
                <w:rFonts w:eastAsia="Calibri" w:cstheme="minorHAnsi"/>
                <w:b/>
                <w:bCs/>
                <w:color w:val="000000" w:themeColor="text1"/>
                <w:sz w:val="22"/>
                <w:szCs w:val="22"/>
              </w:rPr>
              <w:t xml:space="preserve"> priekab</w:t>
            </w:r>
            <w:r w:rsidR="00B80B48" w:rsidRPr="00954F69">
              <w:rPr>
                <w:rFonts w:eastAsia="Calibri" w:cstheme="minorHAnsi"/>
                <w:b/>
                <w:bCs/>
                <w:color w:val="000000" w:themeColor="text1"/>
                <w:sz w:val="22"/>
                <w:szCs w:val="22"/>
              </w:rPr>
              <w:t>ų</w:t>
            </w:r>
            <w:r w:rsidR="00C1056E" w:rsidRPr="00954F69">
              <w:rPr>
                <w:rFonts w:eastAsia="Calibri" w:cstheme="minorHAnsi"/>
                <w:b/>
                <w:bCs/>
                <w:color w:val="000000" w:themeColor="text1"/>
                <w:sz w:val="22"/>
                <w:szCs w:val="22"/>
              </w:rPr>
              <w:t>, registruojam</w:t>
            </w:r>
            <w:r w:rsidR="00B80B48" w:rsidRPr="00954F69">
              <w:rPr>
                <w:rFonts w:eastAsia="Calibri" w:cstheme="minorHAnsi"/>
                <w:b/>
                <w:bCs/>
                <w:color w:val="000000" w:themeColor="text1"/>
                <w:sz w:val="22"/>
                <w:szCs w:val="22"/>
              </w:rPr>
              <w:t>ų</w:t>
            </w:r>
            <w:r w:rsidR="00C1056E" w:rsidRPr="00954F69">
              <w:rPr>
                <w:rFonts w:eastAsia="Calibri" w:cstheme="minorHAnsi"/>
                <w:b/>
                <w:bCs/>
                <w:color w:val="000000" w:themeColor="text1"/>
                <w:sz w:val="22"/>
                <w:szCs w:val="22"/>
              </w:rPr>
              <w:t xml:space="preserve"> 1,5 ton</w:t>
            </w:r>
            <w:r w:rsidR="00B80B48" w:rsidRPr="00954F69">
              <w:rPr>
                <w:rFonts w:eastAsia="Calibri" w:cstheme="minorHAnsi"/>
                <w:b/>
                <w:bCs/>
                <w:color w:val="000000" w:themeColor="text1"/>
                <w:sz w:val="22"/>
                <w:szCs w:val="22"/>
              </w:rPr>
              <w:t>ai</w:t>
            </w:r>
            <w:r w:rsidR="00C1056E" w:rsidRPr="00954F69">
              <w:rPr>
                <w:rFonts w:eastAsia="Calibri" w:cstheme="minorHAnsi"/>
                <w:b/>
                <w:bCs/>
                <w:color w:val="000000" w:themeColor="text1"/>
                <w:sz w:val="22"/>
                <w:szCs w:val="22"/>
              </w:rPr>
              <w:t xml:space="preserve">, </w:t>
            </w:r>
            <w:r w:rsidRPr="00954F69">
              <w:rPr>
                <w:rFonts w:eastAsia="Calibri" w:cstheme="minorHAnsi"/>
                <w:sz w:val="22"/>
                <w:szCs w:val="22"/>
                <w:lang w:eastAsia="ar-SA"/>
                <w14:ligatures w14:val="standardContextual"/>
              </w:rPr>
              <w:t xml:space="preserve">garantinis terminas ________ mėnesiais. </w:t>
            </w:r>
          </w:p>
          <w:p w14:paraId="6B05FF2C" w14:textId="77777777" w:rsidR="00D56167" w:rsidRPr="00954F69" w:rsidRDefault="00D56167" w:rsidP="00C17239">
            <w:pPr>
              <w:spacing w:after="0" w:line="240" w:lineRule="auto"/>
              <w:jc w:val="both"/>
              <w:rPr>
                <w:rFonts w:eastAsia="Calibri" w:cstheme="minorHAnsi"/>
                <w:i/>
                <w:iCs/>
                <w:sz w:val="22"/>
                <w:szCs w:val="22"/>
                <w:lang w:eastAsia="en-US"/>
                <w14:ligatures w14:val="standardContextual"/>
              </w:rPr>
            </w:pPr>
          </w:p>
          <w:p w14:paraId="601B36C4" w14:textId="77777777" w:rsidR="00D56167" w:rsidRPr="00954F69" w:rsidRDefault="00D56167" w:rsidP="00C17239">
            <w:pPr>
              <w:spacing w:after="0" w:line="240" w:lineRule="auto"/>
              <w:ind w:firstLine="697"/>
              <w:jc w:val="both"/>
              <w:rPr>
                <w:rFonts w:eastAsia="Calibri" w:cstheme="minorHAnsi"/>
                <w:i/>
                <w:iCs/>
                <w:sz w:val="22"/>
                <w:szCs w:val="22"/>
                <w:lang w:eastAsia="en-US"/>
                <w14:ligatures w14:val="standardContextual"/>
              </w:rPr>
            </w:pPr>
            <w:r w:rsidRPr="00954F69">
              <w:rPr>
                <w:rFonts w:eastAsia="Calibri" w:cstheme="minorHAnsi"/>
                <w:i/>
                <w:iCs/>
                <w:sz w:val="22"/>
                <w:szCs w:val="22"/>
                <w:lang w:eastAsia="en-US"/>
                <w14:ligatures w14:val="standardContextual"/>
              </w:rPr>
              <w:t>Pastabos:</w:t>
            </w:r>
          </w:p>
          <w:p w14:paraId="0F10D9BE" w14:textId="77777777" w:rsidR="00D56167" w:rsidRPr="00954F69" w:rsidRDefault="00D56167" w:rsidP="00C17239">
            <w:pPr>
              <w:spacing w:after="0" w:line="240" w:lineRule="auto"/>
              <w:ind w:firstLine="697"/>
              <w:jc w:val="both"/>
              <w:rPr>
                <w:rFonts w:eastAsia="Calibri" w:cstheme="minorHAnsi"/>
                <w:sz w:val="22"/>
                <w:szCs w:val="22"/>
                <w:lang w:eastAsia="en-US"/>
                <w14:ligatures w14:val="standardContextual"/>
              </w:rPr>
            </w:pPr>
            <w:r w:rsidRPr="00954F69">
              <w:rPr>
                <w:rFonts w:eastAsia="Calibri" w:cstheme="minorHAnsi"/>
                <w:sz w:val="22"/>
                <w:szCs w:val="22"/>
                <w:lang w:eastAsia="en-US"/>
                <w14:ligatures w14:val="standardContextual"/>
              </w:rPr>
              <w:t xml:space="preserve">1) pateikiama Tiekėjo deklaracija dėl papildomo garantinio termino; </w:t>
            </w:r>
          </w:p>
          <w:p w14:paraId="147E0E04" w14:textId="77777777" w:rsidR="00D56167" w:rsidRPr="00D85E93" w:rsidRDefault="00D56167" w:rsidP="00C17239">
            <w:pPr>
              <w:spacing w:after="0" w:line="240" w:lineRule="auto"/>
              <w:ind w:firstLine="697"/>
              <w:jc w:val="both"/>
              <w:rPr>
                <w:rFonts w:eastAsia="Calibri" w:cstheme="minorHAnsi"/>
                <w:sz w:val="22"/>
                <w:szCs w:val="22"/>
                <w:lang w:eastAsia="en-US"/>
                <w14:ligatures w14:val="standardContextual"/>
              </w:rPr>
            </w:pPr>
            <w:r w:rsidRPr="00954F69">
              <w:rPr>
                <w:rFonts w:eastAsia="Calibri" w:cstheme="minorHAnsi"/>
                <w:i/>
                <w:iCs/>
                <w:sz w:val="22"/>
                <w:szCs w:val="22"/>
                <w:lang w:eastAsia="ar-SA"/>
                <w14:ligatures w14:val="standardContextual"/>
              </w:rPr>
              <w:t xml:space="preserve">2) </w:t>
            </w:r>
            <w:r w:rsidRPr="00954F69">
              <w:rPr>
                <w:rFonts w:eastAsia="Calibri" w:cstheme="minorHAnsi"/>
                <w:i/>
                <w:iCs/>
                <w:sz w:val="22"/>
                <w:szCs w:val="22"/>
                <w:lang w:eastAsia="zh-CN"/>
              </w:rPr>
              <w:t>Jei tiekėjas nesuteikia papildomo</w:t>
            </w:r>
            <w:r w:rsidRPr="00954F69">
              <w:rPr>
                <w:rFonts w:eastAsia="Calibri" w:cstheme="minorHAnsi"/>
                <w:i/>
                <w:iCs/>
                <w:sz w:val="22"/>
                <w:szCs w:val="22"/>
                <w:lang w:eastAsia="ar-SA"/>
                <w14:ligatures w14:val="standardContextual"/>
              </w:rPr>
              <w:t xml:space="preserve"> žolės surinkimo bunkerių </w:t>
            </w:r>
            <w:r w:rsidRPr="00954F69">
              <w:rPr>
                <w:rFonts w:eastAsia="Calibri" w:cstheme="minorHAnsi"/>
                <w:i/>
                <w:iCs/>
                <w:sz w:val="22"/>
                <w:szCs w:val="22"/>
                <w:lang w:eastAsia="zh-CN"/>
              </w:rPr>
              <w:t>garantinio termino, už šį vertinimo kriterijų bus skiriama 0 balų.</w:t>
            </w:r>
            <w:r w:rsidRPr="00D85E93">
              <w:rPr>
                <w:rFonts w:eastAsia="Calibri" w:cstheme="minorHAnsi"/>
                <w:sz w:val="22"/>
                <w:szCs w:val="22"/>
                <w:lang w:eastAsia="ar-SA"/>
                <w14:ligatures w14:val="standardContextual"/>
              </w:rPr>
              <w:t xml:space="preserve"> </w:t>
            </w:r>
          </w:p>
        </w:tc>
      </w:tr>
    </w:tbl>
    <w:p w14:paraId="024E4E1E" w14:textId="77777777" w:rsidR="00EF4DC4" w:rsidRPr="00D56167" w:rsidRDefault="00EF4DC4" w:rsidP="00D85E93">
      <w:pPr>
        <w:spacing w:after="0" w:line="240" w:lineRule="auto"/>
        <w:rPr>
          <w:rFonts w:cstheme="minorHAnsi"/>
          <w:bCs/>
          <w:sz w:val="22"/>
          <w:szCs w:val="22"/>
        </w:rPr>
      </w:pPr>
    </w:p>
    <w:p w14:paraId="111794F7" w14:textId="77777777" w:rsidR="00EF4DC4" w:rsidRPr="00D85E93" w:rsidRDefault="00EF4DC4" w:rsidP="00D85E93">
      <w:pPr>
        <w:spacing w:after="0" w:line="240" w:lineRule="auto"/>
        <w:rPr>
          <w:rFonts w:cstheme="minorHAnsi"/>
          <w:b/>
          <w:bCs/>
          <w:sz w:val="22"/>
          <w:szCs w:val="22"/>
        </w:rPr>
      </w:pPr>
    </w:p>
    <w:p w14:paraId="50BA86D2" w14:textId="77777777" w:rsidR="00D85E93" w:rsidRPr="00D85E93" w:rsidRDefault="00D85E93" w:rsidP="00D85E93">
      <w:pPr>
        <w:spacing w:after="0" w:line="240" w:lineRule="auto"/>
        <w:ind w:firstLine="1298"/>
        <w:jc w:val="both"/>
        <w:rPr>
          <w:rFonts w:cstheme="minorHAnsi"/>
          <w:b/>
          <w:bCs/>
          <w:sz w:val="22"/>
          <w:szCs w:val="22"/>
        </w:rPr>
      </w:pPr>
      <w:r w:rsidRPr="00D85E93">
        <w:rPr>
          <w:rFonts w:cstheme="minorHAnsi"/>
          <w:b/>
          <w:bCs/>
          <w:sz w:val="22"/>
          <w:szCs w:val="22"/>
        </w:rPr>
        <w:t>5. PRIDEDAMI DOKUMENTAI IR INFORMACIJA APIE KONFIDENCIALUMĄ</w:t>
      </w:r>
    </w:p>
    <w:p w14:paraId="1ED314E3" w14:textId="77777777" w:rsidR="00D85E93" w:rsidRPr="00D85E93" w:rsidRDefault="00D85E93" w:rsidP="00D85E93">
      <w:pPr>
        <w:spacing w:after="0" w:line="240" w:lineRule="auto"/>
        <w:rPr>
          <w:rFonts w:cstheme="minorHAnsi"/>
          <w:sz w:val="22"/>
          <w:szCs w:val="22"/>
        </w:rPr>
      </w:pPr>
    </w:p>
    <w:p w14:paraId="22D4FFD7" w14:textId="77777777" w:rsidR="00D85E93" w:rsidRPr="00D85E93" w:rsidRDefault="00D85E93" w:rsidP="00D85E93">
      <w:pPr>
        <w:spacing w:after="0" w:line="240" w:lineRule="auto"/>
        <w:jc w:val="both"/>
        <w:rPr>
          <w:rFonts w:cstheme="minorHAnsi"/>
          <w:sz w:val="22"/>
          <w:szCs w:val="22"/>
        </w:rPr>
      </w:pPr>
      <w:r w:rsidRPr="00D85E93">
        <w:rPr>
          <w:rFonts w:cstheme="minorHAnsi"/>
          <w:sz w:val="22"/>
          <w:szCs w:val="22"/>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447"/>
        <w:gridCol w:w="4175"/>
        <w:gridCol w:w="924"/>
        <w:gridCol w:w="1652"/>
        <w:gridCol w:w="2657"/>
      </w:tblGrid>
      <w:tr w:rsidR="00D85E93" w:rsidRPr="00C1056E" w14:paraId="5F0FD564" w14:textId="77777777" w:rsidTr="00D85E93">
        <w:tc>
          <w:tcPr>
            <w:tcW w:w="0" w:type="auto"/>
            <w:shd w:val="clear" w:color="auto" w:fill="DEEAF6" w:themeFill="accent5" w:themeFillTint="33"/>
            <w:vAlign w:val="center"/>
          </w:tcPr>
          <w:p w14:paraId="6067977F" w14:textId="77777777" w:rsidR="00D85E93" w:rsidRPr="00C1056E" w:rsidRDefault="00D85E93" w:rsidP="00D85E93">
            <w:pPr>
              <w:jc w:val="center"/>
              <w:rPr>
                <w:rFonts w:asciiTheme="minorHAnsi" w:cstheme="minorHAnsi"/>
                <w:b/>
                <w:bCs/>
                <w:sz w:val="18"/>
                <w:szCs w:val="22"/>
              </w:rPr>
            </w:pPr>
            <w:r w:rsidRPr="00C1056E">
              <w:rPr>
                <w:rFonts w:asciiTheme="minorHAnsi" w:cstheme="minorHAnsi"/>
                <w:b/>
                <w:bCs/>
                <w:sz w:val="18"/>
                <w:szCs w:val="22"/>
              </w:rPr>
              <w:t>Eil.</w:t>
            </w:r>
          </w:p>
          <w:p w14:paraId="012BCC6A" w14:textId="77777777" w:rsidR="00D85E93" w:rsidRPr="00C1056E" w:rsidRDefault="00D85E93" w:rsidP="00D85E93">
            <w:pPr>
              <w:jc w:val="center"/>
              <w:rPr>
                <w:rFonts w:asciiTheme="minorHAnsi" w:cstheme="minorHAnsi"/>
                <w:b/>
                <w:bCs/>
                <w:sz w:val="18"/>
                <w:szCs w:val="22"/>
              </w:rPr>
            </w:pPr>
            <w:r w:rsidRPr="00C1056E">
              <w:rPr>
                <w:rFonts w:asciiTheme="minorHAnsi" w:cstheme="minorHAnsi"/>
                <w:b/>
                <w:bCs/>
                <w:sz w:val="18"/>
                <w:szCs w:val="22"/>
              </w:rPr>
              <w:t>Nr.</w:t>
            </w:r>
          </w:p>
        </w:tc>
        <w:tc>
          <w:tcPr>
            <w:tcW w:w="4175" w:type="dxa"/>
            <w:shd w:val="clear" w:color="auto" w:fill="DEEAF6" w:themeFill="accent5" w:themeFillTint="33"/>
            <w:vAlign w:val="center"/>
          </w:tcPr>
          <w:p w14:paraId="084DB9DB" w14:textId="77777777" w:rsidR="00D85E93" w:rsidRPr="00C1056E" w:rsidRDefault="00D85E93" w:rsidP="00D85E93">
            <w:pPr>
              <w:jc w:val="center"/>
              <w:rPr>
                <w:rFonts w:asciiTheme="minorHAnsi" w:cstheme="minorHAnsi"/>
                <w:b/>
                <w:bCs/>
                <w:sz w:val="18"/>
                <w:szCs w:val="22"/>
              </w:rPr>
            </w:pPr>
            <w:r w:rsidRPr="00C1056E">
              <w:rPr>
                <w:rFonts w:asciiTheme="minorHAnsi" w:cstheme="minorHAnsi"/>
                <w:b/>
                <w:bCs/>
                <w:sz w:val="18"/>
                <w:szCs w:val="22"/>
              </w:rPr>
              <w:t>Dokumentas</w:t>
            </w:r>
          </w:p>
        </w:tc>
        <w:tc>
          <w:tcPr>
            <w:tcW w:w="924" w:type="dxa"/>
            <w:shd w:val="clear" w:color="auto" w:fill="DEEAF6" w:themeFill="accent5" w:themeFillTint="33"/>
            <w:vAlign w:val="center"/>
          </w:tcPr>
          <w:p w14:paraId="28DFB4A4" w14:textId="77777777" w:rsidR="00D85E93" w:rsidRPr="00C1056E" w:rsidRDefault="00D85E93" w:rsidP="00D85E93">
            <w:pPr>
              <w:jc w:val="center"/>
              <w:rPr>
                <w:rFonts w:asciiTheme="minorHAnsi" w:cstheme="minorHAnsi"/>
                <w:b/>
                <w:bCs/>
                <w:sz w:val="18"/>
                <w:szCs w:val="22"/>
              </w:rPr>
            </w:pPr>
            <w:r w:rsidRPr="00C1056E">
              <w:rPr>
                <w:rFonts w:asciiTheme="minorHAnsi" w:cstheme="minorHAnsi"/>
                <w:b/>
                <w:bCs/>
                <w:sz w:val="18"/>
                <w:szCs w:val="22"/>
              </w:rPr>
              <w:t>Lapų skaičius</w:t>
            </w:r>
          </w:p>
        </w:tc>
        <w:tc>
          <w:tcPr>
            <w:tcW w:w="1652" w:type="dxa"/>
            <w:shd w:val="clear" w:color="auto" w:fill="DEEAF6" w:themeFill="accent5" w:themeFillTint="33"/>
            <w:vAlign w:val="center"/>
          </w:tcPr>
          <w:p w14:paraId="2921D1C2" w14:textId="77777777" w:rsidR="00D85E93" w:rsidRPr="00C1056E" w:rsidRDefault="00D85E93" w:rsidP="00D85E93">
            <w:pPr>
              <w:jc w:val="center"/>
              <w:rPr>
                <w:rFonts w:asciiTheme="minorHAnsi" w:cstheme="minorHAnsi"/>
                <w:b/>
                <w:bCs/>
                <w:sz w:val="18"/>
                <w:szCs w:val="22"/>
              </w:rPr>
            </w:pPr>
            <w:r w:rsidRPr="00C1056E">
              <w:rPr>
                <w:rFonts w:asciiTheme="minorHAnsi" w:cstheme="minorHAnsi"/>
                <w:b/>
                <w:bCs/>
                <w:sz w:val="18"/>
                <w:szCs w:val="22"/>
              </w:rPr>
              <w:t>Ar dokumente yra konfidencialios informacijos?</w:t>
            </w:r>
          </w:p>
        </w:tc>
        <w:tc>
          <w:tcPr>
            <w:tcW w:w="2657" w:type="dxa"/>
            <w:shd w:val="clear" w:color="auto" w:fill="DEEAF6" w:themeFill="accent5" w:themeFillTint="33"/>
            <w:vAlign w:val="center"/>
          </w:tcPr>
          <w:p w14:paraId="1178B6F7" w14:textId="77777777" w:rsidR="00D85E93" w:rsidRPr="00C1056E" w:rsidRDefault="00D85E93" w:rsidP="00D85E93">
            <w:pPr>
              <w:jc w:val="center"/>
              <w:rPr>
                <w:rFonts w:asciiTheme="minorHAnsi" w:cstheme="minorHAnsi"/>
                <w:b/>
                <w:bCs/>
                <w:sz w:val="18"/>
                <w:szCs w:val="22"/>
              </w:rPr>
            </w:pPr>
            <w:r w:rsidRPr="00C1056E">
              <w:rPr>
                <w:rFonts w:asciiTheme="minorHAnsi" w:cstheme="minorHAnsi"/>
                <w:b/>
                <w:bCs/>
                <w:sz w:val="18"/>
                <w:szCs w:val="22"/>
              </w:rPr>
              <w:t>Paaiškinimas, kokia konkreti informacija dokumente yra konfidenciali ir kodėl</w:t>
            </w:r>
          </w:p>
        </w:tc>
      </w:tr>
      <w:tr w:rsidR="00D85E93" w:rsidRPr="00D85E93" w14:paraId="0927367F" w14:textId="77777777" w:rsidTr="00D85E93">
        <w:tc>
          <w:tcPr>
            <w:tcW w:w="0" w:type="auto"/>
            <w:vAlign w:val="center"/>
          </w:tcPr>
          <w:p w14:paraId="7D7A5399" w14:textId="77777777" w:rsidR="00D85E93" w:rsidRPr="00D85E93" w:rsidRDefault="00D85E93" w:rsidP="00D85E93">
            <w:pPr>
              <w:jc w:val="center"/>
              <w:rPr>
                <w:rFonts w:asciiTheme="minorHAnsi" w:cstheme="minorHAnsi"/>
                <w:bCs/>
                <w:sz w:val="18"/>
                <w:szCs w:val="22"/>
              </w:rPr>
            </w:pPr>
            <w:r w:rsidRPr="00D85E93">
              <w:rPr>
                <w:rFonts w:asciiTheme="minorHAnsi" w:cstheme="minorHAnsi"/>
                <w:i/>
                <w:sz w:val="18"/>
                <w:szCs w:val="22"/>
              </w:rPr>
              <w:t>1</w:t>
            </w:r>
          </w:p>
        </w:tc>
        <w:tc>
          <w:tcPr>
            <w:tcW w:w="4175" w:type="dxa"/>
            <w:vAlign w:val="center"/>
          </w:tcPr>
          <w:p w14:paraId="58E61D40" w14:textId="77777777" w:rsidR="00D85E93" w:rsidRPr="00D85E93" w:rsidRDefault="00D85E93" w:rsidP="00D85E93">
            <w:pPr>
              <w:jc w:val="center"/>
              <w:rPr>
                <w:rFonts w:asciiTheme="minorHAnsi" w:cstheme="minorHAnsi"/>
                <w:bCs/>
                <w:sz w:val="18"/>
                <w:szCs w:val="22"/>
              </w:rPr>
            </w:pPr>
            <w:r w:rsidRPr="00D85E93">
              <w:rPr>
                <w:rFonts w:asciiTheme="minorHAnsi" w:cstheme="minorHAnsi"/>
                <w:i/>
                <w:iCs/>
                <w:sz w:val="18"/>
                <w:szCs w:val="22"/>
              </w:rPr>
              <w:t>2</w:t>
            </w:r>
          </w:p>
        </w:tc>
        <w:tc>
          <w:tcPr>
            <w:tcW w:w="924" w:type="dxa"/>
          </w:tcPr>
          <w:p w14:paraId="0EFD0615" w14:textId="77777777" w:rsidR="00D85E93" w:rsidRPr="00D85E93" w:rsidRDefault="00D85E93" w:rsidP="00D85E93">
            <w:pPr>
              <w:jc w:val="center"/>
              <w:rPr>
                <w:rFonts w:asciiTheme="minorHAnsi" w:cstheme="minorHAnsi"/>
                <w:i/>
                <w:sz w:val="18"/>
                <w:szCs w:val="22"/>
              </w:rPr>
            </w:pPr>
            <w:r w:rsidRPr="00D85E93">
              <w:rPr>
                <w:rFonts w:asciiTheme="minorHAnsi" w:cstheme="minorHAnsi"/>
                <w:i/>
                <w:sz w:val="18"/>
                <w:szCs w:val="22"/>
              </w:rPr>
              <w:t>3</w:t>
            </w:r>
          </w:p>
        </w:tc>
        <w:tc>
          <w:tcPr>
            <w:tcW w:w="1652" w:type="dxa"/>
            <w:vAlign w:val="center"/>
          </w:tcPr>
          <w:p w14:paraId="1BDF0156" w14:textId="77777777" w:rsidR="00D85E93" w:rsidRPr="00D85E93" w:rsidRDefault="00D85E93" w:rsidP="00D85E93">
            <w:pPr>
              <w:jc w:val="center"/>
              <w:rPr>
                <w:rFonts w:asciiTheme="minorHAnsi" w:cstheme="minorHAnsi"/>
                <w:bCs/>
                <w:i/>
                <w:iCs/>
                <w:sz w:val="18"/>
                <w:szCs w:val="22"/>
              </w:rPr>
            </w:pPr>
            <w:r w:rsidRPr="00D85E93">
              <w:rPr>
                <w:rFonts w:asciiTheme="minorHAnsi" w:cstheme="minorHAnsi"/>
                <w:bCs/>
                <w:i/>
                <w:iCs/>
                <w:sz w:val="18"/>
                <w:szCs w:val="22"/>
              </w:rPr>
              <w:t>4</w:t>
            </w:r>
          </w:p>
        </w:tc>
        <w:tc>
          <w:tcPr>
            <w:tcW w:w="2657" w:type="dxa"/>
            <w:vAlign w:val="center"/>
          </w:tcPr>
          <w:p w14:paraId="55431270" w14:textId="77777777" w:rsidR="00D85E93" w:rsidRPr="00D85E93" w:rsidRDefault="00D85E93" w:rsidP="00D85E93">
            <w:pPr>
              <w:jc w:val="center"/>
              <w:rPr>
                <w:rFonts w:asciiTheme="minorHAnsi" w:cstheme="minorHAnsi"/>
                <w:bCs/>
                <w:sz w:val="18"/>
                <w:szCs w:val="22"/>
              </w:rPr>
            </w:pPr>
            <w:r w:rsidRPr="00D85E93">
              <w:rPr>
                <w:rFonts w:asciiTheme="minorHAnsi" w:cstheme="minorHAnsi"/>
                <w:i/>
                <w:sz w:val="18"/>
                <w:szCs w:val="22"/>
              </w:rPr>
              <w:t>5</w:t>
            </w:r>
          </w:p>
        </w:tc>
      </w:tr>
      <w:tr w:rsidR="00D85E93" w:rsidRPr="00D85E93" w14:paraId="0CBEE5FA" w14:textId="77777777" w:rsidTr="00D85E93">
        <w:tc>
          <w:tcPr>
            <w:tcW w:w="0" w:type="auto"/>
          </w:tcPr>
          <w:p w14:paraId="40625784" w14:textId="77777777" w:rsidR="00D85E93" w:rsidRPr="00D85E93" w:rsidRDefault="00D85E93" w:rsidP="00D85E93">
            <w:pPr>
              <w:rPr>
                <w:rFonts w:asciiTheme="minorHAnsi" w:cstheme="minorHAnsi"/>
                <w:szCs w:val="22"/>
              </w:rPr>
            </w:pPr>
            <w:r w:rsidRPr="00D85E93">
              <w:rPr>
                <w:rFonts w:asciiTheme="minorHAnsi" w:cstheme="minorHAnsi"/>
                <w:szCs w:val="22"/>
              </w:rPr>
              <w:t>1.</w:t>
            </w:r>
          </w:p>
        </w:tc>
        <w:tc>
          <w:tcPr>
            <w:tcW w:w="4175" w:type="dxa"/>
          </w:tcPr>
          <w:p w14:paraId="17C43155" w14:textId="77777777" w:rsidR="00D85E93" w:rsidRPr="00D85E93" w:rsidRDefault="00D85E93" w:rsidP="00D85E93">
            <w:pPr>
              <w:jc w:val="both"/>
              <w:rPr>
                <w:rFonts w:asciiTheme="minorHAnsi" w:cstheme="minorHAnsi"/>
                <w:szCs w:val="22"/>
              </w:rPr>
            </w:pPr>
            <w:r w:rsidRPr="00D85E93">
              <w:rPr>
                <w:rFonts w:asciiTheme="minorHAnsi" w:cstheme="minorHAnsi"/>
                <w:szCs w:val="22"/>
              </w:rPr>
              <w:t>Jungtinės veiklos sutarties kopija (</w:t>
            </w:r>
            <w:r w:rsidRPr="00D85E93">
              <w:rPr>
                <w:rFonts w:asciiTheme="minorHAnsi" w:eastAsiaTheme="minorHAnsi" w:cstheme="minorHAnsi"/>
                <w:bCs/>
                <w:iCs/>
                <w:szCs w:val="22"/>
              </w:rPr>
              <w:t>jei pasiūlymą pateikia ūkio subjektų grupė)</w:t>
            </w:r>
          </w:p>
        </w:tc>
        <w:tc>
          <w:tcPr>
            <w:tcW w:w="924" w:type="dxa"/>
          </w:tcPr>
          <w:p w14:paraId="5CA53D34" w14:textId="77777777" w:rsidR="00D85E93" w:rsidRPr="00D85E93" w:rsidRDefault="00D85E93" w:rsidP="00D85E93">
            <w:pPr>
              <w:rPr>
                <w:rFonts w:asciiTheme="minorHAnsi" w:cstheme="minorHAnsi"/>
                <w:szCs w:val="22"/>
              </w:rPr>
            </w:pPr>
          </w:p>
        </w:tc>
        <w:tc>
          <w:tcPr>
            <w:tcW w:w="1652" w:type="dxa"/>
            <w:vAlign w:val="center"/>
          </w:tcPr>
          <w:p w14:paraId="4A29DDFD" w14:textId="77777777" w:rsidR="00D85E93" w:rsidRPr="00D85E93" w:rsidRDefault="00D85E93" w:rsidP="00D85E93">
            <w:pPr>
              <w:rPr>
                <w:rFonts w:asciiTheme="minorHAnsi" w:cstheme="minorHAnsi"/>
                <w:szCs w:val="22"/>
              </w:rPr>
            </w:pPr>
            <w:r w:rsidRPr="00D85E93">
              <w:rPr>
                <w:rFonts w:asciiTheme="minorHAnsi" w:cstheme="minorHAnsi"/>
                <w:b/>
                <w:bCs/>
                <w:szCs w:val="22"/>
              </w:rPr>
              <w:t>(Taip / Ne)</w:t>
            </w:r>
          </w:p>
        </w:tc>
        <w:tc>
          <w:tcPr>
            <w:tcW w:w="2657" w:type="dxa"/>
            <w:vAlign w:val="center"/>
          </w:tcPr>
          <w:p w14:paraId="4336148B" w14:textId="77777777" w:rsidR="00D85E93" w:rsidRPr="00D85E93" w:rsidRDefault="00D85E93" w:rsidP="00D85E93">
            <w:pPr>
              <w:rPr>
                <w:rFonts w:asciiTheme="minorHAnsi" w:cstheme="minorHAnsi"/>
                <w:szCs w:val="22"/>
              </w:rPr>
            </w:pPr>
          </w:p>
        </w:tc>
      </w:tr>
      <w:tr w:rsidR="00D85E93" w:rsidRPr="00D85E93" w14:paraId="29ACB929" w14:textId="77777777" w:rsidTr="00D85E93">
        <w:tc>
          <w:tcPr>
            <w:tcW w:w="0" w:type="auto"/>
          </w:tcPr>
          <w:p w14:paraId="12895442" w14:textId="77777777" w:rsidR="00D85E93" w:rsidRPr="00D85E93" w:rsidRDefault="00D85E93" w:rsidP="00D85E93">
            <w:pPr>
              <w:rPr>
                <w:rFonts w:asciiTheme="minorHAnsi" w:eastAsia="Calibri" w:cstheme="minorHAnsi"/>
                <w:szCs w:val="22"/>
              </w:rPr>
            </w:pPr>
            <w:r w:rsidRPr="00D85E93">
              <w:rPr>
                <w:rFonts w:asciiTheme="minorHAnsi" w:eastAsia="Calibri" w:cstheme="minorHAnsi"/>
                <w:szCs w:val="22"/>
              </w:rPr>
              <w:t>2.</w:t>
            </w:r>
          </w:p>
        </w:tc>
        <w:tc>
          <w:tcPr>
            <w:tcW w:w="4175" w:type="dxa"/>
          </w:tcPr>
          <w:p w14:paraId="39721070" w14:textId="77777777" w:rsidR="00D85E93" w:rsidRPr="00D85E93" w:rsidRDefault="00D85E93" w:rsidP="00D85E93">
            <w:pPr>
              <w:jc w:val="both"/>
              <w:rPr>
                <w:rFonts w:asciiTheme="minorHAnsi" w:cstheme="minorHAnsi"/>
                <w:szCs w:val="22"/>
              </w:rPr>
            </w:pPr>
            <w:r w:rsidRPr="00D85E93">
              <w:rPr>
                <w:rFonts w:asciiTheme="minorHAnsi" w:cstheme="minorHAnsi"/>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24" w:type="dxa"/>
          </w:tcPr>
          <w:p w14:paraId="67ED75D2" w14:textId="77777777" w:rsidR="00D85E93" w:rsidRPr="00D85E93" w:rsidRDefault="00D85E93" w:rsidP="00D85E93">
            <w:pPr>
              <w:rPr>
                <w:rFonts w:asciiTheme="minorHAnsi" w:cstheme="minorHAnsi"/>
                <w:szCs w:val="22"/>
              </w:rPr>
            </w:pPr>
          </w:p>
        </w:tc>
        <w:tc>
          <w:tcPr>
            <w:tcW w:w="1652" w:type="dxa"/>
          </w:tcPr>
          <w:p w14:paraId="1BCDF107" w14:textId="77777777" w:rsidR="00D85E93" w:rsidRPr="00D85E93" w:rsidRDefault="00D85E93" w:rsidP="00D85E93">
            <w:pPr>
              <w:rPr>
                <w:rFonts w:asciiTheme="minorHAnsi" w:cstheme="minorHAnsi"/>
                <w:szCs w:val="22"/>
              </w:rPr>
            </w:pPr>
            <w:r w:rsidRPr="00D85E93">
              <w:rPr>
                <w:rFonts w:asciiTheme="minorHAnsi" w:cstheme="minorHAnsi"/>
                <w:b/>
                <w:bCs/>
                <w:szCs w:val="22"/>
              </w:rPr>
              <w:t>(Taip / Ne)</w:t>
            </w:r>
          </w:p>
        </w:tc>
        <w:tc>
          <w:tcPr>
            <w:tcW w:w="2657" w:type="dxa"/>
          </w:tcPr>
          <w:p w14:paraId="46A4570F" w14:textId="77777777" w:rsidR="00D85E93" w:rsidRPr="00D85E93" w:rsidRDefault="00D85E93" w:rsidP="00D85E93">
            <w:pPr>
              <w:rPr>
                <w:rFonts w:asciiTheme="minorHAnsi" w:cstheme="minorHAnsi"/>
                <w:szCs w:val="22"/>
              </w:rPr>
            </w:pPr>
          </w:p>
        </w:tc>
      </w:tr>
      <w:tr w:rsidR="00D85E93" w:rsidRPr="00D85E93" w14:paraId="72E38D96" w14:textId="77777777" w:rsidTr="00D85E93">
        <w:tc>
          <w:tcPr>
            <w:tcW w:w="0" w:type="auto"/>
          </w:tcPr>
          <w:p w14:paraId="62482426" w14:textId="77777777" w:rsidR="00D85E93" w:rsidRPr="00D85E93" w:rsidRDefault="00D85E93" w:rsidP="00D85E93">
            <w:pPr>
              <w:rPr>
                <w:rFonts w:asciiTheme="minorHAnsi" w:eastAsia="Calibri" w:cstheme="minorHAnsi"/>
                <w:bCs/>
                <w:szCs w:val="22"/>
              </w:rPr>
            </w:pPr>
            <w:r w:rsidRPr="00D85E93">
              <w:rPr>
                <w:rFonts w:asciiTheme="minorHAnsi" w:eastAsia="Calibri" w:cstheme="minorHAnsi"/>
                <w:bCs/>
                <w:szCs w:val="22"/>
              </w:rPr>
              <w:t>3.</w:t>
            </w:r>
          </w:p>
        </w:tc>
        <w:tc>
          <w:tcPr>
            <w:tcW w:w="4175" w:type="dxa"/>
          </w:tcPr>
          <w:p w14:paraId="049F9FDF" w14:textId="77777777" w:rsidR="00D85E93" w:rsidRPr="00D85E93" w:rsidRDefault="00D85E93" w:rsidP="00D85E93">
            <w:pPr>
              <w:tabs>
                <w:tab w:val="left" w:pos="1701"/>
              </w:tabs>
              <w:ind w:left="32"/>
              <w:jc w:val="both"/>
              <w:rPr>
                <w:rFonts w:asciiTheme="minorHAnsi" w:eastAsiaTheme="minorHAnsi" w:cstheme="minorHAnsi"/>
                <w:bCs/>
                <w:iCs/>
                <w:szCs w:val="22"/>
              </w:rPr>
            </w:pPr>
            <w:r w:rsidRPr="00D85E93">
              <w:rPr>
                <w:rFonts w:asciiTheme="minorHAnsi" w:eastAsia="Calibri" w:cstheme="minorHAnsi"/>
                <w:bCs/>
                <w:szCs w:val="22"/>
              </w:rPr>
              <w:t>Jei tiekėjas pasitelkia ūkio subjektus – įrodymai, kad šie ištekliai bus prieinami per visą sutartinių įsipareigojimų vykdymo laikotarpį</w:t>
            </w:r>
          </w:p>
        </w:tc>
        <w:tc>
          <w:tcPr>
            <w:tcW w:w="924" w:type="dxa"/>
          </w:tcPr>
          <w:p w14:paraId="7AC4EE39" w14:textId="77777777" w:rsidR="00D85E93" w:rsidRPr="00D85E93" w:rsidRDefault="00D85E93" w:rsidP="00D85E93">
            <w:pPr>
              <w:rPr>
                <w:rFonts w:asciiTheme="minorHAnsi" w:cstheme="minorHAnsi"/>
                <w:szCs w:val="22"/>
              </w:rPr>
            </w:pPr>
          </w:p>
        </w:tc>
        <w:tc>
          <w:tcPr>
            <w:tcW w:w="1652" w:type="dxa"/>
          </w:tcPr>
          <w:p w14:paraId="6FF3F418" w14:textId="77777777" w:rsidR="00D85E93" w:rsidRPr="00D85E93" w:rsidRDefault="00D85E93" w:rsidP="00D85E93">
            <w:pPr>
              <w:rPr>
                <w:rFonts w:asciiTheme="minorHAnsi" w:cstheme="minorHAnsi"/>
                <w:szCs w:val="22"/>
              </w:rPr>
            </w:pPr>
            <w:r w:rsidRPr="00D85E93">
              <w:rPr>
                <w:rFonts w:asciiTheme="minorHAnsi" w:cstheme="minorHAnsi"/>
                <w:b/>
                <w:bCs/>
                <w:szCs w:val="22"/>
              </w:rPr>
              <w:t>(Taip / Ne)</w:t>
            </w:r>
          </w:p>
        </w:tc>
        <w:tc>
          <w:tcPr>
            <w:tcW w:w="2657" w:type="dxa"/>
          </w:tcPr>
          <w:p w14:paraId="7CE8326D" w14:textId="77777777" w:rsidR="00D85E93" w:rsidRPr="00D85E93" w:rsidRDefault="00D85E93" w:rsidP="00D85E93">
            <w:pPr>
              <w:rPr>
                <w:rFonts w:asciiTheme="minorHAnsi" w:cstheme="minorHAnsi"/>
                <w:szCs w:val="22"/>
              </w:rPr>
            </w:pPr>
          </w:p>
        </w:tc>
      </w:tr>
      <w:tr w:rsidR="00D85E93" w:rsidRPr="00D85E93" w14:paraId="441DD831" w14:textId="77777777" w:rsidTr="00D85E93">
        <w:tc>
          <w:tcPr>
            <w:tcW w:w="0" w:type="auto"/>
          </w:tcPr>
          <w:p w14:paraId="1EBB956D" w14:textId="77777777" w:rsidR="00D85E93" w:rsidRPr="00D85E93" w:rsidRDefault="00D85E93" w:rsidP="00D85E93">
            <w:pPr>
              <w:rPr>
                <w:rFonts w:asciiTheme="minorHAnsi" w:eastAsia="Calibri" w:cstheme="minorHAnsi"/>
                <w:bCs/>
                <w:szCs w:val="22"/>
              </w:rPr>
            </w:pPr>
            <w:r w:rsidRPr="00D85E93">
              <w:rPr>
                <w:rFonts w:asciiTheme="minorHAnsi" w:eastAsia="Calibri" w:cstheme="minorHAnsi"/>
                <w:bCs/>
                <w:szCs w:val="22"/>
              </w:rPr>
              <w:t>4.</w:t>
            </w:r>
          </w:p>
        </w:tc>
        <w:tc>
          <w:tcPr>
            <w:tcW w:w="4175" w:type="dxa"/>
          </w:tcPr>
          <w:p w14:paraId="1D6039A9" w14:textId="77777777" w:rsidR="00D85E93" w:rsidRPr="00D85E93" w:rsidRDefault="00D85E93" w:rsidP="00D85E93">
            <w:pPr>
              <w:jc w:val="both"/>
              <w:rPr>
                <w:rFonts w:asciiTheme="minorHAnsi" w:cstheme="minorHAnsi"/>
                <w:bCs/>
                <w:szCs w:val="22"/>
              </w:rPr>
            </w:pPr>
            <w:r w:rsidRPr="00D85E93">
              <w:rPr>
                <w:rFonts w:asciiTheme="minorHAnsi" w:eastAsiaTheme="minorHAnsi" w:cstheme="minorHAnsi"/>
                <w:bCs/>
                <w:iCs/>
                <w:szCs w:val="22"/>
              </w:rPr>
              <w:t>Pasirašytas EBVPD:</w:t>
            </w:r>
            <w:r w:rsidRPr="00D85E93">
              <w:rPr>
                <w:rFonts w:asciiTheme="minorHAnsi" w:cstheme="minorHAnsi"/>
                <w:bCs/>
                <w:szCs w:val="22"/>
              </w:rPr>
              <w:t xml:space="preserve"> </w:t>
            </w:r>
          </w:p>
          <w:p w14:paraId="0F90D1AD" w14:textId="77777777" w:rsidR="00D85E93" w:rsidRPr="00D85E93" w:rsidRDefault="00D85E93" w:rsidP="00D85E93">
            <w:pPr>
              <w:pStyle w:val="NoSpacing"/>
              <w:tabs>
                <w:tab w:val="left" w:pos="331"/>
              </w:tabs>
              <w:ind w:left="32" w:hanging="32"/>
              <w:jc w:val="both"/>
              <w:rPr>
                <w:rFonts w:asciiTheme="minorHAnsi" w:cstheme="minorHAnsi"/>
                <w:bCs/>
                <w:szCs w:val="22"/>
              </w:rPr>
            </w:pPr>
            <w:r w:rsidRPr="00D85E93">
              <w:rPr>
                <w:rFonts w:asciiTheme="minorHAnsi" w:cstheme="minorHAnsi"/>
                <w:bCs/>
                <w:szCs w:val="22"/>
              </w:rPr>
              <w:t>*Atskirą EBVPD pildo:</w:t>
            </w:r>
          </w:p>
          <w:p w14:paraId="41C8A60D" w14:textId="77777777" w:rsidR="00D85E93" w:rsidRPr="00D85E93" w:rsidRDefault="00D85E93" w:rsidP="00D85E93">
            <w:pPr>
              <w:pStyle w:val="NoSpacing"/>
              <w:numPr>
                <w:ilvl w:val="0"/>
                <w:numId w:val="27"/>
              </w:numPr>
              <w:tabs>
                <w:tab w:val="left" w:pos="331"/>
              </w:tabs>
              <w:ind w:left="0" w:hanging="32"/>
              <w:jc w:val="both"/>
              <w:rPr>
                <w:rFonts w:asciiTheme="minorHAnsi" w:cstheme="minorHAnsi"/>
                <w:bCs/>
                <w:szCs w:val="22"/>
              </w:rPr>
            </w:pPr>
            <w:r w:rsidRPr="00D85E93">
              <w:rPr>
                <w:rFonts w:asciiTheme="minorHAnsi" w:cstheme="minorHAnsi"/>
                <w:bCs/>
                <w:szCs w:val="22"/>
              </w:rPr>
              <w:t>tiekėjas;</w:t>
            </w:r>
          </w:p>
          <w:p w14:paraId="49971025" w14:textId="77777777" w:rsidR="00D85E93" w:rsidRPr="00D85E93" w:rsidRDefault="00D85E93" w:rsidP="00D85E93">
            <w:pPr>
              <w:pStyle w:val="NoSpacing"/>
              <w:numPr>
                <w:ilvl w:val="0"/>
                <w:numId w:val="27"/>
              </w:numPr>
              <w:tabs>
                <w:tab w:val="left" w:pos="331"/>
              </w:tabs>
              <w:ind w:left="0" w:hanging="32"/>
              <w:jc w:val="both"/>
              <w:rPr>
                <w:rFonts w:asciiTheme="minorHAnsi" w:cstheme="minorHAnsi"/>
                <w:bCs/>
                <w:szCs w:val="22"/>
              </w:rPr>
            </w:pPr>
            <w:r w:rsidRPr="00D85E93">
              <w:rPr>
                <w:rFonts w:asciiTheme="minorHAnsi" w:cstheme="minorHAnsi"/>
                <w:bCs/>
                <w:szCs w:val="22"/>
              </w:rPr>
              <w:t>kiekvienas tiekėjų grupės narys (jeigu pasiūlymą teikia tiekėjų grupė);</w:t>
            </w:r>
          </w:p>
          <w:p w14:paraId="435349F6" w14:textId="77777777" w:rsidR="00D85E93" w:rsidRPr="00D85E93" w:rsidRDefault="00D85E93" w:rsidP="00D85E93">
            <w:pPr>
              <w:pStyle w:val="ListParagraph"/>
              <w:numPr>
                <w:ilvl w:val="0"/>
                <w:numId w:val="27"/>
              </w:numPr>
              <w:tabs>
                <w:tab w:val="left" w:pos="0"/>
                <w:tab w:val="left" w:pos="331"/>
              </w:tabs>
              <w:ind w:left="0" w:hanging="32"/>
              <w:jc w:val="both"/>
              <w:rPr>
                <w:rFonts w:asciiTheme="minorHAnsi" w:eastAsiaTheme="minorHAnsi" w:cstheme="minorHAnsi"/>
                <w:bCs/>
                <w:szCs w:val="22"/>
              </w:rPr>
            </w:pPr>
            <w:r w:rsidRPr="00D85E93">
              <w:rPr>
                <w:rFonts w:asciiTheme="minorHAnsi" w:cstheme="minorHAnsi"/>
                <w:bCs/>
                <w:szCs w:val="22"/>
              </w:rPr>
              <w:t>kiekvienas ūkio subjektas, kurio pajėgumais remiasi tiekėjas pagal VPĮ 49 str. (jei yra).</w:t>
            </w:r>
          </w:p>
        </w:tc>
        <w:tc>
          <w:tcPr>
            <w:tcW w:w="924" w:type="dxa"/>
          </w:tcPr>
          <w:p w14:paraId="6D493922" w14:textId="77777777" w:rsidR="00D85E93" w:rsidRPr="00D85E93" w:rsidRDefault="00D85E93" w:rsidP="00D85E93">
            <w:pPr>
              <w:rPr>
                <w:rFonts w:asciiTheme="minorHAnsi" w:cstheme="minorHAnsi"/>
                <w:szCs w:val="22"/>
              </w:rPr>
            </w:pPr>
          </w:p>
        </w:tc>
        <w:tc>
          <w:tcPr>
            <w:tcW w:w="1652" w:type="dxa"/>
          </w:tcPr>
          <w:p w14:paraId="2D21B43B" w14:textId="77777777" w:rsidR="00D85E93" w:rsidRPr="00D85E93" w:rsidRDefault="00D85E93" w:rsidP="00D85E93">
            <w:pPr>
              <w:rPr>
                <w:rFonts w:asciiTheme="minorHAnsi" w:cstheme="minorHAnsi"/>
                <w:szCs w:val="22"/>
              </w:rPr>
            </w:pPr>
            <w:r w:rsidRPr="00D85E93">
              <w:rPr>
                <w:rFonts w:asciiTheme="minorHAnsi" w:cstheme="minorHAnsi"/>
                <w:b/>
                <w:bCs/>
                <w:szCs w:val="22"/>
              </w:rPr>
              <w:t>(Taip / Ne)</w:t>
            </w:r>
          </w:p>
        </w:tc>
        <w:tc>
          <w:tcPr>
            <w:tcW w:w="2657" w:type="dxa"/>
          </w:tcPr>
          <w:p w14:paraId="010BFE0D" w14:textId="77777777" w:rsidR="00D85E93" w:rsidRPr="00D85E93" w:rsidRDefault="00D85E93" w:rsidP="00D85E93">
            <w:pPr>
              <w:rPr>
                <w:rFonts w:asciiTheme="minorHAnsi" w:cstheme="minorHAnsi"/>
                <w:szCs w:val="22"/>
              </w:rPr>
            </w:pPr>
          </w:p>
        </w:tc>
      </w:tr>
      <w:tr w:rsidR="00D85E93" w:rsidRPr="00592C8C" w14:paraId="14A3D772" w14:textId="77777777" w:rsidTr="00D85E93">
        <w:tc>
          <w:tcPr>
            <w:tcW w:w="0" w:type="auto"/>
          </w:tcPr>
          <w:p w14:paraId="47FBB4BB" w14:textId="77777777" w:rsidR="00D85E93" w:rsidRPr="00592C8C" w:rsidRDefault="00D85E93" w:rsidP="00D85E93">
            <w:pPr>
              <w:rPr>
                <w:rFonts w:asciiTheme="minorHAnsi" w:cstheme="minorHAnsi"/>
                <w:szCs w:val="22"/>
              </w:rPr>
            </w:pPr>
            <w:r w:rsidRPr="00592C8C">
              <w:rPr>
                <w:rFonts w:asciiTheme="minorHAnsi" w:cstheme="minorHAnsi"/>
                <w:szCs w:val="22"/>
              </w:rPr>
              <w:t>...</w:t>
            </w:r>
          </w:p>
        </w:tc>
        <w:tc>
          <w:tcPr>
            <w:tcW w:w="4175" w:type="dxa"/>
          </w:tcPr>
          <w:p w14:paraId="1E514293" w14:textId="77777777" w:rsidR="00D85E93" w:rsidRPr="00592C8C" w:rsidRDefault="00D85E93" w:rsidP="00D85E93">
            <w:pPr>
              <w:jc w:val="both"/>
              <w:rPr>
                <w:rFonts w:asciiTheme="minorHAnsi" w:cstheme="minorHAnsi"/>
                <w:szCs w:val="22"/>
                <w:u w:val="single"/>
              </w:rPr>
            </w:pPr>
            <w:r w:rsidRPr="00592C8C">
              <w:rPr>
                <w:rFonts w:asciiTheme="minorHAnsi" w:eastAsiaTheme="minorHAnsi" w:cstheme="minorHAnsi"/>
                <w:bCs/>
                <w:i/>
                <w:szCs w:val="22"/>
              </w:rPr>
              <w:t>išvardijami kiti dokumentai, kuriuos privalo pateikti tiekėjai</w:t>
            </w:r>
            <w:r w:rsidRPr="00592C8C">
              <w:rPr>
                <w:rFonts w:asciiTheme="minorHAnsi" w:eastAsiaTheme="minorHAnsi" w:cstheme="minorHAnsi"/>
                <w:bCs/>
                <w:iCs/>
                <w:szCs w:val="22"/>
              </w:rPr>
              <w:t xml:space="preserve">, </w:t>
            </w:r>
            <w:r w:rsidRPr="00592C8C">
              <w:rPr>
                <w:rFonts w:asciiTheme="minorHAnsi" w:eastAsia="Calibri" w:cstheme="minorHAnsi"/>
                <w:i/>
                <w:szCs w:val="22"/>
              </w:rPr>
              <w:t xml:space="preserve">pagal specialiųjų </w:t>
            </w:r>
            <w:r w:rsidRPr="00592C8C">
              <w:rPr>
                <w:rFonts w:cstheme="minorHAnsi"/>
                <w:szCs w:val="22"/>
              </w:rPr>
              <w:fldChar w:fldCharType="begin"/>
            </w:r>
            <w:r w:rsidRPr="00592C8C">
              <w:rPr>
                <w:rFonts w:asciiTheme="minorHAnsi" w:cstheme="minorHAnsi"/>
                <w:szCs w:val="22"/>
              </w:rPr>
              <w:instrText xml:space="preserve"> REF _Ref38899023 \h  \* MERGEFORMAT </w:instrText>
            </w:r>
            <w:r w:rsidRPr="00592C8C">
              <w:rPr>
                <w:rFonts w:cstheme="minorHAnsi"/>
                <w:szCs w:val="22"/>
              </w:rPr>
            </w:r>
            <w:r w:rsidRPr="00592C8C">
              <w:rPr>
                <w:rFonts w:cstheme="minorHAnsi"/>
                <w:szCs w:val="22"/>
              </w:rPr>
              <w:fldChar w:fldCharType="separate"/>
            </w:r>
            <w:r w:rsidR="00B80B48" w:rsidRPr="00B80B48">
              <w:rPr>
                <w:rFonts w:asciiTheme="minorHAnsi" w:eastAsia="Calibri" w:cstheme="minorHAnsi"/>
                <w:i/>
                <w:szCs w:val="22"/>
              </w:rPr>
              <w:t>Pirkimo sąlygų 2 priedas „Techninė specifikacija“</w:t>
            </w:r>
            <w:r w:rsidRPr="00592C8C">
              <w:rPr>
                <w:rFonts w:cstheme="minorHAnsi"/>
                <w:szCs w:val="22"/>
              </w:rPr>
              <w:fldChar w:fldCharType="end"/>
            </w:r>
            <w:r w:rsidRPr="00592C8C">
              <w:rPr>
                <w:rFonts w:asciiTheme="minorHAnsi" w:cstheme="minorHAnsi"/>
                <w:szCs w:val="22"/>
              </w:rPr>
              <w:t xml:space="preserve"> </w:t>
            </w:r>
            <w:r w:rsidRPr="00592C8C">
              <w:rPr>
                <w:rFonts w:asciiTheme="minorHAnsi" w:eastAsia="Calibri" w:cstheme="minorHAnsi"/>
                <w:i/>
                <w:szCs w:val="22"/>
              </w:rPr>
              <w:t>ar kitose pirkimo dokumentų dalyse keliamus reikalavimus</w:t>
            </w:r>
          </w:p>
        </w:tc>
        <w:tc>
          <w:tcPr>
            <w:tcW w:w="924" w:type="dxa"/>
          </w:tcPr>
          <w:p w14:paraId="2E73D6AC" w14:textId="77777777" w:rsidR="00D85E93" w:rsidRPr="00592C8C" w:rsidRDefault="00D85E93" w:rsidP="00D85E93">
            <w:pPr>
              <w:rPr>
                <w:rFonts w:asciiTheme="minorHAnsi" w:cstheme="minorHAnsi"/>
                <w:szCs w:val="22"/>
              </w:rPr>
            </w:pPr>
          </w:p>
        </w:tc>
        <w:tc>
          <w:tcPr>
            <w:tcW w:w="1652" w:type="dxa"/>
            <w:vAlign w:val="center"/>
          </w:tcPr>
          <w:p w14:paraId="2CFF5316" w14:textId="77777777" w:rsidR="00D85E93" w:rsidRPr="00592C8C" w:rsidRDefault="00D85E93" w:rsidP="00D85E93">
            <w:pPr>
              <w:rPr>
                <w:rFonts w:asciiTheme="minorHAnsi" w:cstheme="minorHAnsi"/>
                <w:szCs w:val="22"/>
              </w:rPr>
            </w:pPr>
            <w:r w:rsidRPr="00592C8C">
              <w:rPr>
                <w:rFonts w:asciiTheme="minorHAnsi" w:cstheme="minorHAnsi"/>
                <w:b/>
                <w:bCs/>
                <w:szCs w:val="22"/>
              </w:rPr>
              <w:t>(Taip / Ne)</w:t>
            </w:r>
          </w:p>
        </w:tc>
        <w:tc>
          <w:tcPr>
            <w:tcW w:w="2657" w:type="dxa"/>
            <w:vAlign w:val="center"/>
          </w:tcPr>
          <w:p w14:paraId="5A233B39" w14:textId="77777777" w:rsidR="00D85E93" w:rsidRPr="00592C8C" w:rsidRDefault="00D85E93" w:rsidP="00D85E93">
            <w:pPr>
              <w:rPr>
                <w:rFonts w:asciiTheme="minorHAnsi" w:cstheme="minorHAnsi"/>
                <w:szCs w:val="22"/>
              </w:rPr>
            </w:pPr>
          </w:p>
        </w:tc>
      </w:tr>
      <w:tr w:rsidR="00D85E93" w:rsidRPr="00D85E93" w14:paraId="353A330B" w14:textId="77777777" w:rsidTr="00D85E93">
        <w:tc>
          <w:tcPr>
            <w:tcW w:w="0" w:type="auto"/>
          </w:tcPr>
          <w:p w14:paraId="6C8CECCE" w14:textId="77777777" w:rsidR="00D85E93" w:rsidRPr="00D85E93" w:rsidRDefault="00D85E93" w:rsidP="00D85E93">
            <w:pPr>
              <w:rPr>
                <w:rFonts w:asciiTheme="minorHAnsi" w:cstheme="minorHAnsi"/>
                <w:szCs w:val="22"/>
              </w:rPr>
            </w:pPr>
          </w:p>
        </w:tc>
        <w:tc>
          <w:tcPr>
            <w:tcW w:w="4175" w:type="dxa"/>
          </w:tcPr>
          <w:p w14:paraId="7565841B" w14:textId="77777777" w:rsidR="00D85E93" w:rsidRPr="00D85E93" w:rsidRDefault="00D85E93" w:rsidP="00D85E93">
            <w:pPr>
              <w:rPr>
                <w:rFonts w:asciiTheme="minorHAnsi" w:cstheme="minorHAnsi"/>
                <w:szCs w:val="22"/>
                <w:u w:val="single"/>
              </w:rPr>
            </w:pPr>
          </w:p>
        </w:tc>
        <w:tc>
          <w:tcPr>
            <w:tcW w:w="924" w:type="dxa"/>
          </w:tcPr>
          <w:p w14:paraId="528A07F4" w14:textId="77777777" w:rsidR="00D85E93" w:rsidRPr="00D85E93" w:rsidRDefault="00D85E93" w:rsidP="00D85E93">
            <w:pPr>
              <w:rPr>
                <w:rFonts w:asciiTheme="minorHAnsi" w:cstheme="minorHAnsi"/>
                <w:szCs w:val="22"/>
              </w:rPr>
            </w:pPr>
          </w:p>
        </w:tc>
        <w:tc>
          <w:tcPr>
            <w:tcW w:w="1652" w:type="dxa"/>
            <w:vAlign w:val="center"/>
          </w:tcPr>
          <w:p w14:paraId="145FF722" w14:textId="77777777" w:rsidR="00D85E93" w:rsidRPr="00D85E93" w:rsidRDefault="00D85E93" w:rsidP="00D85E93">
            <w:pPr>
              <w:rPr>
                <w:rFonts w:asciiTheme="minorHAnsi" w:cstheme="minorHAnsi"/>
                <w:szCs w:val="22"/>
              </w:rPr>
            </w:pPr>
            <w:r w:rsidRPr="00D85E93">
              <w:rPr>
                <w:rFonts w:asciiTheme="minorHAnsi" w:cstheme="minorHAnsi"/>
                <w:b/>
                <w:bCs/>
                <w:szCs w:val="22"/>
              </w:rPr>
              <w:t>(Taip / Ne)</w:t>
            </w:r>
          </w:p>
        </w:tc>
        <w:tc>
          <w:tcPr>
            <w:tcW w:w="2657" w:type="dxa"/>
            <w:vAlign w:val="center"/>
          </w:tcPr>
          <w:p w14:paraId="40987E83" w14:textId="77777777" w:rsidR="00D85E93" w:rsidRPr="00D85E93" w:rsidRDefault="00D85E93" w:rsidP="00D85E93">
            <w:pPr>
              <w:rPr>
                <w:rFonts w:asciiTheme="minorHAnsi" w:cstheme="minorHAnsi"/>
                <w:szCs w:val="22"/>
              </w:rPr>
            </w:pPr>
          </w:p>
        </w:tc>
      </w:tr>
    </w:tbl>
    <w:p w14:paraId="14C50377" w14:textId="77777777" w:rsidR="00D85E93" w:rsidRPr="00D85E93" w:rsidRDefault="00D85E93" w:rsidP="00D85E93">
      <w:pPr>
        <w:spacing w:after="0" w:line="240" w:lineRule="auto"/>
        <w:jc w:val="both"/>
        <w:rPr>
          <w:rFonts w:cstheme="minorHAnsi"/>
          <w:sz w:val="22"/>
          <w:szCs w:val="22"/>
        </w:rPr>
      </w:pPr>
    </w:p>
    <w:p w14:paraId="6522B73B" w14:textId="77777777" w:rsidR="00D85E93" w:rsidRPr="00D85E93" w:rsidRDefault="00D85E93" w:rsidP="00D85E93">
      <w:pPr>
        <w:spacing w:after="0" w:line="240" w:lineRule="auto"/>
        <w:ind w:firstLine="1298"/>
        <w:jc w:val="both"/>
        <w:rPr>
          <w:rFonts w:cstheme="minorHAnsi"/>
          <w:b/>
          <w:bCs/>
          <w:sz w:val="22"/>
          <w:szCs w:val="22"/>
        </w:rPr>
      </w:pPr>
      <w:r w:rsidRPr="00D85E93">
        <w:rPr>
          <w:rFonts w:cstheme="minorHAnsi"/>
          <w:b/>
          <w:bCs/>
          <w:sz w:val="22"/>
          <w:szCs w:val="22"/>
        </w:rPr>
        <w:t>Pasirašydamas šį pasiūlymą, tvirtintu, kad:</w:t>
      </w:r>
    </w:p>
    <w:p w14:paraId="7FDC4BD0" w14:textId="77777777" w:rsidR="00D85E93" w:rsidRPr="00592C8C" w:rsidRDefault="00D85E93" w:rsidP="00D85E93">
      <w:pPr>
        <w:spacing w:after="0" w:line="240" w:lineRule="auto"/>
        <w:ind w:firstLine="1298"/>
        <w:jc w:val="both"/>
        <w:rPr>
          <w:rFonts w:cstheme="minorHAnsi"/>
          <w:b/>
          <w:bCs/>
          <w:smallCaps/>
          <w:sz w:val="22"/>
          <w:szCs w:val="22"/>
        </w:rPr>
      </w:pPr>
      <w:r w:rsidRPr="00D85E93">
        <w:rPr>
          <w:rFonts w:cstheme="minorHAnsi"/>
          <w:sz w:val="22"/>
          <w:szCs w:val="22"/>
        </w:rPr>
        <w:t>6.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15574A8" w14:textId="77777777" w:rsidR="00D85E93" w:rsidRPr="00592C8C" w:rsidRDefault="00D85E93" w:rsidP="00D85E93">
      <w:pPr>
        <w:spacing w:after="0" w:line="240" w:lineRule="auto"/>
        <w:ind w:firstLine="1298"/>
        <w:jc w:val="both"/>
        <w:rPr>
          <w:rFonts w:cstheme="minorHAnsi"/>
          <w:b/>
          <w:bCs/>
          <w:smallCaps/>
          <w:sz w:val="22"/>
          <w:szCs w:val="22"/>
        </w:rPr>
      </w:pPr>
      <w:r w:rsidRPr="00592C8C">
        <w:rPr>
          <w:rFonts w:cstheme="minorHAnsi"/>
          <w:sz w:val="22"/>
          <w:szCs w:val="22"/>
        </w:rPr>
        <w:t>7. Sutinku su pirkimo dokumentuose nustatytomis sąlygomis ir procedūromis,</w:t>
      </w:r>
    </w:p>
    <w:p w14:paraId="066921E2" w14:textId="77777777" w:rsidR="00D85E93" w:rsidRPr="00592C8C" w:rsidRDefault="00D85E93" w:rsidP="00D85E93">
      <w:pPr>
        <w:spacing w:after="0" w:line="240" w:lineRule="auto"/>
        <w:ind w:firstLine="1298"/>
        <w:jc w:val="both"/>
        <w:rPr>
          <w:rFonts w:cstheme="minorHAnsi"/>
          <w:sz w:val="22"/>
          <w:szCs w:val="22"/>
        </w:rPr>
      </w:pPr>
      <w:r w:rsidRPr="00592C8C">
        <w:rPr>
          <w:rFonts w:eastAsia="Calibri" w:cstheme="minorHAnsi"/>
          <w:sz w:val="22"/>
          <w:szCs w:val="22"/>
        </w:rPr>
        <w:t>8. Pasiūlymo dokumentuose pateikti duomenys ir informacija yra teisinga ir apima viską, ko reikia tinkamam sutarties įvykdymui;</w:t>
      </w:r>
    </w:p>
    <w:p w14:paraId="0A458E35" w14:textId="77777777" w:rsidR="00D85E93" w:rsidRPr="00D85E93" w:rsidRDefault="00D85E93" w:rsidP="00D85E93">
      <w:pPr>
        <w:spacing w:after="0" w:line="240" w:lineRule="auto"/>
        <w:ind w:firstLine="1298"/>
        <w:jc w:val="both"/>
        <w:rPr>
          <w:rFonts w:cstheme="minorHAnsi"/>
          <w:sz w:val="22"/>
          <w:szCs w:val="22"/>
        </w:rPr>
      </w:pPr>
      <w:r w:rsidRPr="00592C8C">
        <w:rPr>
          <w:rFonts w:cstheme="minorHAnsi"/>
          <w:sz w:val="22"/>
          <w:szCs w:val="22"/>
        </w:rPr>
        <w:t>9. Pasiūlymas galioja specialiųjų pirkimo sąlygų 1 priede „</w:t>
      </w:r>
      <w:r w:rsidRPr="00592C8C">
        <w:rPr>
          <w:rFonts w:cstheme="minorHAnsi"/>
          <w:sz w:val="22"/>
          <w:szCs w:val="22"/>
        </w:rPr>
        <w:fldChar w:fldCharType="begin"/>
      </w:r>
      <w:r w:rsidRPr="00592C8C">
        <w:rPr>
          <w:rFonts w:cstheme="minorHAnsi"/>
          <w:sz w:val="22"/>
          <w:szCs w:val="22"/>
        </w:rPr>
        <w:instrText xml:space="preserve"> REF _Ref38970696 \h  \* MERGEFORMAT </w:instrText>
      </w:r>
      <w:r w:rsidRPr="00592C8C">
        <w:rPr>
          <w:rFonts w:cstheme="minorHAnsi"/>
          <w:sz w:val="22"/>
          <w:szCs w:val="22"/>
        </w:rPr>
      </w:r>
      <w:r w:rsidRPr="00592C8C">
        <w:rPr>
          <w:rFonts w:cstheme="minorHAnsi"/>
          <w:sz w:val="22"/>
          <w:szCs w:val="22"/>
        </w:rPr>
        <w:fldChar w:fldCharType="separate"/>
      </w:r>
      <w:r w:rsidR="00B80B48">
        <w:rPr>
          <w:rFonts w:cstheme="minorHAnsi"/>
          <w:b/>
          <w:bCs/>
          <w:sz w:val="22"/>
          <w:szCs w:val="22"/>
        </w:rPr>
        <w:t>Klaida! Nerastas nuorodos šaltinis.</w:t>
      </w:r>
      <w:r w:rsidRPr="00592C8C">
        <w:rPr>
          <w:rFonts w:cstheme="minorHAnsi"/>
          <w:sz w:val="22"/>
          <w:szCs w:val="22"/>
        </w:rPr>
        <w:fldChar w:fldCharType="end"/>
      </w:r>
      <w:r w:rsidRPr="00592C8C">
        <w:rPr>
          <w:rFonts w:cstheme="minorHAnsi"/>
          <w:sz w:val="22"/>
          <w:szCs w:val="22"/>
        </w:rPr>
        <w:t xml:space="preserve">“ atitinkamame </w:t>
      </w:r>
      <w:r w:rsidRPr="00D85E93">
        <w:rPr>
          <w:rFonts w:cstheme="minorHAnsi"/>
          <w:sz w:val="22"/>
          <w:szCs w:val="22"/>
        </w:rPr>
        <w:t>punkte nurodytą terminą.</w:t>
      </w:r>
    </w:p>
    <w:p w14:paraId="296D3616" w14:textId="77777777" w:rsidR="00D85E93" w:rsidRDefault="00D85E93" w:rsidP="00D85E93">
      <w:pPr>
        <w:tabs>
          <w:tab w:val="left" w:pos="9000"/>
        </w:tabs>
        <w:spacing w:after="0" w:line="240" w:lineRule="auto"/>
        <w:rPr>
          <w:rFonts w:ascii="Times New Roman" w:hAnsi="Times New Roman" w:cs="Times New Roman"/>
          <w:sz w:val="24"/>
          <w:szCs w:val="24"/>
        </w:rPr>
      </w:pPr>
      <w:r>
        <w:rPr>
          <w:rFonts w:ascii="Times New Roman" w:hAnsi="Times New Roman" w:cs="Times New Roman"/>
          <w:sz w:val="24"/>
          <w:szCs w:val="24"/>
        </w:rPr>
        <w:tab/>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85E93" w14:paraId="2F562AEF" w14:textId="77777777" w:rsidTr="00032B98">
        <w:trPr>
          <w:trHeight w:val="186"/>
        </w:trPr>
        <w:tc>
          <w:tcPr>
            <w:tcW w:w="3870" w:type="dxa"/>
            <w:tcBorders>
              <w:top w:val="single" w:sz="4" w:space="0" w:color="auto"/>
              <w:left w:val="nil"/>
              <w:bottom w:val="nil"/>
              <w:right w:val="nil"/>
            </w:tcBorders>
          </w:tcPr>
          <w:p w14:paraId="5DC0B19F" w14:textId="77777777" w:rsidR="00D85E93" w:rsidRDefault="00D85E93" w:rsidP="00032B98">
            <w:pPr>
              <w:spacing w:after="0" w:line="240" w:lineRule="auto"/>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446B137A" w14:textId="77777777" w:rsidR="00D85E93" w:rsidRDefault="00D85E93" w:rsidP="00032B9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tcPr>
          <w:p w14:paraId="5AD70CAE" w14:textId="77777777" w:rsidR="00D85E93" w:rsidRDefault="00D85E93" w:rsidP="00032B98">
            <w:pPr>
              <w:spacing w:after="0" w:line="240" w:lineRule="auto"/>
              <w:jc w:val="center"/>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070E557E" w14:textId="77777777" w:rsidR="00D85E93" w:rsidRDefault="00D85E93" w:rsidP="00032B9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tcPr>
          <w:p w14:paraId="4BF273ED" w14:textId="77777777" w:rsidR="00D85E93" w:rsidRDefault="00D85E93" w:rsidP="00032B98">
            <w:pPr>
              <w:spacing w:after="0" w:line="240" w:lineRule="auto"/>
              <w:jc w:val="right"/>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(Vardas, pavardė)</w:t>
            </w:r>
          </w:p>
        </w:tc>
      </w:tr>
    </w:tbl>
    <w:p w14:paraId="17B9D284" w14:textId="77777777" w:rsidR="00D85E93" w:rsidRDefault="00D85E93" w:rsidP="00D85E93">
      <w:pPr>
        <w:spacing w:after="0" w:line="240" w:lineRule="auto"/>
        <w:rPr>
          <w:rFonts w:cstheme="minorHAnsi"/>
        </w:rPr>
      </w:pPr>
    </w:p>
    <w:p w14:paraId="4ECDD490" w14:textId="77777777" w:rsidR="00693D4F" w:rsidRDefault="00693D4F" w:rsidP="00982EE8">
      <w:pPr>
        <w:jc w:val="center"/>
        <w:rPr>
          <w:rFonts w:cstheme="minorHAnsi"/>
          <w:color w:val="7030A0"/>
        </w:rPr>
      </w:pPr>
      <w:r w:rsidRPr="00F0499F">
        <w:rPr>
          <w:rFonts w:cstheme="minorHAnsi"/>
        </w:rPr>
        <w:t>__________</w:t>
      </w:r>
    </w:p>
    <w:p w14:paraId="49608482" w14:textId="77777777" w:rsidR="00693D4F" w:rsidRDefault="00693D4F">
      <w:pPr>
        <w:rPr>
          <w:rFonts w:cstheme="minorHAnsi"/>
          <w:color w:val="7030A0"/>
        </w:rPr>
      </w:pPr>
      <w:r>
        <w:rPr>
          <w:rFonts w:cstheme="minorHAnsi"/>
          <w:color w:val="7030A0"/>
        </w:rPr>
        <w:br w:type="page"/>
      </w:r>
    </w:p>
    <w:p w14:paraId="16C85428" w14:textId="77777777" w:rsidR="000C6068" w:rsidRPr="00F0499F" w:rsidRDefault="000C6068" w:rsidP="00DE290C">
      <w:pPr>
        <w:rPr>
          <w:rFonts w:cstheme="minorHAnsi"/>
          <w:b/>
          <w:bCs/>
          <w:smallCaps/>
          <w:sz w:val="22"/>
          <w:szCs w:val="22"/>
        </w:rPr>
      </w:pPr>
    </w:p>
    <w:p w14:paraId="1E514FB6" w14:textId="77777777" w:rsidR="008D704D" w:rsidRPr="00F0499F" w:rsidRDefault="008D704D" w:rsidP="008D704D">
      <w:pPr>
        <w:pStyle w:val="Heading2"/>
        <w:ind w:left="5103"/>
        <w:rPr>
          <w:rFonts w:asciiTheme="minorHAnsi" w:eastAsia="Calibri" w:hAnsiTheme="minorHAnsi" w:cstheme="minorHAnsi"/>
          <w:color w:val="0070C0"/>
          <w:sz w:val="21"/>
          <w:szCs w:val="21"/>
        </w:rPr>
      </w:pPr>
      <w:bookmarkStart w:id="76" w:name="_Ref39484039"/>
      <w:bookmarkStart w:id="77" w:name="_Ref40278562"/>
      <w:bookmarkStart w:id="78" w:name="_Toc126333945"/>
      <w:r w:rsidRPr="00F0499F">
        <w:rPr>
          <w:rFonts w:asciiTheme="minorHAnsi" w:eastAsia="Calibri" w:hAnsiTheme="minorHAnsi" w:cstheme="minorHAnsi"/>
          <w:color w:val="0070C0"/>
          <w:sz w:val="21"/>
          <w:szCs w:val="21"/>
        </w:rPr>
        <w:t xml:space="preserve">Pirkimo sąlygų </w:t>
      </w:r>
      <w:r w:rsidR="00C1056E">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„Pasiūlymų vertinimo kriterijai ir sąlygos“</w:t>
      </w:r>
      <w:bookmarkEnd w:id="76"/>
      <w:bookmarkEnd w:id="77"/>
      <w:bookmarkEnd w:id="78"/>
    </w:p>
    <w:p w14:paraId="306BB00A" w14:textId="77777777" w:rsidR="00210870" w:rsidRPr="00D85E93" w:rsidRDefault="00210870" w:rsidP="00D85E93">
      <w:pPr>
        <w:spacing w:after="0" w:line="240" w:lineRule="auto"/>
        <w:ind w:left="7314"/>
        <w:rPr>
          <w:rFonts w:cstheme="minorHAnsi"/>
          <w:sz w:val="22"/>
          <w:szCs w:val="22"/>
        </w:rPr>
      </w:pPr>
    </w:p>
    <w:p w14:paraId="2E4D4EF1" w14:textId="77777777" w:rsidR="00D85E93" w:rsidRPr="00D85E93" w:rsidRDefault="00D85E93" w:rsidP="00D85E93">
      <w:pPr>
        <w:pStyle w:val="Subtitle"/>
        <w:spacing w:after="0" w:line="240" w:lineRule="auto"/>
        <w:jc w:val="center"/>
        <w:rPr>
          <w:rFonts w:cstheme="minorHAnsi"/>
          <w:b/>
          <w:bCs/>
          <w:caps w:val="0"/>
          <w:color w:val="auto"/>
          <w:spacing w:val="0"/>
          <w:sz w:val="22"/>
          <w:szCs w:val="22"/>
        </w:rPr>
      </w:pPr>
      <w:r w:rsidRPr="00D85E93">
        <w:rPr>
          <w:rFonts w:cstheme="minorHAnsi"/>
          <w:b/>
          <w:bCs/>
          <w:caps w:val="0"/>
          <w:color w:val="auto"/>
          <w:spacing w:val="0"/>
          <w:sz w:val="22"/>
          <w:szCs w:val="22"/>
        </w:rPr>
        <w:t>PASIŪLYMO VERTINIMO KRITERIJAI IR SĄLYGOS</w:t>
      </w:r>
    </w:p>
    <w:p w14:paraId="66DA4F30" w14:textId="77777777" w:rsidR="00D85E93" w:rsidRPr="00D85E93" w:rsidRDefault="00D85E93" w:rsidP="00D85E93">
      <w:pPr>
        <w:spacing w:after="0" w:line="240" w:lineRule="auto"/>
        <w:rPr>
          <w:rFonts w:cstheme="minorHAnsi"/>
          <w:sz w:val="22"/>
          <w:szCs w:val="22"/>
        </w:rPr>
      </w:pPr>
    </w:p>
    <w:p w14:paraId="601CC3E5" w14:textId="77777777" w:rsidR="00D85E93" w:rsidRPr="00D85E93" w:rsidRDefault="00D85E93" w:rsidP="00D85E93">
      <w:pPr>
        <w:numPr>
          <w:ilvl w:val="0"/>
          <w:numId w:val="28"/>
        </w:numPr>
        <w:tabs>
          <w:tab w:val="left" w:pos="1560"/>
        </w:tabs>
        <w:spacing w:after="0" w:line="240" w:lineRule="auto"/>
        <w:ind w:left="0" w:firstLine="1276"/>
        <w:contextualSpacing/>
        <w:jc w:val="both"/>
        <w:rPr>
          <w:rFonts w:eastAsia="Calibri" w:cstheme="minorHAnsi"/>
          <w:sz w:val="22"/>
          <w:szCs w:val="22"/>
          <w:lang w:eastAsia="en-US"/>
        </w:rPr>
      </w:pPr>
      <w:r w:rsidRPr="00D85E93">
        <w:rPr>
          <w:rFonts w:eastAsia="Calibri" w:cstheme="minorHAnsi"/>
          <w:sz w:val="22"/>
          <w:szCs w:val="22"/>
          <w:lang w:eastAsia="en-US"/>
        </w:rPr>
        <w:t xml:space="preserve">Perkančioji organizacija ekonomiškai naudingiausią pasiūlymą išrenka pagal </w:t>
      </w:r>
      <w:r w:rsidRPr="00D85E93">
        <w:rPr>
          <w:rFonts w:eastAsia="Calibri" w:cstheme="minorHAnsi"/>
          <w:color w:val="000000"/>
          <w:sz w:val="22"/>
          <w:szCs w:val="22"/>
          <w:lang w:eastAsia="en-US"/>
        </w:rPr>
        <w:t xml:space="preserve">kainos  </w:t>
      </w:r>
      <w:r w:rsidRPr="00D85E93">
        <w:rPr>
          <w:rFonts w:eastAsia="Calibri" w:cstheme="minorHAnsi"/>
          <w:sz w:val="22"/>
          <w:szCs w:val="22"/>
          <w:lang w:eastAsia="en-US"/>
        </w:rPr>
        <w:t>ir kokybės santykį, vadovaudamasi šiame priede nustatyta vertinimo tvarka.</w:t>
      </w:r>
    </w:p>
    <w:p w14:paraId="4A9411C4" w14:textId="77777777" w:rsidR="00D85E93" w:rsidRPr="00D85E93" w:rsidRDefault="00D85E93" w:rsidP="00D85E93">
      <w:pPr>
        <w:numPr>
          <w:ilvl w:val="0"/>
          <w:numId w:val="28"/>
        </w:numPr>
        <w:tabs>
          <w:tab w:val="left" w:pos="1560"/>
        </w:tabs>
        <w:spacing w:after="0" w:line="240" w:lineRule="auto"/>
        <w:ind w:left="0" w:firstLine="1276"/>
        <w:contextualSpacing/>
        <w:jc w:val="both"/>
        <w:rPr>
          <w:rFonts w:eastAsia="Calibri" w:cstheme="minorHAnsi"/>
          <w:sz w:val="22"/>
          <w:szCs w:val="22"/>
          <w:lang w:eastAsia="en-US"/>
        </w:rPr>
      </w:pPr>
      <w:r w:rsidRPr="00D85E93">
        <w:rPr>
          <w:rFonts w:eastAsia="Calibri" w:cstheme="minorHAnsi"/>
          <w:sz w:val="22"/>
          <w:szCs w:val="22"/>
          <w:lang w:eastAsia="en-US"/>
        </w:rPr>
        <w:t>Pasiūlyme nurodyta prekių, paslaugų ar darbų kaina arba sąnaudos visais atvejais turi būti laikomos neįprastai mažomis, jeigu jos yra 30 ir daugiau procentų mažesnės už visų tiekėjų, kurių pasiūlymai neatmesti dėl kitų priežasčių</w:t>
      </w:r>
      <w:r w:rsidRPr="00D85E93">
        <w:rPr>
          <w:rFonts w:eastAsia="Calibri" w:cstheme="minorHAnsi"/>
          <w:b/>
          <w:bCs/>
          <w:sz w:val="22"/>
          <w:szCs w:val="22"/>
          <w:lang w:eastAsia="en-US"/>
        </w:rPr>
        <w:t xml:space="preserve"> </w:t>
      </w:r>
      <w:r w:rsidRPr="00D85E93">
        <w:rPr>
          <w:rFonts w:eastAsia="Calibri" w:cstheme="minorHAnsi"/>
          <w:sz w:val="22"/>
          <w:szCs w:val="22"/>
          <w:lang w:eastAsia="en-US"/>
        </w:rPr>
        <w:t>ir kurių pasiūlyta kaina neviršija pirkimui skirtų lėšų, nustatytų ir užfiksuotų perkančiosios organizacijos rengiamuose dokumentuose prieš pradedant pirkimo procedūrą, pasiūlytų kainų arba sąnaudų aritmetinį vidurkį.</w:t>
      </w:r>
    </w:p>
    <w:p w14:paraId="2D7A636C" w14:textId="77777777" w:rsidR="00D85E93" w:rsidRPr="00954F69" w:rsidRDefault="00D85E93" w:rsidP="00D85E93">
      <w:pPr>
        <w:numPr>
          <w:ilvl w:val="0"/>
          <w:numId w:val="28"/>
        </w:numPr>
        <w:tabs>
          <w:tab w:val="left" w:pos="1560"/>
        </w:tabs>
        <w:spacing w:after="0" w:line="240" w:lineRule="auto"/>
        <w:ind w:left="0" w:firstLine="1276"/>
        <w:jc w:val="both"/>
        <w:rPr>
          <w:rFonts w:eastAsia="Calibri" w:cstheme="minorHAnsi"/>
          <w:b/>
          <w:i/>
          <w:sz w:val="22"/>
          <w:szCs w:val="22"/>
          <w:lang w:eastAsia="en-US"/>
        </w:rPr>
      </w:pPr>
      <w:r w:rsidRPr="00954F69">
        <w:rPr>
          <w:rFonts w:cstheme="minorHAnsi"/>
          <w:sz w:val="22"/>
          <w:szCs w:val="22"/>
        </w:rPr>
        <w:t xml:space="preserve">Perkančiajai organizacijai priimtina maksimali bendra pasiūlymo kaina yra </w:t>
      </w:r>
      <w:r w:rsidR="00C1056E" w:rsidRPr="00954F69">
        <w:rPr>
          <w:rFonts w:eastAsia="Calibri" w:cstheme="minorHAnsi"/>
          <w:b/>
          <w:i/>
          <w:sz w:val="22"/>
          <w:szCs w:val="22"/>
          <w:lang w:eastAsia="en-US"/>
        </w:rPr>
        <w:t>240</w:t>
      </w:r>
      <w:r w:rsidRPr="00954F69">
        <w:rPr>
          <w:rFonts w:eastAsia="Calibri" w:cstheme="minorHAnsi"/>
          <w:b/>
          <w:i/>
          <w:sz w:val="22"/>
          <w:szCs w:val="22"/>
          <w:lang w:eastAsia="en-US"/>
        </w:rPr>
        <w:t xml:space="preserve"> 000,00 (</w:t>
      </w:r>
      <w:r w:rsidR="00C1056E" w:rsidRPr="00954F69">
        <w:rPr>
          <w:rFonts w:eastAsia="Calibri" w:cstheme="minorHAnsi"/>
          <w:b/>
          <w:i/>
          <w:sz w:val="22"/>
          <w:szCs w:val="22"/>
          <w:lang w:eastAsia="en-US"/>
        </w:rPr>
        <w:t>du šimtai keturiasdešimt</w:t>
      </w:r>
      <w:r w:rsidRPr="00954F69">
        <w:rPr>
          <w:rFonts w:eastAsia="Calibri" w:cstheme="minorHAnsi"/>
          <w:b/>
          <w:i/>
          <w:sz w:val="22"/>
          <w:szCs w:val="22"/>
          <w:lang w:eastAsia="en-US"/>
        </w:rPr>
        <w:t xml:space="preserve"> tūkstančių ir 0 centų) Eur, be pridėtinės vertės mokesčio (toliau – PVM), </w:t>
      </w:r>
      <w:r w:rsidR="00C1056E" w:rsidRPr="00954F69">
        <w:rPr>
          <w:rFonts w:eastAsia="Calibri" w:cstheme="minorHAnsi"/>
          <w:b/>
          <w:i/>
          <w:sz w:val="22"/>
          <w:szCs w:val="22"/>
          <w:lang w:eastAsia="en-US"/>
        </w:rPr>
        <w:t>290 400</w:t>
      </w:r>
      <w:r w:rsidRPr="00954F69">
        <w:rPr>
          <w:rFonts w:eastAsia="Calibri" w:cstheme="minorHAnsi"/>
          <w:b/>
          <w:i/>
          <w:sz w:val="22"/>
          <w:szCs w:val="22"/>
          <w:lang w:eastAsia="en-US"/>
        </w:rPr>
        <w:t>,00 (</w:t>
      </w:r>
      <w:r w:rsidR="00C1056E" w:rsidRPr="00954F69">
        <w:rPr>
          <w:rFonts w:eastAsia="Calibri" w:cstheme="minorHAnsi"/>
          <w:b/>
          <w:i/>
          <w:sz w:val="22"/>
          <w:szCs w:val="22"/>
          <w:lang w:eastAsia="en-US"/>
        </w:rPr>
        <w:t xml:space="preserve">du šimtai devyniasdešimt tūkstančių keturi šimtai </w:t>
      </w:r>
      <w:r w:rsidRPr="00954F69">
        <w:rPr>
          <w:rFonts w:eastAsia="Calibri" w:cstheme="minorHAnsi"/>
          <w:b/>
          <w:i/>
          <w:sz w:val="22"/>
          <w:szCs w:val="22"/>
          <w:lang w:eastAsia="en-US"/>
        </w:rPr>
        <w:t xml:space="preserve">ir 0 centų) Eur (su PVM) kainą. </w:t>
      </w:r>
      <w:r w:rsidRPr="00954F69">
        <w:rPr>
          <w:rFonts w:cstheme="minorHAnsi"/>
          <w:sz w:val="22"/>
          <w:szCs w:val="22"/>
        </w:rPr>
        <w:t>Pasiūlymas, kuriame nurodyta kaina yra didesnė, bus atmestas kaip neatitinkantis pirkimo dokumentuose nustatytų reikalavimų.</w:t>
      </w:r>
    </w:p>
    <w:p w14:paraId="4B44EA32" w14:textId="77777777" w:rsidR="00D85E93" w:rsidRPr="00954F69" w:rsidRDefault="00D85E93" w:rsidP="00D85E93">
      <w:pPr>
        <w:numPr>
          <w:ilvl w:val="0"/>
          <w:numId w:val="28"/>
        </w:numPr>
        <w:tabs>
          <w:tab w:val="left" w:pos="1560"/>
        </w:tabs>
        <w:spacing w:after="0" w:line="240" w:lineRule="auto"/>
        <w:ind w:left="0" w:firstLine="1276"/>
        <w:contextualSpacing/>
        <w:jc w:val="both"/>
        <w:rPr>
          <w:rFonts w:eastAsia="Calibri" w:cstheme="minorHAnsi"/>
          <w:sz w:val="22"/>
          <w:szCs w:val="22"/>
          <w:lang w:eastAsia="en-US"/>
        </w:rPr>
      </w:pPr>
      <w:r w:rsidRPr="00954F69">
        <w:rPr>
          <w:rFonts w:eastAsia="Calibri" w:cstheme="minorHAnsi"/>
          <w:sz w:val="22"/>
          <w:szCs w:val="22"/>
          <w:lang w:eastAsia="en-US"/>
        </w:rPr>
        <w:t>Pasiūlymų vertinimo kriterijai:</w:t>
      </w:r>
    </w:p>
    <w:p w14:paraId="2DD95057" w14:textId="77777777" w:rsidR="00D85E93" w:rsidRPr="00D85E93" w:rsidRDefault="00D85E93" w:rsidP="00D85E93">
      <w:pPr>
        <w:tabs>
          <w:tab w:val="left" w:pos="1560"/>
        </w:tabs>
        <w:spacing w:after="0" w:line="240" w:lineRule="auto"/>
        <w:ind w:left="1276"/>
        <w:contextualSpacing/>
        <w:jc w:val="both"/>
        <w:rPr>
          <w:rFonts w:eastAsia="Calibri" w:cstheme="minorHAnsi"/>
          <w:sz w:val="22"/>
          <w:szCs w:val="22"/>
          <w:lang w:eastAsia="en-US"/>
        </w:rPr>
      </w:pP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1"/>
        <w:gridCol w:w="3119"/>
      </w:tblGrid>
      <w:tr w:rsidR="00D85E93" w:rsidRPr="00D85E93" w14:paraId="1B1B5B77" w14:textId="77777777" w:rsidTr="00D85E93">
        <w:tc>
          <w:tcPr>
            <w:tcW w:w="6691" w:type="dxa"/>
            <w:tcBorders>
              <w:top w:val="single" w:sz="4" w:space="0" w:color="000000"/>
              <w:left w:val="single" w:sz="4" w:space="0" w:color="000000"/>
              <w:bottom w:val="single" w:sz="4" w:space="0" w:color="000000"/>
              <w:right w:val="single" w:sz="4" w:space="0" w:color="000000"/>
            </w:tcBorders>
            <w:vAlign w:val="center"/>
            <w:hideMark/>
          </w:tcPr>
          <w:p w14:paraId="04EBDAB9" w14:textId="77777777" w:rsidR="00D85E93" w:rsidRPr="00D85E93" w:rsidRDefault="00D85E93" w:rsidP="00D85E93">
            <w:pPr>
              <w:spacing w:after="0" w:line="240" w:lineRule="auto"/>
              <w:jc w:val="center"/>
              <w:rPr>
                <w:rFonts w:eastAsia="Times New Roman" w:cstheme="minorHAnsi"/>
                <w:b/>
                <w:bCs/>
                <w:sz w:val="22"/>
                <w:szCs w:val="22"/>
              </w:rPr>
            </w:pPr>
            <w:r w:rsidRPr="00D85E93">
              <w:rPr>
                <w:rFonts w:eastAsia="Times New Roman" w:cstheme="minorHAnsi"/>
                <w:b/>
                <w:bCs/>
                <w:sz w:val="22"/>
                <w:szCs w:val="22"/>
              </w:rPr>
              <w:t>Vertinimo kriterijai</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673298C3" w14:textId="77777777" w:rsidR="00D85E93" w:rsidRPr="00D85E93" w:rsidRDefault="00D85E93" w:rsidP="00D85E93">
            <w:pPr>
              <w:spacing w:after="0" w:line="240" w:lineRule="auto"/>
              <w:ind w:hanging="7"/>
              <w:jc w:val="center"/>
              <w:rPr>
                <w:rFonts w:eastAsia="Times New Roman" w:cstheme="minorHAnsi"/>
                <w:b/>
                <w:bCs/>
                <w:sz w:val="22"/>
                <w:szCs w:val="22"/>
              </w:rPr>
            </w:pPr>
            <w:r w:rsidRPr="00D85E93">
              <w:rPr>
                <w:rFonts w:eastAsia="Times New Roman" w:cstheme="minorHAnsi"/>
                <w:b/>
                <w:bCs/>
                <w:sz w:val="22"/>
                <w:szCs w:val="22"/>
              </w:rPr>
              <w:t>Lyginamasis svoris ekonominio naudingumo įvertinime</w:t>
            </w:r>
          </w:p>
        </w:tc>
      </w:tr>
      <w:tr w:rsidR="00D85E93" w:rsidRPr="00954F69" w14:paraId="483DCE6B" w14:textId="77777777" w:rsidTr="00D85E93">
        <w:trPr>
          <w:trHeight w:val="476"/>
        </w:trPr>
        <w:tc>
          <w:tcPr>
            <w:tcW w:w="6691" w:type="dxa"/>
            <w:tcBorders>
              <w:top w:val="single" w:sz="4" w:space="0" w:color="000000"/>
              <w:left w:val="single" w:sz="4" w:space="0" w:color="000000"/>
              <w:bottom w:val="single" w:sz="4" w:space="0" w:color="000000"/>
              <w:right w:val="single" w:sz="4" w:space="0" w:color="000000"/>
            </w:tcBorders>
            <w:hideMark/>
          </w:tcPr>
          <w:p w14:paraId="0390A9EB" w14:textId="77777777" w:rsidR="00D85E93" w:rsidRPr="00D85E93" w:rsidRDefault="00D85E93" w:rsidP="00D85E93">
            <w:pPr>
              <w:tabs>
                <w:tab w:val="center" w:pos="4153"/>
                <w:tab w:val="right" w:pos="8306"/>
              </w:tabs>
              <w:spacing w:after="0" w:line="240" w:lineRule="auto"/>
              <w:jc w:val="both"/>
              <w:rPr>
                <w:rFonts w:eastAsia="Times New Roman" w:cstheme="minorHAnsi"/>
                <w:sz w:val="22"/>
                <w:szCs w:val="22"/>
              </w:rPr>
            </w:pPr>
            <w:r w:rsidRPr="00D85E93">
              <w:rPr>
                <w:rFonts w:eastAsia="Times New Roman" w:cstheme="minorHAnsi"/>
                <w:b/>
                <w:sz w:val="22"/>
                <w:szCs w:val="22"/>
              </w:rPr>
              <w:t>Pirmas kriterijus</w:t>
            </w:r>
            <w:r w:rsidRPr="00D85E93">
              <w:rPr>
                <w:rFonts w:eastAsia="Times New Roman" w:cstheme="minorHAnsi"/>
                <w:sz w:val="22"/>
                <w:szCs w:val="22"/>
              </w:rPr>
              <w:t xml:space="preserve"> –</w:t>
            </w:r>
            <w:r w:rsidRPr="00D85E93">
              <w:rPr>
                <w:rFonts w:eastAsia="Times New Roman" w:cstheme="minorHAnsi"/>
                <w:bCs/>
                <w:sz w:val="22"/>
                <w:szCs w:val="22"/>
              </w:rPr>
              <w:t>pasiūlyme nurodyta bendra kaina su PVM (A).</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5FD34CFF" w14:textId="77777777" w:rsidR="00D85E93" w:rsidRPr="00954F69" w:rsidRDefault="00D85E93" w:rsidP="00D85E93">
            <w:pPr>
              <w:spacing w:after="0" w:line="240" w:lineRule="auto"/>
              <w:ind w:firstLine="340"/>
              <w:jc w:val="center"/>
              <w:rPr>
                <w:rFonts w:eastAsia="Times New Roman" w:cstheme="minorHAnsi"/>
                <w:b/>
                <w:bCs/>
                <w:sz w:val="22"/>
                <w:szCs w:val="22"/>
              </w:rPr>
            </w:pPr>
            <w:r w:rsidRPr="00954F69">
              <w:rPr>
                <w:rFonts w:eastAsia="Times New Roman" w:cstheme="minorHAnsi"/>
                <w:b/>
                <w:bCs/>
                <w:sz w:val="22"/>
                <w:szCs w:val="22"/>
              </w:rPr>
              <w:t xml:space="preserve">X = </w:t>
            </w:r>
            <w:r w:rsidR="00C17239" w:rsidRPr="00954F69">
              <w:rPr>
                <w:rFonts w:eastAsia="Times New Roman" w:cstheme="minorHAnsi"/>
                <w:b/>
                <w:bCs/>
                <w:sz w:val="22"/>
                <w:szCs w:val="22"/>
              </w:rPr>
              <w:t>78</w:t>
            </w:r>
          </w:p>
        </w:tc>
      </w:tr>
      <w:tr w:rsidR="00D85E93" w:rsidRPr="00954F69" w14:paraId="24B8D5D7" w14:textId="77777777" w:rsidTr="00D85E93">
        <w:tc>
          <w:tcPr>
            <w:tcW w:w="6691" w:type="dxa"/>
            <w:tcBorders>
              <w:top w:val="single" w:sz="4" w:space="0" w:color="000000"/>
              <w:left w:val="single" w:sz="4" w:space="0" w:color="000000"/>
              <w:bottom w:val="single" w:sz="4" w:space="0" w:color="000000"/>
              <w:right w:val="single" w:sz="4" w:space="0" w:color="000000"/>
            </w:tcBorders>
            <w:hideMark/>
          </w:tcPr>
          <w:p w14:paraId="0624BB69" w14:textId="77777777" w:rsidR="00D85E93" w:rsidRPr="00D85E93" w:rsidRDefault="00D85E93" w:rsidP="00D85E93">
            <w:pPr>
              <w:spacing w:after="0" w:line="240" w:lineRule="auto"/>
              <w:jc w:val="both"/>
              <w:rPr>
                <w:rFonts w:eastAsia="Times New Roman" w:cstheme="minorHAnsi"/>
                <w:b/>
                <w:sz w:val="22"/>
                <w:szCs w:val="22"/>
                <w:lang w:eastAsia="en-US"/>
              </w:rPr>
            </w:pPr>
            <w:r w:rsidRPr="00D85E93">
              <w:rPr>
                <w:rFonts w:eastAsia="Times New Roman" w:cstheme="minorHAnsi"/>
                <w:b/>
                <w:bCs/>
                <w:sz w:val="22"/>
                <w:szCs w:val="22"/>
                <w:lang w:eastAsia="en-US"/>
              </w:rPr>
              <w:t>Antras kriterijus</w:t>
            </w:r>
            <w:r w:rsidRPr="00D85E93">
              <w:rPr>
                <w:rFonts w:eastAsia="Times New Roman" w:cstheme="minorHAnsi"/>
                <w:b/>
                <w:sz w:val="22"/>
                <w:szCs w:val="22"/>
                <w:lang w:eastAsia="en-US"/>
              </w:rPr>
              <w:t xml:space="preserve"> – </w:t>
            </w:r>
            <w:r w:rsidRPr="00D85E93">
              <w:rPr>
                <w:rFonts w:eastAsia="Times New Roman" w:cstheme="minorHAnsi"/>
                <w:bCs/>
                <w:sz w:val="22"/>
                <w:szCs w:val="22"/>
                <w:lang w:eastAsia="en-US"/>
              </w:rPr>
              <w:t>papildomo</w:t>
            </w:r>
            <w:r w:rsidRPr="00D85E93">
              <w:rPr>
                <w:rFonts w:eastAsia="Times New Roman" w:cstheme="minorHAnsi"/>
                <w:b/>
                <w:sz w:val="22"/>
                <w:szCs w:val="22"/>
                <w:lang w:eastAsia="en-US"/>
              </w:rPr>
              <w:t xml:space="preserve"> </w:t>
            </w:r>
            <w:r w:rsidRPr="00D85E93">
              <w:rPr>
                <w:rFonts w:eastAsia="Times New Roman" w:cstheme="minorHAnsi"/>
                <w:bCs/>
                <w:sz w:val="22"/>
                <w:szCs w:val="22"/>
                <w:lang w:eastAsia="en-US"/>
              </w:rPr>
              <w:t>traktorių garantinio termino trukmė, mėnesiais (B).</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4A366B22" w14:textId="77777777" w:rsidR="00D85E93" w:rsidRPr="00954F69" w:rsidRDefault="00D85E93" w:rsidP="00D85E93">
            <w:pPr>
              <w:spacing w:after="0" w:line="240" w:lineRule="auto"/>
              <w:ind w:firstLine="340"/>
              <w:jc w:val="center"/>
              <w:rPr>
                <w:rFonts w:eastAsia="Times New Roman" w:cstheme="minorHAnsi"/>
                <w:b/>
                <w:bCs/>
                <w:sz w:val="22"/>
                <w:szCs w:val="22"/>
              </w:rPr>
            </w:pPr>
            <w:r w:rsidRPr="00954F69">
              <w:rPr>
                <w:rFonts w:eastAsia="Times New Roman" w:cstheme="minorHAnsi"/>
                <w:b/>
                <w:bCs/>
                <w:sz w:val="22"/>
                <w:szCs w:val="22"/>
              </w:rPr>
              <w:t>Y</w:t>
            </w:r>
            <w:r w:rsidRPr="00954F69">
              <w:rPr>
                <w:rFonts w:eastAsia="Times New Roman" w:cstheme="minorHAnsi"/>
                <w:b/>
                <w:bCs/>
                <w:sz w:val="22"/>
                <w:szCs w:val="22"/>
                <w:vertAlign w:val="subscript"/>
              </w:rPr>
              <w:t>1</w:t>
            </w:r>
            <w:r w:rsidRPr="00954F69">
              <w:rPr>
                <w:rFonts w:eastAsia="Times New Roman" w:cstheme="minorHAnsi"/>
                <w:b/>
                <w:bCs/>
                <w:sz w:val="22"/>
                <w:szCs w:val="22"/>
              </w:rPr>
              <w:t xml:space="preserve"> = </w:t>
            </w:r>
            <w:r w:rsidR="00C17239" w:rsidRPr="00954F69">
              <w:rPr>
                <w:rFonts w:eastAsia="Times New Roman" w:cstheme="minorHAnsi"/>
                <w:b/>
                <w:bCs/>
                <w:sz w:val="22"/>
                <w:szCs w:val="22"/>
              </w:rPr>
              <w:t>12</w:t>
            </w:r>
          </w:p>
        </w:tc>
      </w:tr>
      <w:tr w:rsidR="00D85E93" w:rsidRPr="00954F69" w14:paraId="75160620" w14:textId="77777777" w:rsidTr="00D85E93">
        <w:tc>
          <w:tcPr>
            <w:tcW w:w="6691" w:type="dxa"/>
            <w:tcBorders>
              <w:top w:val="single" w:sz="4" w:space="0" w:color="000000"/>
              <w:left w:val="single" w:sz="4" w:space="0" w:color="000000"/>
              <w:bottom w:val="single" w:sz="4" w:space="0" w:color="000000"/>
              <w:right w:val="single" w:sz="4" w:space="0" w:color="000000"/>
            </w:tcBorders>
          </w:tcPr>
          <w:p w14:paraId="61F04E74" w14:textId="77777777" w:rsidR="00D85E93" w:rsidRPr="00954F69" w:rsidRDefault="00D85E93" w:rsidP="00D85E93">
            <w:pPr>
              <w:spacing w:after="0" w:line="240" w:lineRule="auto"/>
              <w:jc w:val="both"/>
              <w:rPr>
                <w:rFonts w:eastAsia="Times New Roman" w:cstheme="minorHAnsi"/>
                <w:b/>
                <w:bCs/>
                <w:sz w:val="22"/>
                <w:szCs w:val="22"/>
                <w:lang w:eastAsia="en-US"/>
              </w:rPr>
            </w:pPr>
            <w:r w:rsidRPr="00954F69">
              <w:rPr>
                <w:rFonts w:eastAsia="Times New Roman" w:cstheme="minorHAnsi"/>
                <w:b/>
                <w:bCs/>
                <w:sz w:val="22"/>
                <w:szCs w:val="22"/>
                <w:lang w:eastAsia="en-US"/>
              </w:rPr>
              <w:t>Trečias kriterijus -</w:t>
            </w:r>
            <w:r w:rsidRPr="00954F69">
              <w:rPr>
                <w:rFonts w:eastAsia="Times New Roman" w:cstheme="minorHAnsi"/>
                <w:bCs/>
                <w:sz w:val="22"/>
                <w:szCs w:val="22"/>
                <w:lang w:eastAsia="en-US"/>
              </w:rPr>
              <w:t xml:space="preserve"> papildomo</w:t>
            </w:r>
            <w:r w:rsidRPr="00954F69">
              <w:rPr>
                <w:rFonts w:eastAsia="Times New Roman" w:cstheme="minorHAnsi"/>
                <w:b/>
                <w:sz w:val="22"/>
                <w:szCs w:val="22"/>
                <w:lang w:eastAsia="en-US"/>
              </w:rPr>
              <w:t xml:space="preserve"> </w:t>
            </w:r>
            <w:r w:rsidR="00890B75" w:rsidRPr="00954F69">
              <w:rPr>
                <w:rFonts w:eastAsia="Times New Roman" w:cstheme="minorHAnsi"/>
                <w:b/>
                <w:sz w:val="22"/>
                <w:szCs w:val="22"/>
              </w:rPr>
              <w:t>s</w:t>
            </w:r>
            <w:r w:rsidR="00890B75" w:rsidRPr="00954F69">
              <w:rPr>
                <w:rFonts w:eastAsia="Calibri" w:cstheme="minorHAnsi"/>
                <w:b/>
                <w:bCs/>
                <w:color w:val="000000" w:themeColor="text1"/>
                <w:sz w:val="22"/>
                <w:szCs w:val="22"/>
              </w:rPr>
              <w:t>niego valytuvų</w:t>
            </w:r>
            <w:r w:rsidRPr="00954F69">
              <w:rPr>
                <w:rFonts w:eastAsia="Times New Roman" w:cstheme="minorHAnsi"/>
                <w:bCs/>
                <w:sz w:val="22"/>
                <w:szCs w:val="22"/>
                <w:lang w:eastAsia="en-US"/>
              </w:rPr>
              <w:t xml:space="preserve"> garantinio termino trukmė, mėnesiais (C).</w:t>
            </w:r>
          </w:p>
        </w:tc>
        <w:tc>
          <w:tcPr>
            <w:tcW w:w="3119" w:type="dxa"/>
            <w:tcBorders>
              <w:top w:val="single" w:sz="4" w:space="0" w:color="000000"/>
              <w:left w:val="single" w:sz="4" w:space="0" w:color="000000"/>
              <w:bottom w:val="single" w:sz="4" w:space="0" w:color="000000"/>
              <w:right w:val="single" w:sz="4" w:space="0" w:color="000000"/>
            </w:tcBorders>
            <w:vAlign w:val="center"/>
          </w:tcPr>
          <w:p w14:paraId="5AFE9E91" w14:textId="77777777" w:rsidR="00D85E93" w:rsidRPr="00954F69" w:rsidRDefault="00D85E93" w:rsidP="00D85E93">
            <w:pPr>
              <w:spacing w:after="0" w:line="240" w:lineRule="auto"/>
              <w:ind w:firstLine="340"/>
              <w:jc w:val="center"/>
              <w:rPr>
                <w:rFonts w:eastAsia="Times New Roman" w:cstheme="minorHAnsi"/>
                <w:b/>
                <w:bCs/>
                <w:sz w:val="22"/>
                <w:szCs w:val="22"/>
              </w:rPr>
            </w:pPr>
            <w:r w:rsidRPr="00954F69">
              <w:rPr>
                <w:rFonts w:eastAsia="Times New Roman" w:cstheme="minorHAnsi"/>
                <w:b/>
                <w:bCs/>
                <w:sz w:val="22"/>
                <w:szCs w:val="22"/>
              </w:rPr>
              <w:t>Y</w:t>
            </w:r>
            <w:r w:rsidRPr="00954F69">
              <w:rPr>
                <w:rFonts w:eastAsia="Times New Roman" w:cstheme="minorHAnsi"/>
                <w:b/>
                <w:bCs/>
                <w:sz w:val="22"/>
                <w:szCs w:val="22"/>
                <w:vertAlign w:val="subscript"/>
              </w:rPr>
              <w:t xml:space="preserve">2 </w:t>
            </w:r>
            <w:r w:rsidRPr="00954F69">
              <w:rPr>
                <w:rFonts w:eastAsia="Times New Roman" w:cstheme="minorHAnsi"/>
                <w:b/>
                <w:bCs/>
                <w:sz w:val="22"/>
                <w:szCs w:val="22"/>
              </w:rPr>
              <w:t>= 2</w:t>
            </w:r>
          </w:p>
        </w:tc>
      </w:tr>
      <w:tr w:rsidR="00D85E93" w:rsidRPr="00954F69" w14:paraId="7555AF7A" w14:textId="77777777" w:rsidTr="00D85E93">
        <w:tc>
          <w:tcPr>
            <w:tcW w:w="6691" w:type="dxa"/>
            <w:tcBorders>
              <w:top w:val="single" w:sz="4" w:space="0" w:color="000000"/>
              <w:left w:val="single" w:sz="4" w:space="0" w:color="000000"/>
              <w:bottom w:val="single" w:sz="4" w:space="0" w:color="000000"/>
              <w:right w:val="single" w:sz="4" w:space="0" w:color="000000"/>
            </w:tcBorders>
          </w:tcPr>
          <w:p w14:paraId="68F5F794" w14:textId="77777777" w:rsidR="00D85E93" w:rsidRPr="00954F69" w:rsidRDefault="00D85E93" w:rsidP="00D85E93">
            <w:pPr>
              <w:spacing w:after="0" w:line="240" w:lineRule="auto"/>
              <w:jc w:val="both"/>
              <w:rPr>
                <w:rFonts w:eastAsia="Times New Roman" w:cstheme="minorHAnsi"/>
                <w:b/>
                <w:bCs/>
                <w:sz w:val="22"/>
                <w:szCs w:val="22"/>
                <w:lang w:eastAsia="en-US"/>
              </w:rPr>
            </w:pPr>
            <w:r w:rsidRPr="00954F69">
              <w:rPr>
                <w:rFonts w:eastAsia="Times New Roman" w:cstheme="minorHAnsi"/>
                <w:b/>
                <w:bCs/>
                <w:sz w:val="22"/>
                <w:szCs w:val="22"/>
                <w:lang w:eastAsia="en-US"/>
              </w:rPr>
              <w:t xml:space="preserve">Ketvirtas kriterijus - </w:t>
            </w:r>
            <w:r w:rsidRPr="00954F69">
              <w:rPr>
                <w:rFonts w:eastAsia="Times New Roman" w:cstheme="minorHAnsi"/>
                <w:bCs/>
                <w:sz w:val="22"/>
                <w:szCs w:val="22"/>
                <w:lang w:eastAsia="en-US"/>
              </w:rPr>
              <w:t>papildomo</w:t>
            </w:r>
            <w:r w:rsidRPr="00954F69">
              <w:rPr>
                <w:rFonts w:eastAsia="Times New Roman" w:cstheme="minorHAnsi"/>
                <w:b/>
                <w:sz w:val="22"/>
                <w:szCs w:val="22"/>
                <w:lang w:eastAsia="en-US"/>
              </w:rPr>
              <w:t xml:space="preserve"> </w:t>
            </w:r>
            <w:r w:rsidR="00890B75" w:rsidRPr="00954F69">
              <w:rPr>
                <w:rFonts w:eastAsia="Calibri" w:cstheme="minorHAnsi"/>
                <w:b/>
                <w:bCs/>
                <w:color w:val="000000" w:themeColor="text1"/>
                <w:sz w:val="22"/>
                <w:szCs w:val="22"/>
              </w:rPr>
              <w:t xml:space="preserve">šlavimo įrenginių (mechaninių šluotų) </w:t>
            </w:r>
            <w:r w:rsidRPr="00954F69">
              <w:rPr>
                <w:rFonts w:eastAsia="Times New Roman" w:cstheme="minorHAnsi"/>
                <w:bCs/>
                <w:sz w:val="22"/>
                <w:szCs w:val="22"/>
                <w:lang w:eastAsia="en-US"/>
              </w:rPr>
              <w:t>garantinio termino trukmė, mėnesiais (D).</w:t>
            </w:r>
          </w:p>
        </w:tc>
        <w:tc>
          <w:tcPr>
            <w:tcW w:w="3119" w:type="dxa"/>
            <w:tcBorders>
              <w:top w:val="single" w:sz="4" w:space="0" w:color="000000"/>
              <w:left w:val="single" w:sz="4" w:space="0" w:color="000000"/>
              <w:bottom w:val="single" w:sz="4" w:space="0" w:color="000000"/>
              <w:right w:val="single" w:sz="4" w:space="0" w:color="000000"/>
            </w:tcBorders>
            <w:vAlign w:val="center"/>
          </w:tcPr>
          <w:p w14:paraId="3F27CFA4" w14:textId="77777777" w:rsidR="00D85E93" w:rsidRPr="00954F69" w:rsidRDefault="00D85E93" w:rsidP="00D85E93">
            <w:pPr>
              <w:spacing w:after="0" w:line="240" w:lineRule="auto"/>
              <w:ind w:firstLine="340"/>
              <w:jc w:val="center"/>
              <w:rPr>
                <w:rFonts w:eastAsia="Times New Roman" w:cstheme="minorHAnsi"/>
                <w:b/>
                <w:bCs/>
                <w:sz w:val="22"/>
                <w:szCs w:val="22"/>
              </w:rPr>
            </w:pPr>
            <w:r w:rsidRPr="00954F69">
              <w:rPr>
                <w:rFonts w:eastAsia="Times New Roman" w:cstheme="minorHAnsi"/>
                <w:b/>
                <w:bCs/>
                <w:sz w:val="22"/>
                <w:szCs w:val="22"/>
              </w:rPr>
              <w:t>Y</w:t>
            </w:r>
            <w:r w:rsidR="00890B75" w:rsidRPr="00954F69">
              <w:rPr>
                <w:rFonts w:eastAsia="Times New Roman" w:cstheme="minorHAnsi"/>
                <w:b/>
                <w:bCs/>
                <w:sz w:val="22"/>
                <w:szCs w:val="22"/>
                <w:vertAlign w:val="subscript"/>
              </w:rPr>
              <w:t>4</w:t>
            </w:r>
            <w:r w:rsidRPr="00954F69">
              <w:rPr>
                <w:rFonts w:eastAsia="Times New Roman" w:cstheme="minorHAnsi"/>
                <w:b/>
                <w:bCs/>
                <w:sz w:val="22"/>
                <w:szCs w:val="22"/>
              </w:rPr>
              <w:t>= 2</w:t>
            </w:r>
          </w:p>
        </w:tc>
      </w:tr>
      <w:tr w:rsidR="00D56167" w:rsidRPr="00954F69" w14:paraId="594BCE64" w14:textId="77777777" w:rsidTr="00D85E93">
        <w:tc>
          <w:tcPr>
            <w:tcW w:w="6691" w:type="dxa"/>
            <w:tcBorders>
              <w:top w:val="single" w:sz="4" w:space="0" w:color="000000"/>
              <w:left w:val="single" w:sz="4" w:space="0" w:color="000000"/>
              <w:bottom w:val="single" w:sz="4" w:space="0" w:color="000000"/>
              <w:right w:val="single" w:sz="4" w:space="0" w:color="000000"/>
            </w:tcBorders>
          </w:tcPr>
          <w:p w14:paraId="7339C08C" w14:textId="77777777" w:rsidR="00D56167" w:rsidRPr="00954F69" w:rsidRDefault="00D56167" w:rsidP="00D85E93">
            <w:pPr>
              <w:spacing w:after="0" w:line="240" w:lineRule="auto"/>
              <w:jc w:val="both"/>
              <w:rPr>
                <w:rFonts w:eastAsia="Times New Roman" w:cstheme="minorHAnsi"/>
                <w:b/>
                <w:bCs/>
                <w:sz w:val="22"/>
                <w:szCs w:val="22"/>
                <w:lang w:eastAsia="en-US"/>
              </w:rPr>
            </w:pPr>
            <w:r w:rsidRPr="00954F69">
              <w:rPr>
                <w:rFonts w:eastAsia="Times New Roman" w:cstheme="minorHAnsi"/>
                <w:b/>
                <w:bCs/>
                <w:sz w:val="22"/>
                <w:szCs w:val="22"/>
                <w:lang w:eastAsia="en-US"/>
              </w:rPr>
              <w:t xml:space="preserve">Penktas kriterijus - </w:t>
            </w:r>
            <w:r w:rsidRPr="00954F69">
              <w:rPr>
                <w:rFonts w:eastAsia="Times New Roman" w:cstheme="minorHAnsi"/>
                <w:bCs/>
                <w:sz w:val="22"/>
                <w:szCs w:val="22"/>
                <w:lang w:eastAsia="en-US"/>
              </w:rPr>
              <w:t>papildomo</w:t>
            </w:r>
            <w:r w:rsidRPr="00954F69">
              <w:rPr>
                <w:rFonts w:eastAsia="Times New Roman" w:cstheme="minorHAnsi"/>
                <w:b/>
                <w:sz w:val="22"/>
                <w:szCs w:val="22"/>
                <w:lang w:eastAsia="en-US"/>
              </w:rPr>
              <w:t xml:space="preserve"> </w:t>
            </w:r>
            <w:r w:rsidR="00890B75" w:rsidRPr="00954F69">
              <w:rPr>
                <w:rFonts w:eastAsia="Calibri" w:cstheme="minorHAnsi"/>
                <w:b/>
                <w:bCs/>
                <w:color w:val="000000" w:themeColor="text1"/>
                <w:sz w:val="22"/>
                <w:szCs w:val="22"/>
              </w:rPr>
              <w:t>žoliapjovė-augalų smulkintuvų</w:t>
            </w:r>
            <w:r w:rsidR="00890B75" w:rsidRPr="00954F69">
              <w:rPr>
                <w:rFonts w:eastAsia="Times New Roman" w:cstheme="minorHAnsi"/>
                <w:sz w:val="22"/>
                <w:szCs w:val="22"/>
              </w:rPr>
              <w:t xml:space="preserve"> </w:t>
            </w:r>
            <w:r w:rsidRPr="00954F69">
              <w:rPr>
                <w:rFonts w:eastAsia="Times New Roman" w:cstheme="minorHAnsi"/>
                <w:bCs/>
                <w:sz w:val="22"/>
                <w:szCs w:val="22"/>
                <w:lang w:eastAsia="en-US"/>
              </w:rPr>
              <w:t>garantinio termino trukmė, mėnesiais (</w:t>
            </w:r>
            <w:r w:rsidR="00890B75" w:rsidRPr="00954F69">
              <w:rPr>
                <w:rFonts w:eastAsia="Times New Roman" w:cstheme="minorHAnsi"/>
                <w:bCs/>
                <w:sz w:val="22"/>
                <w:szCs w:val="22"/>
                <w:lang w:eastAsia="en-US"/>
              </w:rPr>
              <w:t>E</w:t>
            </w:r>
            <w:r w:rsidRPr="00954F69">
              <w:rPr>
                <w:rFonts w:eastAsia="Times New Roman" w:cstheme="minorHAnsi"/>
                <w:bCs/>
                <w:sz w:val="22"/>
                <w:szCs w:val="22"/>
                <w:lang w:eastAsia="en-US"/>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099CA3FD" w14:textId="77777777" w:rsidR="00D56167" w:rsidRPr="00954F69" w:rsidRDefault="00890B75" w:rsidP="00D85E93">
            <w:pPr>
              <w:spacing w:after="0" w:line="240" w:lineRule="auto"/>
              <w:ind w:firstLine="340"/>
              <w:jc w:val="center"/>
              <w:rPr>
                <w:rFonts w:eastAsia="Times New Roman" w:cstheme="minorHAnsi"/>
                <w:b/>
                <w:bCs/>
                <w:sz w:val="22"/>
                <w:szCs w:val="22"/>
              </w:rPr>
            </w:pPr>
            <w:r w:rsidRPr="00954F69">
              <w:rPr>
                <w:rFonts w:eastAsia="Times New Roman" w:cstheme="minorHAnsi"/>
                <w:b/>
                <w:bCs/>
                <w:sz w:val="22"/>
                <w:szCs w:val="22"/>
              </w:rPr>
              <w:t>Y</w:t>
            </w:r>
            <w:r w:rsidRPr="00954F69">
              <w:rPr>
                <w:rFonts w:eastAsia="Times New Roman" w:cstheme="minorHAnsi"/>
                <w:b/>
                <w:bCs/>
                <w:sz w:val="22"/>
                <w:szCs w:val="22"/>
                <w:vertAlign w:val="subscript"/>
              </w:rPr>
              <w:t>5</w:t>
            </w:r>
            <w:r w:rsidRPr="00954F69">
              <w:rPr>
                <w:rFonts w:eastAsia="Times New Roman" w:cstheme="minorHAnsi"/>
                <w:b/>
                <w:bCs/>
                <w:sz w:val="22"/>
                <w:szCs w:val="22"/>
              </w:rPr>
              <w:t>= 2</w:t>
            </w:r>
          </w:p>
        </w:tc>
      </w:tr>
      <w:tr w:rsidR="00D56167" w:rsidRPr="00954F69" w14:paraId="7C55A94F" w14:textId="77777777" w:rsidTr="00D85E93">
        <w:tc>
          <w:tcPr>
            <w:tcW w:w="6691" w:type="dxa"/>
            <w:tcBorders>
              <w:top w:val="single" w:sz="4" w:space="0" w:color="000000"/>
              <w:left w:val="single" w:sz="4" w:space="0" w:color="000000"/>
              <w:bottom w:val="single" w:sz="4" w:space="0" w:color="000000"/>
              <w:right w:val="single" w:sz="4" w:space="0" w:color="000000"/>
            </w:tcBorders>
          </w:tcPr>
          <w:p w14:paraId="4C39B5FB" w14:textId="77777777" w:rsidR="00D56167" w:rsidRPr="00954F69" w:rsidRDefault="00D56167" w:rsidP="00D85E93">
            <w:pPr>
              <w:spacing w:after="0" w:line="240" w:lineRule="auto"/>
              <w:jc w:val="both"/>
              <w:rPr>
                <w:rFonts w:eastAsia="Times New Roman" w:cstheme="minorHAnsi"/>
                <w:b/>
                <w:bCs/>
                <w:sz w:val="22"/>
                <w:szCs w:val="22"/>
                <w:lang w:eastAsia="en-US"/>
              </w:rPr>
            </w:pPr>
            <w:r w:rsidRPr="00954F69">
              <w:rPr>
                <w:rFonts w:eastAsia="Times New Roman" w:cstheme="minorHAnsi"/>
                <w:b/>
                <w:bCs/>
                <w:sz w:val="22"/>
                <w:szCs w:val="22"/>
                <w:lang w:eastAsia="en-US"/>
              </w:rPr>
              <w:t xml:space="preserve">Šeštas kriterijus - </w:t>
            </w:r>
            <w:r w:rsidRPr="00954F69">
              <w:rPr>
                <w:rFonts w:eastAsia="Times New Roman" w:cstheme="minorHAnsi"/>
                <w:bCs/>
                <w:sz w:val="22"/>
                <w:szCs w:val="22"/>
                <w:lang w:eastAsia="en-US"/>
              </w:rPr>
              <w:t>papildomo</w:t>
            </w:r>
            <w:r w:rsidRPr="00954F69">
              <w:rPr>
                <w:rFonts w:eastAsia="Times New Roman" w:cstheme="minorHAnsi"/>
                <w:b/>
                <w:sz w:val="22"/>
                <w:szCs w:val="22"/>
                <w:lang w:eastAsia="en-US"/>
              </w:rPr>
              <w:t xml:space="preserve"> </w:t>
            </w:r>
            <w:r w:rsidR="00890B75" w:rsidRPr="00954F69">
              <w:rPr>
                <w:rFonts w:eastAsia="Times New Roman" w:cstheme="minorHAnsi"/>
                <w:b/>
                <w:sz w:val="22"/>
                <w:szCs w:val="22"/>
              </w:rPr>
              <w:t>s</w:t>
            </w:r>
            <w:r w:rsidR="00890B75" w:rsidRPr="00954F69">
              <w:rPr>
                <w:rFonts w:eastAsia="Calibri" w:cstheme="minorHAnsi"/>
                <w:b/>
                <w:bCs/>
                <w:color w:val="000000" w:themeColor="text1"/>
                <w:sz w:val="22"/>
                <w:szCs w:val="22"/>
              </w:rPr>
              <w:t>mėlio-druskos barstytuvų</w:t>
            </w:r>
            <w:r w:rsidR="00890B75" w:rsidRPr="00954F69">
              <w:rPr>
                <w:rFonts w:eastAsia="Times New Roman" w:cstheme="minorHAnsi"/>
                <w:sz w:val="22"/>
                <w:szCs w:val="22"/>
              </w:rPr>
              <w:t xml:space="preserve"> </w:t>
            </w:r>
            <w:r w:rsidRPr="00954F69">
              <w:rPr>
                <w:rFonts w:eastAsia="Times New Roman" w:cstheme="minorHAnsi"/>
                <w:bCs/>
                <w:sz w:val="22"/>
                <w:szCs w:val="22"/>
                <w:lang w:eastAsia="en-US"/>
              </w:rPr>
              <w:t>garantinio termino trukmė, mėnesiais (</w:t>
            </w:r>
            <w:r w:rsidR="00890B75" w:rsidRPr="00954F69">
              <w:rPr>
                <w:rFonts w:eastAsia="Times New Roman" w:cstheme="minorHAnsi"/>
                <w:bCs/>
                <w:sz w:val="22"/>
                <w:szCs w:val="22"/>
                <w:lang w:eastAsia="en-US"/>
              </w:rPr>
              <w:t>F</w:t>
            </w:r>
            <w:r w:rsidRPr="00954F69">
              <w:rPr>
                <w:rFonts w:eastAsia="Times New Roman" w:cstheme="minorHAnsi"/>
                <w:bCs/>
                <w:sz w:val="22"/>
                <w:szCs w:val="22"/>
                <w:lang w:eastAsia="en-US"/>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5D074E5A" w14:textId="77777777" w:rsidR="00D56167" w:rsidRPr="00954F69" w:rsidRDefault="00890B75" w:rsidP="00D85E93">
            <w:pPr>
              <w:spacing w:after="0" w:line="240" w:lineRule="auto"/>
              <w:ind w:firstLine="340"/>
              <w:jc w:val="center"/>
              <w:rPr>
                <w:rFonts w:eastAsia="Times New Roman" w:cstheme="minorHAnsi"/>
                <w:b/>
                <w:bCs/>
                <w:sz w:val="22"/>
                <w:szCs w:val="22"/>
              </w:rPr>
            </w:pPr>
            <w:r w:rsidRPr="00954F69">
              <w:rPr>
                <w:rFonts w:eastAsia="Times New Roman" w:cstheme="minorHAnsi"/>
                <w:b/>
                <w:bCs/>
                <w:sz w:val="22"/>
                <w:szCs w:val="22"/>
              </w:rPr>
              <w:t>Y</w:t>
            </w:r>
            <w:r w:rsidRPr="00954F69">
              <w:rPr>
                <w:rFonts w:eastAsia="Times New Roman" w:cstheme="minorHAnsi"/>
                <w:b/>
                <w:bCs/>
                <w:sz w:val="22"/>
                <w:szCs w:val="22"/>
                <w:vertAlign w:val="subscript"/>
              </w:rPr>
              <w:t>6</w:t>
            </w:r>
            <w:r w:rsidRPr="00954F69">
              <w:rPr>
                <w:rFonts w:eastAsia="Times New Roman" w:cstheme="minorHAnsi"/>
                <w:b/>
                <w:bCs/>
                <w:sz w:val="22"/>
                <w:szCs w:val="22"/>
              </w:rPr>
              <w:t>= 2</w:t>
            </w:r>
          </w:p>
        </w:tc>
      </w:tr>
      <w:tr w:rsidR="00D56167" w:rsidRPr="00954F69" w14:paraId="45C10981" w14:textId="77777777" w:rsidTr="00D85E93">
        <w:tc>
          <w:tcPr>
            <w:tcW w:w="6691" w:type="dxa"/>
            <w:tcBorders>
              <w:top w:val="single" w:sz="4" w:space="0" w:color="000000"/>
              <w:left w:val="single" w:sz="4" w:space="0" w:color="000000"/>
              <w:bottom w:val="single" w:sz="4" w:space="0" w:color="000000"/>
              <w:right w:val="single" w:sz="4" w:space="0" w:color="000000"/>
            </w:tcBorders>
          </w:tcPr>
          <w:p w14:paraId="7D4D3B00" w14:textId="77777777" w:rsidR="00D56167" w:rsidRPr="00954F69" w:rsidRDefault="00D56167" w:rsidP="00D85E93">
            <w:pPr>
              <w:spacing w:after="0" w:line="240" w:lineRule="auto"/>
              <w:jc w:val="both"/>
              <w:rPr>
                <w:rFonts w:eastAsia="Times New Roman" w:cstheme="minorHAnsi"/>
                <w:b/>
                <w:bCs/>
                <w:sz w:val="22"/>
                <w:szCs w:val="22"/>
                <w:lang w:eastAsia="en-US"/>
              </w:rPr>
            </w:pPr>
            <w:r w:rsidRPr="00954F69">
              <w:rPr>
                <w:rFonts w:eastAsia="Times New Roman" w:cstheme="minorHAnsi"/>
                <w:b/>
                <w:bCs/>
                <w:sz w:val="22"/>
                <w:szCs w:val="22"/>
                <w:lang w:eastAsia="en-US"/>
              </w:rPr>
              <w:t xml:space="preserve">Septintas kriterijus - </w:t>
            </w:r>
            <w:r w:rsidRPr="00954F69">
              <w:rPr>
                <w:rFonts w:eastAsia="Times New Roman" w:cstheme="minorHAnsi"/>
                <w:bCs/>
                <w:sz w:val="22"/>
                <w:szCs w:val="22"/>
                <w:lang w:eastAsia="en-US"/>
              </w:rPr>
              <w:t>papildomo</w:t>
            </w:r>
            <w:r w:rsidRPr="00954F69">
              <w:rPr>
                <w:rFonts w:eastAsia="Times New Roman" w:cstheme="minorHAnsi"/>
                <w:b/>
                <w:sz w:val="22"/>
                <w:szCs w:val="22"/>
                <w:lang w:eastAsia="en-US"/>
              </w:rPr>
              <w:t xml:space="preserve"> </w:t>
            </w:r>
            <w:r w:rsidR="00890B75" w:rsidRPr="00954F69">
              <w:rPr>
                <w:rFonts w:eastAsia="Calibri" w:cstheme="minorHAnsi"/>
                <w:b/>
                <w:bCs/>
                <w:color w:val="000000" w:themeColor="text1"/>
                <w:sz w:val="22"/>
                <w:szCs w:val="22"/>
              </w:rPr>
              <w:t>priekab</w:t>
            </w:r>
            <w:r w:rsidR="00B80B48" w:rsidRPr="00954F69">
              <w:rPr>
                <w:rFonts w:eastAsia="Calibri" w:cstheme="minorHAnsi"/>
                <w:b/>
                <w:bCs/>
                <w:color w:val="000000" w:themeColor="text1"/>
                <w:sz w:val="22"/>
                <w:szCs w:val="22"/>
              </w:rPr>
              <w:t>ų</w:t>
            </w:r>
            <w:r w:rsidR="00890B75" w:rsidRPr="00954F69">
              <w:rPr>
                <w:rFonts w:eastAsia="Calibri" w:cstheme="minorHAnsi"/>
                <w:b/>
                <w:bCs/>
                <w:color w:val="000000" w:themeColor="text1"/>
                <w:sz w:val="22"/>
                <w:szCs w:val="22"/>
              </w:rPr>
              <w:t>, registruojam</w:t>
            </w:r>
            <w:r w:rsidR="00B80B48" w:rsidRPr="00954F69">
              <w:rPr>
                <w:rFonts w:eastAsia="Calibri" w:cstheme="minorHAnsi"/>
                <w:b/>
                <w:bCs/>
                <w:color w:val="000000" w:themeColor="text1"/>
                <w:sz w:val="22"/>
                <w:szCs w:val="22"/>
              </w:rPr>
              <w:t>ų</w:t>
            </w:r>
            <w:r w:rsidR="00890B75" w:rsidRPr="00954F69">
              <w:rPr>
                <w:rFonts w:eastAsia="Calibri" w:cstheme="minorHAnsi"/>
                <w:b/>
                <w:bCs/>
                <w:color w:val="000000" w:themeColor="text1"/>
                <w:sz w:val="22"/>
                <w:szCs w:val="22"/>
              </w:rPr>
              <w:t xml:space="preserve"> 1,5 tonos,</w:t>
            </w:r>
            <w:r w:rsidR="00890B75" w:rsidRPr="00954F69">
              <w:rPr>
                <w:rFonts w:eastAsia="Times New Roman" w:cstheme="minorHAnsi"/>
                <w:bCs/>
                <w:sz w:val="22"/>
                <w:szCs w:val="22"/>
                <w:lang w:eastAsia="en-US"/>
              </w:rPr>
              <w:t xml:space="preserve"> </w:t>
            </w:r>
            <w:r w:rsidRPr="00954F69">
              <w:rPr>
                <w:rFonts w:eastAsia="Times New Roman" w:cstheme="minorHAnsi"/>
                <w:bCs/>
                <w:sz w:val="22"/>
                <w:szCs w:val="22"/>
                <w:lang w:eastAsia="en-US"/>
              </w:rPr>
              <w:t>garantinio termino trukmė, mėnesiais (</w:t>
            </w:r>
            <w:r w:rsidR="00890B75" w:rsidRPr="00954F69">
              <w:rPr>
                <w:rFonts w:eastAsia="Times New Roman" w:cstheme="minorHAnsi"/>
                <w:bCs/>
                <w:sz w:val="22"/>
                <w:szCs w:val="22"/>
                <w:lang w:eastAsia="en-US"/>
              </w:rPr>
              <w:t>G</w:t>
            </w:r>
            <w:r w:rsidRPr="00954F69">
              <w:rPr>
                <w:rFonts w:eastAsia="Times New Roman" w:cstheme="minorHAnsi"/>
                <w:bCs/>
                <w:sz w:val="22"/>
                <w:szCs w:val="22"/>
                <w:lang w:eastAsia="en-US"/>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16DD6038" w14:textId="77777777" w:rsidR="00D56167" w:rsidRPr="00954F69" w:rsidRDefault="00890B75" w:rsidP="00D85E93">
            <w:pPr>
              <w:spacing w:after="0" w:line="240" w:lineRule="auto"/>
              <w:ind w:firstLine="340"/>
              <w:jc w:val="center"/>
              <w:rPr>
                <w:rFonts w:eastAsia="Times New Roman" w:cstheme="minorHAnsi"/>
                <w:b/>
                <w:bCs/>
                <w:sz w:val="22"/>
                <w:szCs w:val="22"/>
              </w:rPr>
            </w:pPr>
            <w:r w:rsidRPr="00954F69">
              <w:rPr>
                <w:rFonts w:eastAsia="Times New Roman" w:cstheme="minorHAnsi"/>
                <w:b/>
                <w:bCs/>
                <w:sz w:val="22"/>
                <w:szCs w:val="22"/>
              </w:rPr>
              <w:t>Y</w:t>
            </w:r>
            <w:r w:rsidRPr="00954F69">
              <w:rPr>
                <w:rFonts w:eastAsia="Times New Roman" w:cstheme="minorHAnsi"/>
                <w:b/>
                <w:bCs/>
                <w:sz w:val="22"/>
                <w:szCs w:val="22"/>
                <w:vertAlign w:val="subscript"/>
              </w:rPr>
              <w:t>7</w:t>
            </w:r>
            <w:r w:rsidRPr="00954F69">
              <w:rPr>
                <w:rFonts w:eastAsia="Times New Roman" w:cstheme="minorHAnsi"/>
                <w:b/>
                <w:bCs/>
                <w:sz w:val="22"/>
                <w:szCs w:val="22"/>
              </w:rPr>
              <w:t>= 2</w:t>
            </w:r>
          </w:p>
        </w:tc>
      </w:tr>
    </w:tbl>
    <w:p w14:paraId="19966671" w14:textId="77777777" w:rsidR="00D85E93" w:rsidRPr="00D85E93" w:rsidRDefault="00D85E93" w:rsidP="00D85E93">
      <w:pPr>
        <w:tabs>
          <w:tab w:val="left" w:pos="1560"/>
        </w:tabs>
        <w:spacing w:after="0" w:line="240" w:lineRule="auto"/>
        <w:jc w:val="both"/>
        <w:rPr>
          <w:rFonts w:eastAsia="Times New Roman" w:cstheme="minorHAnsi"/>
          <w:sz w:val="22"/>
          <w:szCs w:val="22"/>
        </w:rPr>
      </w:pPr>
    </w:p>
    <w:p w14:paraId="39E4C8F4" w14:textId="77777777" w:rsidR="00D85E93" w:rsidRPr="00D85E93" w:rsidRDefault="00D85E93" w:rsidP="00D85E93">
      <w:pPr>
        <w:tabs>
          <w:tab w:val="left" w:pos="1560"/>
        </w:tabs>
        <w:spacing w:after="0" w:line="240" w:lineRule="auto"/>
        <w:ind w:firstLine="1276"/>
        <w:jc w:val="both"/>
        <w:rPr>
          <w:rFonts w:eastAsia="Times New Roman" w:cstheme="minorHAnsi"/>
          <w:sz w:val="22"/>
          <w:szCs w:val="22"/>
        </w:rPr>
      </w:pPr>
      <w:r w:rsidRPr="00D85E93">
        <w:rPr>
          <w:rFonts w:eastAsia="Times New Roman" w:cstheme="minorHAnsi"/>
          <w:iCs/>
          <w:spacing w:val="-5"/>
          <w:sz w:val="22"/>
          <w:szCs w:val="22"/>
        </w:rPr>
        <w:t xml:space="preserve">6. Ekonominis naudingumas (S) apskaičiuojamas sudedant tiekėjo pasiūlymo kainos (A), ir papildomo </w:t>
      </w:r>
      <w:r w:rsidRPr="00D85E93">
        <w:rPr>
          <w:rFonts w:eastAsia="Times New Roman" w:cstheme="minorHAnsi"/>
          <w:sz w:val="22"/>
          <w:szCs w:val="22"/>
        </w:rPr>
        <w:t xml:space="preserve">traktorių garantinio termino trukmė, mėnesiais (B), ir </w:t>
      </w:r>
      <w:r w:rsidRPr="00D85E93">
        <w:rPr>
          <w:rFonts w:eastAsia="Times New Roman" w:cstheme="minorHAnsi"/>
          <w:iCs/>
          <w:spacing w:val="-5"/>
          <w:sz w:val="22"/>
          <w:szCs w:val="22"/>
        </w:rPr>
        <w:t xml:space="preserve">papildomo </w:t>
      </w:r>
      <w:r w:rsidRPr="00D85E93">
        <w:rPr>
          <w:rFonts w:eastAsia="Times New Roman" w:cstheme="minorHAnsi"/>
          <w:sz w:val="22"/>
          <w:szCs w:val="22"/>
        </w:rPr>
        <w:t>pjaunamųjų garantinio termino trukmė, mėnesiais</w:t>
      </w:r>
      <w:r w:rsidRPr="00D85E93">
        <w:rPr>
          <w:rFonts w:eastAsia="Times New Roman" w:cstheme="minorHAnsi"/>
          <w:iCs/>
          <w:spacing w:val="-5"/>
          <w:sz w:val="22"/>
          <w:szCs w:val="22"/>
        </w:rPr>
        <w:t xml:space="preserve"> (C), ir papildomo </w:t>
      </w:r>
      <w:r w:rsidRPr="00D85E93">
        <w:rPr>
          <w:rFonts w:eastAsia="Times New Roman" w:cstheme="minorHAnsi"/>
          <w:sz w:val="22"/>
          <w:szCs w:val="22"/>
        </w:rPr>
        <w:t xml:space="preserve">žolės surinkimo bunkerių garantinio termino trukmė, mėnesiais (D), </w:t>
      </w:r>
      <w:r w:rsidRPr="00D85E93">
        <w:rPr>
          <w:rFonts w:eastAsia="Times New Roman" w:cstheme="minorHAnsi"/>
          <w:iCs/>
          <w:spacing w:val="-5"/>
          <w:sz w:val="22"/>
          <w:szCs w:val="22"/>
        </w:rPr>
        <w:t xml:space="preserve">balus, </w:t>
      </w:r>
      <w:r w:rsidRPr="00D85E93">
        <w:rPr>
          <w:rFonts w:eastAsia="Times New Roman" w:cstheme="minorHAnsi"/>
          <w:sz w:val="22"/>
          <w:szCs w:val="22"/>
        </w:rPr>
        <w:t>apvalinant dviejų skaičių po kablelio tikslumu, t. y. surinkus pvz. 50,564 balų – apvalinama į 50,56, o surinkus 50,565 balų – apvalinama į 50,57):</w:t>
      </w:r>
    </w:p>
    <w:p w14:paraId="18FE128F" w14:textId="77777777" w:rsidR="00D85E93" w:rsidRPr="00D85E93" w:rsidRDefault="00D85E93" w:rsidP="00D85E93">
      <w:pPr>
        <w:tabs>
          <w:tab w:val="num" w:pos="720"/>
          <w:tab w:val="left" w:pos="6030"/>
        </w:tabs>
        <w:spacing w:after="0" w:line="240" w:lineRule="auto"/>
        <w:jc w:val="both"/>
        <w:rPr>
          <w:rFonts w:eastAsia="Times New Roman" w:cstheme="minorHAnsi"/>
          <w:spacing w:val="-5"/>
          <w:sz w:val="22"/>
          <w:szCs w:val="22"/>
          <w:lang w:eastAsia="en-US"/>
        </w:rPr>
      </w:pPr>
    </w:p>
    <w:p w14:paraId="661AAA39" w14:textId="77777777" w:rsidR="00D85E93" w:rsidRPr="00D85E93" w:rsidRDefault="00D85E93" w:rsidP="00D85E93">
      <w:pPr>
        <w:tabs>
          <w:tab w:val="num" w:pos="720"/>
          <w:tab w:val="left" w:pos="6030"/>
        </w:tabs>
        <w:spacing w:after="0" w:line="240" w:lineRule="auto"/>
        <w:jc w:val="center"/>
        <w:rPr>
          <w:rFonts w:eastAsia="Times New Roman" w:cstheme="minorHAnsi"/>
          <w:spacing w:val="-5"/>
          <w:sz w:val="22"/>
          <w:szCs w:val="22"/>
          <w:lang w:eastAsia="en-US"/>
        </w:rPr>
      </w:pPr>
      <w:r w:rsidRPr="00D85E93">
        <w:rPr>
          <w:rFonts w:eastAsia="Times New Roman" w:cstheme="minorHAnsi"/>
          <w:spacing w:val="-5"/>
          <w:sz w:val="22"/>
          <w:szCs w:val="22"/>
          <w:lang w:eastAsia="en-US"/>
        </w:rPr>
        <w:t>S=A + B+C+D</w:t>
      </w:r>
      <w:r w:rsidR="00890B75">
        <w:rPr>
          <w:rFonts w:eastAsia="Times New Roman" w:cstheme="minorHAnsi"/>
          <w:spacing w:val="-5"/>
          <w:sz w:val="22"/>
          <w:szCs w:val="22"/>
          <w:lang w:eastAsia="en-US"/>
        </w:rPr>
        <w:t>+E+F+G</w:t>
      </w:r>
    </w:p>
    <w:p w14:paraId="28014857" w14:textId="77777777" w:rsidR="00D85E93" w:rsidRPr="00D85E93" w:rsidRDefault="00D85E93" w:rsidP="00D85E93">
      <w:pPr>
        <w:tabs>
          <w:tab w:val="num" w:pos="720"/>
          <w:tab w:val="left" w:pos="6030"/>
        </w:tabs>
        <w:spacing w:after="0" w:line="240" w:lineRule="auto"/>
        <w:rPr>
          <w:rFonts w:eastAsia="Times New Roman" w:cstheme="minorHAnsi"/>
          <w:spacing w:val="-5"/>
          <w:sz w:val="22"/>
          <w:szCs w:val="22"/>
          <w:lang w:eastAsia="en-US"/>
        </w:rPr>
      </w:pPr>
    </w:p>
    <w:p w14:paraId="54410034" w14:textId="77777777" w:rsidR="00D85E93" w:rsidRPr="00D85E93" w:rsidRDefault="00D85E93" w:rsidP="00D85E93">
      <w:pPr>
        <w:tabs>
          <w:tab w:val="num" w:pos="720"/>
          <w:tab w:val="left" w:pos="6030"/>
        </w:tabs>
        <w:spacing w:after="0" w:line="240" w:lineRule="auto"/>
        <w:ind w:firstLine="1276"/>
        <w:jc w:val="both"/>
        <w:rPr>
          <w:rFonts w:eastAsia="Times New Roman" w:cstheme="minorHAnsi"/>
          <w:b/>
          <w:bCs/>
          <w:spacing w:val="-5"/>
          <w:sz w:val="22"/>
          <w:szCs w:val="22"/>
          <w:u w:val="single"/>
        </w:rPr>
      </w:pPr>
      <w:r w:rsidRPr="00D85E93">
        <w:rPr>
          <w:rFonts w:eastAsia="Times New Roman" w:cstheme="minorHAnsi"/>
          <w:b/>
          <w:spacing w:val="-5"/>
          <w:sz w:val="22"/>
          <w:szCs w:val="22"/>
          <w:u w:val="single"/>
          <w:lang w:eastAsia="en-US"/>
        </w:rPr>
        <w:t xml:space="preserve">7. </w:t>
      </w:r>
      <w:r w:rsidRPr="00D85E93">
        <w:rPr>
          <w:rFonts w:eastAsia="Times New Roman" w:cstheme="minorHAnsi"/>
          <w:b/>
          <w:bCs/>
          <w:spacing w:val="-5"/>
          <w:sz w:val="22"/>
          <w:szCs w:val="22"/>
          <w:u w:val="single"/>
        </w:rPr>
        <w:t>Pirmas kriterijus – kaina (A):</w:t>
      </w:r>
    </w:p>
    <w:p w14:paraId="5CB1B97C" w14:textId="77777777" w:rsidR="00D85E93" w:rsidRPr="00D85E93" w:rsidRDefault="00D85E93" w:rsidP="00D85E93">
      <w:pPr>
        <w:shd w:val="clear" w:color="auto" w:fill="FFFFFF"/>
        <w:tabs>
          <w:tab w:val="left" w:pos="360"/>
          <w:tab w:val="left" w:pos="1701"/>
        </w:tabs>
        <w:spacing w:after="0" w:line="240" w:lineRule="auto"/>
        <w:ind w:firstLine="1276"/>
        <w:jc w:val="both"/>
        <w:rPr>
          <w:rFonts w:eastAsia="Times New Roman" w:cstheme="minorHAnsi"/>
          <w:spacing w:val="-5"/>
          <w:sz w:val="22"/>
          <w:szCs w:val="22"/>
        </w:rPr>
      </w:pPr>
      <w:r w:rsidRPr="00D85E93">
        <w:rPr>
          <w:rFonts w:eastAsia="Times New Roman" w:cstheme="minorHAnsi"/>
          <w:spacing w:val="-5"/>
          <w:sz w:val="22"/>
          <w:szCs w:val="22"/>
        </w:rPr>
        <w:t>Tiekėjo pasiūlymo kainos balas (A) apskaičiuojamas mažiausios pasiūlytos kainos (A</w:t>
      </w:r>
      <w:r w:rsidRPr="00D85E93">
        <w:rPr>
          <w:rFonts w:eastAsia="Times New Roman" w:cstheme="minorHAnsi"/>
          <w:spacing w:val="-5"/>
          <w:sz w:val="22"/>
          <w:szCs w:val="22"/>
          <w:vertAlign w:val="subscript"/>
        </w:rPr>
        <w:t>min</w:t>
      </w:r>
      <w:r w:rsidRPr="00D85E93">
        <w:rPr>
          <w:rFonts w:eastAsia="Times New Roman" w:cstheme="minorHAnsi"/>
          <w:spacing w:val="-5"/>
          <w:sz w:val="22"/>
          <w:szCs w:val="22"/>
        </w:rPr>
        <w:t>) ir vertinamo pasiūlymo kainos (A</w:t>
      </w:r>
      <w:r w:rsidRPr="00D85E93">
        <w:rPr>
          <w:rFonts w:eastAsia="Times New Roman" w:cstheme="minorHAnsi"/>
          <w:spacing w:val="-5"/>
          <w:sz w:val="22"/>
          <w:szCs w:val="22"/>
          <w:vertAlign w:val="subscript"/>
        </w:rPr>
        <w:t>p</w:t>
      </w:r>
      <w:r w:rsidRPr="00D85E93">
        <w:rPr>
          <w:rFonts w:eastAsia="Times New Roman" w:cstheme="minorHAnsi"/>
          <w:spacing w:val="-5"/>
          <w:sz w:val="22"/>
          <w:szCs w:val="22"/>
        </w:rPr>
        <w:t>) santykį padauginant iš kainos lyginamojo svorio (X):</w:t>
      </w:r>
    </w:p>
    <w:p w14:paraId="2925A7C9" w14:textId="77777777" w:rsidR="00D85E93" w:rsidRPr="00D85E93" w:rsidRDefault="00D85E93" w:rsidP="00D85E93">
      <w:pPr>
        <w:shd w:val="clear" w:color="auto" w:fill="FFFFFF"/>
        <w:tabs>
          <w:tab w:val="left" w:pos="360"/>
          <w:tab w:val="left" w:pos="1701"/>
        </w:tabs>
        <w:spacing w:after="0" w:line="240" w:lineRule="auto"/>
        <w:ind w:firstLine="1276"/>
        <w:jc w:val="both"/>
        <w:rPr>
          <w:rFonts w:eastAsia="Times New Roman" w:cstheme="minorHAnsi"/>
          <w:spacing w:val="-5"/>
          <w:sz w:val="22"/>
          <w:szCs w:val="22"/>
        </w:rPr>
      </w:pPr>
    </w:p>
    <w:p w14:paraId="24A2866A" w14:textId="77777777" w:rsidR="00D85E93" w:rsidRPr="00D85E93" w:rsidRDefault="00D85E93" w:rsidP="00D85E93">
      <w:pPr>
        <w:spacing w:after="0" w:line="240" w:lineRule="auto"/>
        <w:ind w:left="720"/>
        <w:contextualSpacing/>
        <w:jc w:val="center"/>
        <w:rPr>
          <w:rFonts w:eastAsia="Calibri" w:cstheme="minorHAnsi"/>
          <w:sz w:val="22"/>
          <w:szCs w:val="22"/>
          <w:lang w:eastAsia="en-US"/>
        </w:rPr>
      </w:pPr>
      <m:oMath>
        <m:r>
          <m:rPr>
            <m:sty m:val="p"/>
          </m:rPr>
          <w:rPr>
            <w:rFonts w:ascii="Cambria Math" w:eastAsia="Calibri" w:hAnsi="Cambria Math" w:cstheme="minorHAnsi"/>
            <w:sz w:val="22"/>
            <w:szCs w:val="22"/>
            <w:lang w:eastAsia="en-US"/>
          </w:rPr>
          <m:t>A</m:t>
        </m:r>
        <m:r>
          <w:rPr>
            <w:rFonts w:ascii="Cambria Math" w:eastAsia="Calibri" w:hAnsi="Cambria Math" w:cstheme="minorHAnsi"/>
            <w:sz w:val="22"/>
            <w:szCs w:val="22"/>
            <w:lang w:eastAsia="en-US"/>
          </w:rPr>
          <m:t>=</m:t>
        </m:r>
        <m:f>
          <m:fPr>
            <m:ctrlPr>
              <w:rPr>
                <w:rFonts w:ascii="Cambria Math" w:eastAsia="Calibri" w:hAnsi="Cambria Math" w:cstheme="minorHAnsi"/>
                <w:i/>
                <w:sz w:val="22"/>
                <w:szCs w:val="22"/>
                <w:lang w:eastAsia="en-US"/>
              </w:rPr>
            </m:ctrlPr>
          </m:fPr>
          <m:num>
            <m:sSub>
              <m:sSubPr>
                <m:ctrlPr>
                  <w:rPr>
                    <w:rFonts w:ascii="Cambria Math" w:eastAsia="Calibri" w:hAnsi="Cambria Math" w:cstheme="minorHAnsi"/>
                    <w:i/>
                    <w:sz w:val="22"/>
                    <w:szCs w:val="22"/>
                    <w:lang w:eastAsia="en-US"/>
                  </w:rPr>
                </m:ctrlPr>
              </m:sSubPr>
              <m:e>
                <m:r>
                  <w:rPr>
                    <w:rFonts w:ascii="Cambria Math" w:eastAsia="Calibri" w:hAnsi="Cambria Math" w:cstheme="minorHAnsi"/>
                    <w:sz w:val="22"/>
                    <w:szCs w:val="22"/>
                    <w:lang w:eastAsia="en-US"/>
                  </w:rPr>
                  <m:t>A</m:t>
                </m:r>
              </m:e>
              <m:sub>
                <m:r>
                  <w:rPr>
                    <w:rFonts w:ascii="Cambria Math" w:eastAsia="Calibri" w:hAnsi="Cambria Math" w:cstheme="minorHAnsi"/>
                    <w:sz w:val="22"/>
                    <w:szCs w:val="22"/>
                    <w:lang w:eastAsia="en-US"/>
                  </w:rPr>
                  <m:t>min</m:t>
                </m:r>
              </m:sub>
            </m:sSub>
          </m:num>
          <m:den>
            <m:sSub>
              <m:sSubPr>
                <m:ctrlPr>
                  <w:rPr>
                    <w:rFonts w:ascii="Cambria Math" w:eastAsia="Calibri" w:hAnsi="Cambria Math" w:cstheme="minorHAnsi"/>
                    <w:i/>
                    <w:sz w:val="22"/>
                    <w:szCs w:val="22"/>
                    <w:lang w:eastAsia="en-US"/>
                  </w:rPr>
                </m:ctrlPr>
              </m:sSubPr>
              <m:e>
                <m:r>
                  <w:rPr>
                    <w:rFonts w:ascii="Cambria Math" w:eastAsia="Calibri" w:hAnsi="Cambria Math" w:cstheme="minorHAnsi"/>
                    <w:sz w:val="22"/>
                    <w:szCs w:val="22"/>
                    <w:lang w:eastAsia="en-US"/>
                  </w:rPr>
                  <m:t>A</m:t>
                </m:r>
              </m:e>
              <m:sub>
                <m:r>
                  <w:rPr>
                    <w:rFonts w:ascii="Cambria Math" w:eastAsia="Calibri" w:hAnsi="Cambria Math" w:cstheme="minorHAnsi"/>
                    <w:sz w:val="22"/>
                    <w:szCs w:val="22"/>
                    <w:lang w:eastAsia="en-US"/>
                  </w:rPr>
                  <m:t>p</m:t>
                </m:r>
              </m:sub>
            </m:sSub>
          </m:den>
        </m:f>
        <m:r>
          <m:rPr>
            <m:sty m:val="p"/>
          </m:rPr>
          <w:rPr>
            <w:rFonts w:ascii="Cambria Math" w:eastAsia="Calibri" w:hAnsi="Cambria Math" w:cstheme="minorHAnsi"/>
            <w:sz w:val="22"/>
            <w:szCs w:val="22"/>
            <w:lang w:eastAsia="en-US"/>
          </w:rPr>
          <m:t>·</m:t>
        </m:r>
        <m:r>
          <w:rPr>
            <w:rFonts w:ascii="Cambria Math" w:eastAsia="Calibri" w:hAnsi="Cambria Math" w:cstheme="minorHAnsi"/>
            <w:sz w:val="22"/>
            <w:szCs w:val="22"/>
            <w:lang w:eastAsia="en-US"/>
          </w:rPr>
          <m:t>X,  kur</m:t>
        </m:r>
      </m:oMath>
      <w:r w:rsidRPr="00D85E93">
        <w:rPr>
          <w:rFonts w:eastAsia="Calibri" w:cstheme="minorHAnsi"/>
          <w:sz w:val="22"/>
          <w:szCs w:val="22"/>
          <w:lang w:eastAsia="en-US"/>
        </w:rPr>
        <w:t>:</w:t>
      </w:r>
    </w:p>
    <w:p w14:paraId="0A0B536C" w14:textId="77777777" w:rsidR="00D85E93" w:rsidRPr="00D85E93" w:rsidRDefault="00D85E93" w:rsidP="00D85E93">
      <w:pPr>
        <w:spacing w:after="0" w:line="240" w:lineRule="auto"/>
        <w:ind w:firstLine="1276"/>
        <w:jc w:val="both"/>
        <w:rPr>
          <w:rFonts w:eastAsia="Times New Roman" w:cstheme="minorHAnsi"/>
          <w:sz w:val="22"/>
          <w:szCs w:val="22"/>
        </w:rPr>
      </w:pPr>
      <w:r w:rsidRPr="00D85E93">
        <w:rPr>
          <w:rFonts w:eastAsia="Times New Roman" w:cstheme="minorHAnsi"/>
          <w:i/>
          <w:sz w:val="22"/>
          <w:szCs w:val="22"/>
        </w:rPr>
        <w:t>A</w:t>
      </w:r>
      <w:r w:rsidRPr="00D85E93">
        <w:rPr>
          <w:rFonts w:eastAsia="Times New Roman" w:cstheme="minorHAnsi"/>
          <w:sz w:val="22"/>
          <w:szCs w:val="22"/>
        </w:rPr>
        <w:t xml:space="preserve"> – konkretaus dalyvio pasiūlymo įvertinimas pagal nurodytą kriterijų (balais);</w:t>
      </w:r>
    </w:p>
    <w:p w14:paraId="6F8C1193" w14:textId="77777777" w:rsidR="00D85E93" w:rsidRPr="00D85E93" w:rsidRDefault="00D85E93" w:rsidP="00D85E93">
      <w:pPr>
        <w:spacing w:after="0" w:line="240" w:lineRule="auto"/>
        <w:ind w:firstLine="1276"/>
        <w:jc w:val="both"/>
        <w:rPr>
          <w:rFonts w:eastAsia="Times New Roman" w:cstheme="minorHAnsi"/>
          <w:sz w:val="22"/>
          <w:szCs w:val="22"/>
        </w:rPr>
      </w:pPr>
      <w:r w:rsidRPr="00D85E93">
        <w:rPr>
          <w:rFonts w:eastAsia="Times New Roman" w:cstheme="minorHAnsi"/>
          <w:i/>
          <w:sz w:val="22"/>
          <w:szCs w:val="22"/>
        </w:rPr>
        <w:t>A</w:t>
      </w:r>
      <w:r w:rsidRPr="00D85E93">
        <w:rPr>
          <w:rFonts w:eastAsia="Times New Roman" w:cstheme="minorHAnsi"/>
          <w:i/>
          <w:sz w:val="22"/>
          <w:szCs w:val="22"/>
          <w:vertAlign w:val="subscript"/>
        </w:rPr>
        <w:t xml:space="preserve">min </w:t>
      </w:r>
      <w:r w:rsidRPr="00D85E93">
        <w:rPr>
          <w:rFonts w:eastAsia="Times New Roman" w:cstheme="minorHAnsi"/>
          <w:sz w:val="22"/>
          <w:szCs w:val="22"/>
        </w:rPr>
        <w:t>– visų dalyvių pasiūlymuose nurodyta mažiausia kaina (eurais);</w:t>
      </w:r>
    </w:p>
    <w:p w14:paraId="6B8B2F35" w14:textId="77777777" w:rsidR="00D85E93" w:rsidRPr="00D85E93" w:rsidRDefault="00D85E93" w:rsidP="00D85E93">
      <w:pPr>
        <w:spacing w:after="0" w:line="240" w:lineRule="auto"/>
        <w:ind w:firstLine="1276"/>
        <w:jc w:val="both"/>
        <w:rPr>
          <w:rFonts w:eastAsia="Times New Roman" w:cstheme="minorHAnsi"/>
          <w:sz w:val="22"/>
          <w:szCs w:val="22"/>
        </w:rPr>
      </w:pPr>
      <w:r w:rsidRPr="00D85E93">
        <w:rPr>
          <w:rFonts w:eastAsia="Times New Roman" w:cstheme="minorHAnsi"/>
          <w:i/>
          <w:sz w:val="22"/>
          <w:szCs w:val="22"/>
        </w:rPr>
        <w:t>A</w:t>
      </w:r>
      <w:r w:rsidRPr="00D85E93">
        <w:rPr>
          <w:rFonts w:eastAsia="Times New Roman" w:cstheme="minorHAnsi"/>
          <w:i/>
          <w:sz w:val="22"/>
          <w:szCs w:val="22"/>
          <w:vertAlign w:val="subscript"/>
        </w:rPr>
        <w:t>pas</w:t>
      </w:r>
      <w:r w:rsidRPr="00D85E93">
        <w:rPr>
          <w:rFonts w:eastAsia="Times New Roman" w:cstheme="minorHAnsi"/>
          <w:i/>
          <w:sz w:val="22"/>
          <w:szCs w:val="22"/>
        </w:rPr>
        <w:t xml:space="preserve"> </w:t>
      </w:r>
      <w:r w:rsidRPr="00D85E93">
        <w:rPr>
          <w:rFonts w:eastAsia="Times New Roman" w:cstheme="minorHAnsi"/>
          <w:sz w:val="22"/>
          <w:szCs w:val="22"/>
        </w:rPr>
        <w:t xml:space="preserve"> – konkretaus dalyvio pasiūlyta kaina (eurais);</w:t>
      </w:r>
    </w:p>
    <w:p w14:paraId="559EF95E" w14:textId="77777777" w:rsidR="00D85E93" w:rsidRPr="00D85E93" w:rsidRDefault="00D85E93" w:rsidP="00D85E93">
      <w:pPr>
        <w:spacing w:after="0" w:line="240" w:lineRule="auto"/>
        <w:ind w:firstLine="1276"/>
        <w:jc w:val="both"/>
        <w:rPr>
          <w:rFonts w:eastAsia="Times New Roman" w:cstheme="minorHAnsi"/>
          <w:sz w:val="22"/>
          <w:szCs w:val="22"/>
        </w:rPr>
      </w:pPr>
      <w:r w:rsidRPr="00D85E93">
        <w:rPr>
          <w:rFonts w:eastAsia="Times New Roman" w:cstheme="minorHAnsi"/>
          <w:i/>
          <w:sz w:val="22"/>
          <w:szCs w:val="22"/>
        </w:rPr>
        <w:t>X</w:t>
      </w:r>
      <w:r w:rsidRPr="00D85E93">
        <w:rPr>
          <w:rFonts w:eastAsia="Times New Roman" w:cstheme="minorHAnsi"/>
          <w:sz w:val="22"/>
          <w:szCs w:val="22"/>
        </w:rPr>
        <w:t xml:space="preserve"> – lyginamojo svorio koeficientas</w:t>
      </w:r>
    </w:p>
    <w:p w14:paraId="4ED16164" w14:textId="77777777" w:rsidR="00D85E93" w:rsidRPr="00D85E93" w:rsidRDefault="00D85E93" w:rsidP="00D85E93">
      <w:pPr>
        <w:spacing w:after="0" w:line="240" w:lineRule="auto"/>
        <w:jc w:val="both"/>
        <w:rPr>
          <w:rFonts w:eastAsia="Times New Roman" w:cstheme="minorHAnsi"/>
          <w:sz w:val="22"/>
          <w:szCs w:val="22"/>
        </w:rPr>
      </w:pPr>
    </w:p>
    <w:p w14:paraId="519215CA" w14:textId="77777777" w:rsidR="00D85E93" w:rsidRPr="00D85E93" w:rsidRDefault="00D85E93" w:rsidP="00D85E93">
      <w:pPr>
        <w:spacing w:after="0" w:line="240" w:lineRule="auto"/>
        <w:ind w:firstLine="1276"/>
        <w:contextualSpacing/>
        <w:jc w:val="both"/>
        <w:rPr>
          <w:rFonts w:eastAsia="Calibri" w:cstheme="minorHAnsi"/>
          <w:sz w:val="22"/>
          <w:szCs w:val="22"/>
          <w:lang w:eastAsia="en-US"/>
        </w:rPr>
      </w:pPr>
      <w:r w:rsidRPr="00D85E93">
        <w:rPr>
          <w:rFonts w:eastAsia="Times New Roman" w:cstheme="minorHAnsi"/>
          <w:b/>
          <w:bCs/>
          <w:sz w:val="22"/>
          <w:szCs w:val="22"/>
          <w:u w:val="single"/>
        </w:rPr>
        <w:t xml:space="preserve">8. Antrasis kriterijus – papildomo </w:t>
      </w:r>
      <w:r w:rsidRPr="00954F69">
        <w:rPr>
          <w:rFonts w:eastAsia="Times New Roman" w:cstheme="minorHAnsi"/>
          <w:b/>
          <w:bCs/>
          <w:sz w:val="22"/>
          <w:szCs w:val="22"/>
          <w:u w:val="single"/>
        </w:rPr>
        <w:t>traktorių garantinio termino trukmė</w:t>
      </w:r>
      <w:r w:rsidRPr="00D85E93">
        <w:rPr>
          <w:rFonts w:eastAsia="Times New Roman" w:cstheme="minorHAnsi"/>
          <w:b/>
          <w:bCs/>
          <w:sz w:val="22"/>
          <w:szCs w:val="22"/>
          <w:u w:val="single"/>
        </w:rPr>
        <w:t>, mėnesiais (B)</w:t>
      </w:r>
      <w:r w:rsidRPr="00D85E93">
        <w:rPr>
          <w:rFonts w:eastAsia="Times New Roman" w:cstheme="minorHAnsi"/>
          <w:sz w:val="22"/>
          <w:szCs w:val="22"/>
          <w:u w:val="single"/>
        </w:rPr>
        <w:t>.</w:t>
      </w:r>
      <w:r w:rsidRPr="00D85E93">
        <w:rPr>
          <w:rFonts w:eastAsia="Times New Roman" w:cstheme="minorHAnsi"/>
          <w:sz w:val="22"/>
          <w:szCs w:val="22"/>
        </w:rPr>
        <w:t xml:space="preserve"> Antrojo kriterijaus, t. y. papildomo traktorių garantinio termino trukmė, mėnesiais (B), balai priskiriami taip:</w:t>
      </w:r>
    </w:p>
    <w:p w14:paraId="6C5AC5C4" w14:textId="77777777" w:rsidR="00D85E93" w:rsidRPr="00D85E93" w:rsidRDefault="00D85E93" w:rsidP="00D85E93">
      <w:pPr>
        <w:shd w:val="clear" w:color="auto" w:fill="FFFFFF"/>
        <w:tabs>
          <w:tab w:val="left" w:pos="360"/>
          <w:tab w:val="left" w:pos="1560"/>
        </w:tabs>
        <w:spacing w:after="0" w:line="240" w:lineRule="auto"/>
        <w:contextualSpacing/>
        <w:jc w:val="both"/>
        <w:rPr>
          <w:rFonts w:eastAsia="Times New Roman" w:cstheme="minorHAnsi"/>
          <w:b/>
          <w:spacing w:val="-5"/>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4"/>
        <w:gridCol w:w="4289"/>
      </w:tblGrid>
      <w:tr w:rsidR="00D85E93" w:rsidRPr="00D85E93" w14:paraId="6929B3CA"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1D2CE" w14:textId="77777777" w:rsidR="00D85E93" w:rsidRPr="00D85E93" w:rsidRDefault="00D85E93" w:rsidP="00D85E93">
            <w:pPr>
              <w:spacing w:after="0" w:line="240" w:lineRule="auto"/>
              <w:contextualSpacing/>
              <w:jc w:val="center"/>
              <w:rPr>
                <w:rFonts w:eastAsia="Times New Roman" w:cstheme="minorHAnsi"/>
                <w:b/>
                <w:bCs/>
                <w:sz w:val="22"/>
                <w:szCs w:val="22"/>
                <w:lang w:eastAsia="en-US"/>
              </w:rPr>
            </w:pPr>
            <w:r w:rsidRPr="00D85E93">
              <w:rPr>
                <w:rFonts w:eastAsia="Calibri" w:cstheme="minorHAnsi"/>
                <w:b/>
                <w:bCs/>
                <w:sz w:val="22"/>
                <w:szCs w:val="22"/>
                <w:lang w:eastAsia="en-US"/>
              </w:rPr>
              <w:t>Tiekėjo siūloma papildoma traktorių garantinio termino trukmė, mėnesiais (B)</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12A89" w14:textId="77777777" w:rsidR="00D85E93" w:rsidRPr="00D85E93" w:rsidRDefault="00D85E93" w:rsidP="00D85E93">
            <w:pPr>
              <w:spacing w:after="0" w:line="240" w:lineRule="auto"/>
              <w:contextualSpacing/>
              <w:jc w:val="center"/>
              <w:rPr>
                <w:rFonts w:eastAsia="Calibri" w:cstheme="minorHAnsi"/>
                <w:b/>
                <w:bCs/>
                <w:sz w:val="22"/>
                <w:szCs w:val="22"/>
                <w:lang w:eastAsia="en-US"/>
              </w:rPr>
            </w:pPr>
            <w:r w:rsidRPr="00D85E93">
              <w:rPr>
                <w:rFonts w:eastAsia="Calibri" w:cstheme="minorHAnsi"/>
                <w:b/>
                <w:bCs/>
                <w:sz w:val="22"/>
                <w:szCs w:val="22"/>
                <w:lang w:eastAsia="en-US"/>
              </w:rPr>
              <w:t>Ekonominio naudingumo balai, kurie bus suteikti šiam kriterijui</w:t>
            </w:r>
          </w:p>
        </w:tc>
      </w:tr>
      <w:tr w:rsidR="00D85E93" w:rsidRPr="00D85E93" w14:paraId="5DC6F985"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34D68" w14:textId="77777777" w:rsidR="00D85E93" w:rsidRPr="00D85E93" w:rsidRDefault="00D85E93" w:rsidP="00D85E93">
            <w:pPr>
              <w:spacing w:after="0" w:line="240" w:lineRule="auto"/>
              <w:ind w:firstLine="567"/>
              <w:contextualSpacing/>
              <w:jc w:val="center"/>
              <w:rPr>
                <w:rFonts w:eastAsia="Calibri" w:cstheme="minorHAnsi"/>
                <w:sz w:val="22"/>
                <w:szCs w:val="22"/>
                <w:lang w:eastAsia="en-US"/>
              </w:rPr>
            </w:pPr>
            <w:r w:rsidRPr="00D85E93">
              <w:rPr>
                <w:rFonts w:eastAsia="Calibri" w:cstheme="minorHAnsi"/>
                <w:sz w:val="22"/>
                <w:szCs w:val="22"/>
                <w:lang w:eastAsia="en-US"/>
              </w:rPr>
              <w:t>6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D86BE" w14:textId="77777777" w:rsidR="00D85E93" w:rsidRPr="00D85E93" w:rsidRDefault="00D85E93" w:rsidP="00D85E93">
            <w:pPr>
              <w:spacing w:after="0" w:line="240" w:lineRule="auto"/>
              <w:ind w:firstLine="567"/>
              <w:contextualSpacing/>
              <w:jc w:val="center"/>
              <w:rPr>
                <w:rFonts w:eastAsia="Calibri" w:cstheme="minorHAnsi"/>
                <w:sz w:val="22"/>
                <w:szCs w:val="22"/>
                <w:lang w:eastAsia="en-US"/>
              </w:rPr>
            </w:pPr>
            <w:r w:rsidRPr="00D85E93">
              <w:rPr>
                <w:rFonts w:eastAsia="Calibri" w:cstheme="minorHAnsi"/>
                <w:sz w:val="22"/>
                <w:szCs w:val="22"/>
                <w:lang w:eastAsia="en-US"/>
              </w:rPr>
              <w:t>2</w:t>
            </w:r>
          </w:p>
        </w:tc>
      </w:tr>
      <w:tr w:rsidR="00D85E93" w:rsidRPr="00D85E93" w14:paraId="72AD340B"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3CA2" w14:textId="77777777" w:rsidR="00D85E93" w:rsidRPr="00D85E93" w:rsidRDefault="00D85E93" w:rsidP="00D85E93">
            <w:pPr>
              <w:spacing w:after="0" w:line="240" w:lineRule="auto"/>
              <w:ind w:firstLine="567"/>
              <w:contextualSpacing/>
              <w:jc w:val="center"/>
              <w:rPr>
                <w:rFonts w:eastAsia="Calibri" w:cstheme="minorHAnsi"/>
                <w:sz w:val="22"/>
                <w:szCs w:val="22"/>
                <w:lang w:eastAsia="en-US"/>
              </w:rPr>
            </w:pPr>
            <w:r w:rsidRPr="00D85E93">
              <w:rPr>
                <w:rFonts w:eastAsia="Calibri" w:cstheme="minorHAnsi"/>
                <w:sz w:val="22"/>
                <w:szCs w:val="22"/>
                <w:lang w:eastAsia="en-US"/>
              </w:rPr>
              <w:t>12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5DA1C" w14:textId="77777777" w:rsidR="00D85E93" w:rsidRPr="00D85E93" w:rsidRDefault="00D85E93" w:rsidP="00D85E93">
            <w:pPr>
              <w:spacing w:after="0" w:line="240" w:lineRule="auto"/>
              <w:ind w:firstLine="567"/>
              <w:contextualSpacing/>
              <w:jc w:val="center"/>
              <w:rPr>
                <w:rFonts w:eastAsia="Calibri" w:cstheme="minorHAnsi"/>
                <w:sz w:val="22"/>
                <w:szCs w:val="22"/>
                <w:lang w:eastAsia="en-US"/>
              </w:rPr>
            </w:pPr>
            <w:r w:rsidRPr="00D85E93">
              <w:rPr>
                <w:rFonts w:eastAsia="Calibri" w:cstheme="minorHAnsi"/>
                <w:sz w:val="22"/>
                <w:szCs w:val="22"/>
                <w:lang w:eastAsia="en-US"/>
              </w:rPr>
              <w:t>4</w:t>
            </w:r>
          </w:p>
        </w:tc>
      </w:tr>
      <w:tr w:rsidR="00D85E93" w:rsidRPr="00D85E93" w14:paraId="75D7FEA2"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27BF5" w14:textId="77777777" w:rsidR="00D85E93" w:rsidRPr="00D85E93" w:rsidRDefault="00D85E93" w:rsidP="00D85E93">
            <w:pPr>
              <w:spacing w:after="0" w:line="240" w:lineRule="auto"/>
              <w:ind w:firstLine="567"/>
              <w:contextualSpacing/>
              <w:jc w:val="center"/>
              <w:rPr>
                <w:rFonts w:eastAsia="Calibri" w:cstheme="minorHAnsi"/>
                <w:sz w:val="22"/>
                <w:szCs w:val="22"/>
                <w:lang w:eastAsia="en-US"/>
              </w:rPr>
            </w:pPr>
            <w:r w:rsidRPr="00D85E93">
              <w:rPr>
                <w:rFonts w:eastAsia="Calibri" w:cstheme="minorHAnsi"/>
                <w:sz w:val="22"/>
                <w:szCs w:val="22"/>
                <w:lang w:eastAsia="en-US"/>
              </w:rPr>
              <w:t>18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70D8" w14:textId="77777777" w:rsidR="00D85E93" w:rsidRPr="00D85E93" w:rsidRDefault="00D85E93" w:rsidP="00D85E93">
            <w:pPr>
              <w:spacing w:after="0" w:line="240" w:lineRule="auto"/>
              <w:ind w:firstLine="567"/>
              <w:contextualSpacing/>
              <w:jc w:val="center"/>
              <w:rPr>
                <w:rFonts w:eastAsia="Calibri" w:cstheme="minorHAnsi"/>
                <w:sz w:val="22"/>
                <w:szCs w:val="22"/>
                <w:lang w:eastAsia="en-US"/>
              </w:rPr>
            </w:pPr>
            <w:r w:rsidRPr="00D85E93">
              <w:rPr>
                <w:rFonts w:eastAsia="Calibri" w:cstheme="minorHAnsi"/>
                <w:sz w:val="22"/>
                <w:szCs w:val="22"/>
                <w:lang w:eastAsia="en-US"/>
              </w:rPr>
              <w:t>6</w:t>
            </w:r>
          </w:p>
        </w:tc>
      </w:tr>
      <w:tr w:rsidR="00D85E93" w:rsidRPr="00D85E93" w14:paraId="54D4D9A4"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089D4" w14:textId="77777777" w:rsidR="00D85E93" w:rsidRPr="00D85E93" w:rsidRDefault="00D85E93" w:rsidP="00D85E93">
            <w:pPr>
              <w:spacing w:after="0" w:line="240" w:lineRule="auto"/>
              <w:ind w:firstLine="567"/>
              <w:contextualSpacing/>
              <w:jc w:val="center"/>
              <w:rPr>
                <w:rFonts w:eastAsia="Calibri" w:cstheme="minorHAnsi"/>
                <w:sz w:val="22"/>
                <w:szCs w:val="22"/>
                <w:lang w:eastAsia="en-US"/>
              </w:rPr>
            </w:pPr>
            <w:r w:rsidRPr="00D85E93">
              <w:rPr>
                <w:rFonts w:eastAsia="Calibri" w:cstheme="minorHAnsi"/>
                <w:sz w:val="22"/>
                <w:szCs w:val="22"/>
                <w:lang w:eastAsia="en-US"/>
              </w:rPr>
              <w:t xml:space="preserve">24 mėnesių </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48951" w14:textId="77777777" w:rsidR="00D85E93" w:rsidRPr="00D85E93" w:rsidRDefault="00D85E93" w:rsidP="00D85E93">
            <w:pPr>
              <w:spacing w:after="0" w:line="240" w:lineRule="auto"/>
              <w:ind w:firstLine="567"/>
              <w:contextualSpacing/>
              <w:jc w:val="center"/>
              <w:rPr>
                <w:rFonts w:eastAsia="Calibri" w:cstheme="minorHAnsi"/>
                <w:sz w:val="22"/>
                <w:szCs w:val="22"/>
                <w:lang w:eastAsia="en-US"/>
              </w:rPr>
            </w:pPr>
            <w:r w:rsidRPr="00D85E93">
              <w:rPr>
                <w:rFonts w:eastAsia="Calibri" w:cstheme="minorHAnsi"/>
                <w:sz w:val="22"/>
                <w:szCs w:val="22"/>
                <w:lang w:eastAsia="en-US"/>
              </w:rPr>
              <w:t>8</w:t>
            </w:r>
          </w:p>
        </w:tc>
      </w:tr>
      <w:tr w:rsidR="00C17239" w:rsidRPr="00D85E93" w14:paraId="776E5014"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E541B" w14:textId="77777777" w:rsidR="00C17239" w:rsidRPr="00D85E93" w:rsidRDefault="00C17239" w:rsidP="00D85E93">
            <w:pPr>
              <w:spacing w:after="0" w:line="240" w:lineRule="auto"/>
              <w:ind w:firstLine="567"/>
              <w:contextualSpacing/>
              <w:jc w:val="center"/>
              <w:rPr>
                <w:rFonts w:eastAsia="Calibri" w:cstheme="minorHAnsi"/>
                <w:sz w:val="22"/>
                <w:szCs w:val="22"/>
                <w:lang w:eastAsia="en-US"/>
              </w:rPr>
            </w:pPr>
            <w:r>
              <w:rPr>
                <w:rFonts w:eastAsia="Calibri" w:cstheme="minorHAnsi"/>
                <w:sz w:val="22"/>
                <w:szCs w:val="22"/>
                <w:lang w:eastAsia="en-US"/>
              </w:rPr>
              <w:t xml:space="preserve">30 </w:t>
            </w:r>
            <w:r w:rsidRPr="00D85E93">
              <w:rPr>
                <w:rFonts w:eastAsia="Calibri" w:cstheme="minorHAnsi"/>
                <w:sz w:val="22"/>
                <w:szCs w:val="22"/>
                <w:lang w:eastAsia="en-US"/>
              </w:rPr>
              <w:t xml:space="preserve">mėnesių </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606" w14:textId="77777777" w:rsidR="00C17239" w:rsidRPr="00D85E93" w:rsidRDefault="00C17239" w:rsidP="00D85E93">
            <w:pPr>
              <w:spacing w:after="0" w:line="240" w:lineRule="auto"/>
              <w:ind w:firstLine="567"/>
              <w:contextualSpacing/>
              <w:jc w:val="center"/>
              <w:rPr>
                <w:rFonts w:eastAsia="Calibri" w:cstheme="minorHAnsi"/>
                <w:sz w:val="22"/>
                <w:szCs w:val="22"/>
                <w:lang w:eastAsia="en-US"/>
              </w:rPr>
            </w:pPr>
            <w:r>
              <w:rPr>
                <w:rFonts w:eastAsia="Calibri" w:cstheme="minorHAnsi"/>
                <w:sz w:val="22"/>
                <w:szCs w:val="22"/>
                <w:lang w:eastAsia="en-US"/>
              </w:rPr>
              <w:t>10</w:t>
            </w:r>
          </w:p>
        </w:tc>
      </w:tr>
      <w:tr w:rsidR="00C17239" w:rsidRPr="00D85E93" w14:paraId="3975B3FC"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30F8B" w14:textId="77777777" w:rsidR="00C17239" w:rsidRDefault="00C17239" w:rsidP="00D85E93">
            <w:pPr>
              <w:spacing w:after="0" w:line="240" w:lineRule="auto"/>
              <w:ind w:firstLine="567"/>
              <w:contextualSpacing/>
              <w:jc w:val="center"/>
              <w:rPr>
                <w:rFonts w:eastAsia="Calibri" w:cstheme="minorHAnsi"/>
                <w:sz w:val="22"/>
                <w:szCs w:val="22"/>
                <w:lang w:eastAsia="en-US"/>
              </w:rPr>
            </w:pPr>
            <w:r>
              <w:rPr>
                <w:rFonts w:eastAsia="Calibri" w:cstheme="minorHAnsi"/>
                <w:sz w:val="22"/>
                <w:szCs w:val="22"/>
                <w:lang w:eastAsia="en-US"/>
              </w:rPr>
              <w:t xml:space="preserve">36 </w:t>
            </w:r>
            <w:r w:rsidRPr="00D85E93">
              <w:rPr>
                <w:rFonts w:eastAsia="Calibri" w:cstheme="minorHAnsi"/>
                <w:sz w:val="22"/>
                <w:szCs w:val="22"/>
                <w:lang w:eastAsia="en-US"/>
              </w:rPr>
              <w:t>mėnesių ir daugiau</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2023" w14:textId="77777777" w:rsidR="00C17239" w:rsidRDefault="00C17239" w:rsidP="00D85E93">
            <w:pPr>
              <w:spacing w:after="0" w:line="240" w:lineRule="auto"/>
              <w:ind w:firstLine="567"/>
              <w:contextualSpacing/>
              <w:jc w:val="center"/>
              <w:rPr>
                <w:rFonts w:eastAsia="Calibri" w:cstheme="minorHAnsi"/>
                <w:sz w:val="22"/>
                <w:szCs w:val="22"/>
                <w:lang w:eastAsia="en-US"/>
              </w:rPr>
            </w:pPr>
            <w:r>
              <w:rPr>
                <w:rFonts w:eastAsia="Calibri" w:cstheme="minorHAnsi"/>
                <w:sz w:val="22"/>
                <w:szCs w:val="22"/>
                <w:lang w:eastAsia="en-US"/>
              </w:rPr>
              <w:t>12</w:t>
            </w:r>
          </w:p>
        </w:tc>
      </w:tr>
    </w:tbl>
    <w:p w14:paraId="73869925" w14:textId="77777777" w:rsidR="00D85E93" w:rsidRPr="00D85E93" w:rsidRDefault="00D85E93" w:rsidP="00D85E93">
      <w:pPr>
        <w:spacing w:after="0" w:line="240" w:lineRule="auto"/>
        <w:jc w:val="both"/>
        <w:rPr>
          <w:rFonts w:eastAsia="Calibri" w:cstheme="minorHAnsi"/>
          <w:color w:val="0D0D0D" w:themeColor="text1" w:themeTint="F2"/>
          <w:sz w:val="22"/>
          <w:szCs w:val="22"/>
          <w:lang w:eastAsia="zh-CN"/>
        </w:rPr>
      </w:pPr>
    </w:p>
    <w:p w14:paraId="0DAE0F0A" w14:textId="77777777" w:rsidR="00D85E93" w:rsidRPr="00D85E93" w:rsidRDefault="00D85E93" w:rsidP="00D85E93">
      <w:pPr>
        <w:spacing w:after="0" w:line="240" w:lineRule="auto"/>
        <w:ind w:firstLine="1276"/>
        <w:jc w:val="both"/>
        <w:rPr>
          <w:rFonts w:eastAsia="Calibri" w:cstheme="minorHAnsi"/>
          <w:color w:val="0D0D0D" w:themeColor="text1" w:themeTint="F2"/>
          <w:sz w:val="22"/>
          <w:szCs w:val="22"/>
          <w:lang w:eastAsia="zh-CN"/>
        </w:rPr>
      </w:pPr>
      <w:r w:rsidRPr="00D85E93">
        <w:rPr>
          <w:rFonts w:eastAsia="Calibri" w:cstheme="minorHAnsi"/>
          <w:color w:val="0D0D0D" w:themeColor="text1" w:themeTint="F2"/>
          <w:sz w:val="22"/>
          <w:szCs w:val="22"/>
          <w:lang w:eastAsia="zh-CN"/>
        </w:rPr>
        <w:t xml:space="preserve">Tiekėjai savo pasiūlymuose turi nurodyti papildomo traktorių garantinio termino trukmę mėnesiais, (B). Traktorių garantinio termino trukmė mėnesiais – tiekėjo suteikiamas garantijos terminas. </w:t>
      </w:r>
    </w:p>
    <w:p w14:paraId="6983AA01" w14:textId="77777777" w:rsidR="00D85E93" w:rsidRPr="00D85E93" w:rsidRDefault="00D85E93" w:rsidP="00D85E93">
      <w:pPr>
        <w:spacing w:after="0" w:line="240" w:lineRule="auto"/>
        <w:ind w:firstLine="1276"/>
        <w:jc w:val="both"/>
        <w:rPr>
          <w:rFonts w:eastAsia="Calibri" w:cstheme="minorHAnsi"/>
          <w:color w:val="0D0D0D" w:themeColor="text1" w:themeTint="F2"/>
          <w:sz w:val="22"/>
          <w:szCs w:val="22"/>
          <w:lang w:eastAsia="zh-CN"/>
        </w:rPr>
      </w:pPr>
      <w:r w:rsidRPr="00D85E93">
        <w:rPr>
          <w:rFonts w:eastAsia="Calibri" w:cstheme="minorHAnsi"/>
          <w:color w:val="0D0D0D" w:themeColor="text1" w:themeTint="F2"/>
          <w:sz w:val="22"/>
          <w:szCs w:val="22"/>
          <w:lang w:eastAsia="zh-CN"/>
        </w:rPr>
        <w:t xml:space="preserve">Jei tiekėjas nesuteikia papildomo traktorių garantinio termino, už šį vertinimo kriterijų bus </w:t>
      </w:r>
      <w:r w:rsidRPr="00D85E93">
        <w:rPr>
          <w:rFonts w:eastAsia="Calibri" w:cstheme="minorHAnsi"/>
          <w:b/>
          <w:bCs/>
          <w:color w:val="0D0D0D" w:themeColor="text1" w:themeTint="F2"/>
          <w:sz w:val="22"/>
          <w:szCs w:val="22"/>
          <w:lang w:eastAsia="zh-CN"/>
        </w:rPr>
        <w:t>skiriama 0 balų</w:t>
      </w:r>
      <w:r w:rsidRPr="00D85E93">
        <w:rPr>
          <w:rFonts w:eastAsia="Calibri" w:cstheme="minorHAnsi"/>
          <w:color w:val="0D0D0D" w:themeColor="text1" w:themeTint="F2"/>
          <w:sz w:val="22"/>
          <w:szCs w:val="22"/>
          <w:lang w:eastAsia="zh-CN"/>
        </w:rPr>
        <w:t xml:space="preserve">.  Jei tiekėjas suteikia papildomą traktorių 6 mėnesių garantiją, už šį vertinimo kriterijų bus skiriami 2 balai. Jei tiekėjas suteikia papildomą traktorių 12 mėnesių garantiją, už šį vertinimo kriterijų bus skiriami 4 balai. Jei tiekėjas suteikia papildomą traktorių 18 mėnesių garantiją, už šį vertinimo kriterijų bus skiriami 6 balai. Jei tiekėjas suteikia papildomą traktorių 24 mėnesių ir daugiau garantiją, už šį vertinimo kriterijų bus skiriami 8 balai. </w:t>
      </w:r>
      <w:r w:rsidR="00C17239">
        <w:rPr>
          <w:rFonts w:eastAsia="Calibri" w:cstheme="minorHAnsi"/>
          <w:color w:val="0D0D0D" w:themeColor="text1" w:themeTint="F2"/>
          <w:sz w:val="22"/>
          <w:szCs w:val="22"/>
          <w:lang w:eastAsia="zh-CN"/>
        </w:rPr>
        <w:t xml:space="preserve"> </w:t>
      </w:r>
      <w:r w:rsidR="00C17239" w:rsidRPr="00D85E93">
        <w:rPr>
          <w:rFonts w:eastAsia="Calibri" w:cstheme="minorHAnsi"/>
          <w:color w:val="0D0D0D" w:themeColor="text1" w:themeTint="F2"/>
          <w:sz w:val="22"/>
          <w:szCs w:val="22"/>
          <w:lang w:eastAsia="zh-CN"/>
        </w:rPr>
        <w:t xml:space="preserve">Jei tiekėjas suteikia papildomą traktorių </w:t>
      </w:r>
      <w:r w:rsidR="00C17239">
        <w:rPr>
          <w:rFonts w:eastAsia="Calibri" w:cstheme="minorHAnsi"/>
          <w:color w:val="0D0D0D" w:themeColor="text1" w:themeTint="F2"/>
          <w:sz w:val="22"/>
          <w:szCs w:val="22"/>
          <w:lang w:eastAsia="zh-CN"/>
        </w:rPr>
        <w:t>30</w:t>
      </w:r>
      <w:r w:rsidR="00C17239" w:rsidRPr="00D85E93">
        <w:rPr>
          <w:rFonts w:eastAsia="Calibri" w:cstheme="minorHAnsi"/>
          <w:color w:val="0D0D0D" w:themeColor="text1" w:themeTint="F2"/>
          <w:sz w:val="22"/>
          <w:szCs w:val="22"/>
          <w:lang w:eastAsia="zh-CN"/>
        </w:rPr>
        <w:t xml:space="preserve"> mėnesių ir daugiau garantiją, už šį vertinimo kriterijų bus skiriami </w:t>
      </w:r>
      <w:r w:rsidR="00C17239">
        <w:rPr>
          <w:rFonts w:eastAsia="Calibri" w:cstheme="minorHAnsi"/>
          <w:color w:val="0D0D0D" w:themeColor="text1" w:themeTint="F2"/>
          <w:sz w:val="22"/>
          <w:szCs w:val="22"/>
          <w:lang w:eastAsia="zh-CN"/>
        </w:rPr>
        <w:t>10</w:t>
      </w:r>
      <w:r w:rsidR="00C17239" w:rsidRPr="00D85E93">
        <w:rPr>
          <w:rFonts w:eastAsia="Calibri" w:cstheme="minorHAnsi"/>
          <w:color w:val="0D0D0D" w:themeColor="text1" w:themeTint="F2"/>
          <w:sz w:val="22"/>
          <w:szCs w:val="22"/>
          <w:lang w:eastAsia="zh-CN"/>
        </w:rPr>
        <w:t xml:space="preserve"> bal</w:t>
      </w:r>
      <w:r w:rsidR="00C17239">
        <w:rPr>
          <w:rFonts w:eastAsia="Calibri" w:cstheme="minorHAnsi"/>
          <w:color w:val="0D0D0D" w:themeColor="text1" w:themeTint="F2"/>
          <w:sz w:val="22"/>
          <w:szCs w:val="22"/>
          <w:lang w:eastAsia="zh-CN"/>
        </w:rPr>
        <w:t xml:space="preserve">ų. </w:t>
      </w:r>
      <w:r w:rsidR="00C17239" w:rsidRPr="00D85E93">
        <w:rPr>
          <w:rFonts w:eastAsia="Calibri" w:cstheme="minorHAnsi"/>
          <w:color w:val="0D0D0D" w:themeColor="text1" w:themeTint="F2"/>
          <w:sz w:val="22"/>
          <w:szCs w:val="22"/>
          <w:lang w:eastAsia="zh-CN"/>
        </w:rPr>
        <w:t xml:space="preserve">Jei tiekėjas suteikia papildomą traktorių </w:t>
      </w:r>
      <w:r w:rsidR="00C17239">
        <w:rPr>
          <w:rFonts w:eastAsia="Calibri" w:cstheme="minorHAnsi"/>
          <w:color w:val="0D0D0D" w:themeColor="text1" w:themeTint="F2"/>
          <w:sz w:val="22"/>
          <w:szCs w:val="22"/>
          <w:lang w:eastAsia="zh-CN"/>
        </w:rPr>
        <w:t>36</w:t>
      </w:r>
      <w:r w:rsidR="00C17239" w:rsidRPr="00D85E93">
        <w:rPr>
          <w:rFonts w:eastAsia="Calibri" w:cstheme="minorHAnsi"/>
          <w:color w:val="0D0D0D" w:themeColor="text1" w:themeTint="F2"/>
          <w:sz w:val="22"/>
          <w:szCs w:val="22"/>
          <w:lang w:eastAsia="zh-CN"/>
        </w:rPr>
        <w:t xml:space="preserve"> mėnesių ir daugiau garantiją, už šį vertinimo kriterijų bus skiriami </w:t>
      </w:r>
      <w:r w:rsidR="00C17239">
        <w:rPr>
          <w:rFonts w:eastAsia="Calibri" w:cstheme="minorHAnsi"/>
          <w:color w:val="0D0D0D" w:themeColor="text1" w:themeTint="F2"/>
          <w:sz w:val="22"/>
          <w:szCs w:val="22"/>
          <w:lang w:eastAsia="zh-CN"/>
        </w:rPr>
        <w:t>12</w:t>
      </w:r>
      <w:r w:rsidR="00C17239" w:rsidRPr="00D85E93">
        <w:rPr>
          <w:rFonts w:eastAsia="Calibri" w:cstheme="minorHAnsi"/>
          <w:color w:val="0D0D0D" w:themeColor="text1" w:themeTint="F2"/>
          <w:sz w:val="22"/>
          <w:szCs w:val="22"/>
          <w:lang w:eastAsia="zh-CN"/>
        </w:rPr>
        <w:t xml:space="preserve"> bal</w:t>
      </w:r>
      <w:r w:rsidR="00C17239">
        <w:rPr>
          <w:rFonts w:eastAsia="Calibri" w:cstheme="minorHAnsi"/>
          <w:color w:val="0D0D0D" w:themeColor="text1" w:themeTint="F2"/>
          <w:sz w:val="22"/>
          <w:szCs w:val="22"/>
          <w:lang w:eastAsia="zh-CN"/>
        </w:rPr>
        <w:t>ų.</w:t>
      </w:r>
    </w:p>
    <w:p w14:paraId="7B1DCB1E" w14:textId="77777777" w:rsidR="00D85E93" w:rsidRPr="00D85E93" w:rsidRDefault="00D85E93" w:rsidP="00D85E93">
      <w:pPr>
        <w:spacing w:after="0" w:line="240" w:lineRule="auto"/>
        <w:jc w:val="both"/>
        <w:rPr>
          <w:rFonts w:eastAsia="Times New Roman" w:cstheme="minorHAnsi"/>
          <w:sz w:val="22"/>
          <w:szCs w:val="22"/>
        </w:rPr>
      </w:pPr>
    </w:p>
    <w:p w14:paraId="4106272C" w14:textId="77777777" w:rsidR="00D85E93" w:rsidRPr="00954F69" w:rsidRDefault="00D85E93" w:rsidP="00D85E93">
      <w:pPr>
        <w:spacing w:after="0" w:line="240" w:lineRule="auto"/>
        <w:ind w:firstLine="1276"/>
        <w:contextualSpacing/>
        <w:jc w:val="both"/>
        <w:rPr>
          <w:rFonts w:eastAsia="Calibri" w:cstheme="minorHAnsi"/>
          <w:sz w:val="22"/>
          <w:szCs w:val="22"/>
          <w:lang w:eastAsia="en-US"/>
        </w:rPr>
      </w:pPr>
      <w:r w:rsidRPr="00954F69">
        <w:rPr>
          <w:rFonts w:eastAsia="Times New Roman" w:cstheme="minorHAnsi"/>
          <w:b/>
          <w:bCs/>
          <w:sz w:val="22"/>
          <w:szCs w:val="22"/>
          <w:u w:val="single"/>
        </w:rPr>
        <w:t xml:space="preserve">9. Trečiasis kriterijus – papildomo </w:t>
      </w:r>
      <w:r w:rsidR="00890B75" w:rsidRPr="00954F69">
        <w:rPr>
          <w:rFonts w:eastAsia="Times New Roman" w:cstheme="minorHAnsi"/>
          <w:b/>
          <w:sz w:val="22"/>
          <w:szCs w:val="22"/>
          <w:u w:val="single"/>
        </w:rPr>
        <w:t>s</w:t>
      </w:r>
      <w:r w:rsidR="00890B75" w:rsidRPr="00954F69">
        <w:rPr>
          <w:rFonts w:eastAsia="Calibri" w:cstheme="minorHAnsi"/>
          <w:b/>
          <w:bCs/>
          <w:color w:val="000000" w:themeColor="text1"/>
          <w:sz w:val="22"/>
          <w:szCs w:val="22"/>
          <w:u w:val="single"/>
        </w:rPr>
        <w:t>niego valytuvų</w:t>
      </w:r>
      <w:r w:rsidR="00890B75" w:rsidRPr="00954F69">
        <w:rPr>
          <w:rFonts w:eastAsia="Times New Roman" w:cstheme="minorHAnsi"/>
          <w:bCs/>
          <w:sz w:val="22"/>
          <w:szCs w:val="22"/>
          <w:u w:val="single"/>
          <w:lang w:eastAsia="en-US"/>
        </w:rPr>
        <w:t xml:space="preserve"> </w:t>
      </w:r>
      <w:r w:rsidRPr="00954F69">
        <w:rPr>
          <w:rFonts w:eastAsia="Times New Roman" w:cstheme="minorHAnsi"/>
          <w:b/>
          <w:bCs/>
          <w:sz w:val="22"/>
          <w:szCs w:val="22"/>
          <w:u w:val="single"/>
        </w:rPr>
        <w:t>termino trukmė, mėnesiais (C)</w:t>
      </w:r>
      <w:r w:rsidRPr="00954F69">
        <w:rPr>
          <w:rFonts w:eastAsia="Times New Roman" w:cstheme="minorHAnsi"/>
          <w:sz w:val="22"/>
          <w:szCs w:val="22"/>
        </w:rPr>
        <w:t>. Trečiojo kriterijaus, t. y. papildomo pjaunamųjų garantinio termino trukmė, mėnesiais (C), balai priskiriami taip:</w:t>
      </w:r>
    </w:p>
    <w:p w14:paraId="2419A4C5" w14:textId="77777777" w:rsidR="00D85E93" w:rsidRPr="00954F69" w:rsidRDefault="00D85E93" w:rsidP="00D85E93">
      <w:pPr>
        <w:shd w:val="clear" w:color="auto" w:fill="FFFFFF"/>
        <w:tabs>
          <w:tab w:val="left" w:pos="360"/>
          <w:tab w:val="left" w:pos="1560"/>
        </w:tabs>
        <w:spacing w:after="0" w:line="240" w:lineRule="auto"/>
        <w:contextualSpacing/>
        <w:jc w:val="both"/>
        <w:rPr>
          <w:rFonts w:eastAsia="Times New Roman" w:cstheme="minorHAnsi"/>
          <w:b/>
          <w:spacing w:val="-5"/>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4"/>
        <w:gridCol w:w="4289"/>
      </w:tblGrid>
      <w:tr w:rsidR="00D85E93" w:rsidRPr="00954F69" w14:paraId="10B45938"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2CE9F" w14:textId="77777777" w:rsidR="00D85E93" w:rsidRPr="00954F69" w:rsidRDefault="00D85E93" w:rsidP="00D85E93">
            <w:pPr>
              <w:spacing w:after="0" w:line="240" w:lineRule="auto"/>
              <w:contextualSpacing/>
              <w:jc w:val="center"/>
              <w:rPr>
                <w:rFonts w:eastAsia="Times New Roman" w:cstheme="minorHAnsi"/>
                <w:b/>
                <w:bCs/>
                <w:sz w:val="22"/>
                <w:szCs w:val="22"/>
                <w:lang w:eastAsia="en-US"/>
              </w:rPr>
            </w:pPr>
            <w:r w:rsidRPr="00954F69">
              <w:rPr>
                <w:rFonts w:eastAsia="Calibri" w:cstheme="minorHAnsi"/>
                <w:b/>
                <w:bCs/>
                <w:sz w:val="22"/>
                <w:szCs w:val="22"/>
                <w:lang w:eastAsia="en-US"/>
              </w:rPr>
              <w:t>Tiekėjo siūloma papildoma pjaunamųjų garantinio termino trukmė, mėnesiais (C)</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D4DF3" w14:textId="77777777" w:rsidR="00D85E93" w:rsidRPr="00954F69" w:rsidRDefault="00D85E93" w:rsidP="00D85E93">
            <w:pPr>
              <w:spacing w:after="0" w:line="240" w:lineRule="auto"/>
              <w:contextualSpacing/>
              <w:jc w:val="center"/>
              <w:rPr>
                <w:rFonts w:eastAsia="Calibri" w:cstheme="minorHAnsi"/>
                <w:b/>
                <w:bCs/>
                <w:sz w:val="22"/>
                <w:szCs w:val="22"/>
                <w:lang w:eastAsia="en-US"/>
              </w:rPr>
            </w:pPr>
            <w:r w:rsidRPr="00954F69">
              <w:rPr>
                <w:rFonts w:eastAsia="Calibri" w:cstheme="minorHAnsi"/>
                <w:b/>
                <w:bCs/>
                <w:sz w:val="22"/>
                <w:szCs w:val="22"/>
                <w:lang w:eastAsia="en-US"/>
              </w:rPr>
              <w:t>Ekonominio naudingumo balai, kurie bus suteikti šiam kriterijui</w:t>
            </w:r>
          </w:p>
        </w:tc>
      </w:tr>
      <w:tr w:rsidR="00D85E93" w:rsidRPr="00954F69" w14:paraId="15F5593A"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F6912" w14:textId="21CB7369" w:rsidR="00D85E93" w:rsidRPr="00954F69" w:rsidRDefault="00D67081" w:rsidP="00D85E93">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6</w:t>
            </w:r>
            <w:r w:rsidR="00D85E93" w:rsidRPr="00954F69">
              <w:rPr>
                <w:rFonts w:eastAsia="Calibri" w:cstheme="minorHAnsi"/>
                <w:sz w:val="22"/>
                <w:szCs w:val="22"/>
                <w:lang w:eastAsia="en-US"/>
              </w:rPr>
              <w:t xml:space="preserve">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ECC6D" w14:textId="77777777" w:rsidR="00D85E93" w:rsidRPr="00954F69" w:rsidRDefault="00D85E93" w:rsidP="00D85E93">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0,5</w:t>
            </w:r>
          </w:p>
        </w:tc>
      </w:tr>
      <w:tr w:rsidR="00D85E93" w:rsidRPr="00954F69" w14:paraId="3310DA19"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C191" w14:textId="4BBAC4AA" w:rsidR="00D85E93" w:rsidRPr="00954F69" w:rsidRDefault="00D67081" w:rsidP="00D85E93">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12</w:t>
            </w:r>
            <w:r w:rsidR="00D85E93" w:rsidRPr="00954F69">
              <w:rPr>
                <w:rFonts w:eastAsia="Calibri" w:cstheme="minorHAnsi"/>
                <w:sz w:val="22"/>
                <w:szCs w:val="22"/>
                <w:lang w:eastAsia="en-US"/>
              </w:rPr>
              <w:t xml:space="preserve">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A93B1" w14:textId="77777777" w:rsidR="00D85E93" w:rsidRPr="00954F69" w:rsidRDefault="00D85E93" w:rsidP="00D85E93">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w:t>
            </w:r>
          </w:p>
        </w:tc>
      </w:tr>
      <w:tr w:rsidR="00D85E93" w:rsidRPr="00954F69" w14:paraId="6E41CBDF"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BCC7F" w14:textId="5A0B3DA5" w:rsidR="00D85E93" w:rsidRPr="00954F69" w:rsidRDefault="00D67081" w:rsidP="00D85E93">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18</w:t>
            </w:r>
            <w:r w:rsidR="00D85E93" w:rsidRPr="00954F69">
              <w:rPr>
                <w:rFonts w:eastAsia="Calibri" w:cstheme="minorHAnsi"/>
                <w:sz w:val="22"/>
                <w:szCs w:val="22"/>
                <w:lang w:eastAsia="en-US"/>
              </w:rPr>
              <w:t xml:space="preserve">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EEB1" w14:textId="77777777" w:rsidR="00D85E93" w:rsidRPr="00954F69" w:rsidRDefault="00D85E93" w:rsidP="00D85E93">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1,5</w:t>
            </w:r>
          </w:p>
        </w:tc>
      </w:tr>
      <w:tr w:rsidR="00D85E93" w:rsidRPr="00954F69" w14:paraId="589A7E78"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72677" w14:textId="38C15DC2" w:rsidR="00D85E93" w:rsidRPr="00954F69" w:rsidRDefault="00D67081" w:rsidP="00D85E93">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24</w:t>
            </w:r>
            <w:r w:rsidR="00D85E93" w:rsidRPr="00954F69">
              <w:rPr>
                <w:rFonts w:eastAsia="Calibri" w:cstheme="minorHAnsi"/>
                <w:sz w:val="22"/>
                <w:szCs w:val="22"/>
                <w:lang w:eastAsia="en-US"/>
              </w:rPr>
              <w:t xml:space="preserve"> mėnesių ir daugiau</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B9831" w14:textId="77777777" w:rsidR="00D85E93" w:rsidRPr="00954F69" w:rsidRDefault="00D85E93" w:rsidP="00D85E93">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2</w:t>
            </w:r>
          </w:p>
        </w:tc>
      </w:tr>
    </w:tbl>
    <w:p w14:paraId="39F2A65F" w14:textId="77777777" w:rsidR="00D85E93" w:rsidRPr="00954F69" w:rsidRDefault="00D85E93" w:rsidP="00D85E93">
      <w:pPr>
        <w:spacing w:after="0" w:line="240" w:lineRule="auto"/>
        <w:jc w:val="both"/>
        <w:rPr>
          <w:rFonts w:eastAsia="Calibri" w:cstheme="minorHAnsi"/>
          <w:color w:val="0D0D0D" w:themeColor="text1" w:themeTint="F2"/>
          <w:sz w:val="22"/>
          <w:szCs w:val="22"/>
          <w:lang w:eastAsia="zh-CN"/>
        </w:rPr>
      </w:pPr>
    </w:p>
    <w:p w14:paraId="2CE5701E" w14:textId="77777777" w:rsidR="00D85E93" w:rsidRPr="00954F69" w:rsidRDefault="00D85E93" w:rsidP="00D85E93">
      <w:pPr>
        <w:spacing w:after="0" w:line="240" w:lineRule="auto"/>
        <w:ind w:firstLine="1276"/>
        <w:jc w:val="both"/>
        <w:rPr>
          <w:rFonts w:eastAsia="Calibri" w:cstheme="minorHAnsi"/>
          <w:color w:val="0D0D0D" w:themeColor="text1" w:themeTint="F2"/>
          <w:sz w:val="22"/>
          <w:szCs w:val="22"/>
          <w:lang w:eastAsia="zh-CN"/>
        </w:rPr>
      </w:pPr>
      <w:r w:rsidRPr="00954F69">
        <w:rPr>
          <w:rFonts w:eastAsia="Calibri" w:cstheme="minorHAnsi"/>
          <w:color w:val="0D0D0D" w:themeColor="text1" w:themeTint="F2"/>
          <w:sz w:val="22"/>
          <w:szCs w:val="22"/>
          <w:lang w:eastAsia="zh-CN"/>
        </w:rPr>
        <w:t xml:space="preserve">Tiekėjai savo pasiūlymuose turi nurodyti papildomo </w:t>
      </w:r>
      <w:r w:rsidR="00890B75" w:rsidRPr="00954F69">
        <w:rPr>
          <w:rFonts w:eastAsia="Times New Roman" w:cstheme="minorHAnsi"/>
          <w:b/>
          <w:sz w:val="22"/>
          <w:szCs w:val="22"/>
        </w:rPr>
        <w:t>s</w:t>
      </w:r>
      <w:r w:rsidR="00890B75" w:rsidRPr="00954F69">
        <w:rPr>
          <w:rFonts w:eastAsia="Calibri" w:cstheme="minorHAnsi"/>
          <w:b/>
          <w:bCs/>
          <w:color w:val="000000" w:themeColor="text1"/>
          <w:sz w:val="22"/>
          <w:szCs w:val="22"/>
        </w:rPr>
        <w:t>niego valytuvų</w:t>
      </w:r>
      <w:r w:rsidRPr="00954F69">
        <w:rPr>
          <w:rFonts w:eastAsia="Calibri" w:cstheme="minorHAnsi"/>
          <w:color w:val="0D0D0D" w:themeColor="text1" w:themeTint="F2"/>
          <w:sz w:val="22"/>
          <w:szCs w:val="22"/>
          <w:lang w:eastAsia="zh-CN"/>
        </w:rPr>
        <w:t xml:space="preserve"> garantinio termino trukmę mėnesiais, (C). </w:t>
      </w:r>
      <w:r w:rsidR="00ED1D27" w:rsidRPr="00954F69">
        <w:rPr>
          <w:rFonts w:eastAsia="Times New Roman" w:cstheme="minorHAnsi"/>
          <w:b/>
          <w:sz w:val="22"/>
          <w:szCs w:val="22"/>
        </w:rPr>
        <w:t>S</w:t>
      </w:r>
      <w:r w:rsidR="00ED1D27" w:rsidRPr="00954F69">
        <w:rPr>
          <w:rFonts w:eastAsia="Calibri" w:cstheme="minorHAnsi"/>
          <w:b/>
          <w:bCs/>
          <w:color w:val="000000" w:themeColor="text1"/>
          <w:sz w:val="22"/>
          <w:szCs w:val="22"/>
        </w:rPr>
        <w:t>niego valytuvų</w:t>
      </w:r>
      <w:r w:rsidRPr="00954F69">
        <w:rPr>
          <w:rFonts w:eastAsia="Calibri" w:cstheme="minorHAnsi"/>
          <w:color w:val="0D0D0D" w:themeColor="text1" w:themeTint="F2"/>
          <w:sz w:val="22"/>
          <w:szCs w:val="22"/>
          <w:lang w:eastAsia="zh-CN"/>
        </w:rPr>
        <w:t xml:space="preserve"> garantinio termino trukmė mėnesiais – tiekėjo suteikiamas </w:t>
      </w:r>
      <w:r w:rsidR="00890B75" w:rsidRPr="00954F69">
        <w:rPr>
          <w:rFonts w:eastAsia="Calibri" w:cstheme="minorHAnsi"/>
          <w:color w:val="0D0D0D" w:themeColor="text1" w:themeTint="F2"/>
          <w:sz w:val="22"/>
          <w:szCs w:val="22"/>
          <w:lang w:eastAsia="zh-CN"/>
        </w:rPr>
        <w:t xml:space="preserve">papildomos </w:t>
      </w:r>
      <w:r w:rsidRPr="00954F69">
        <w:rPr>
          <w:rFonts w:eastAsia="Calibri" w:cstheme="minorHAnsi"/>
          <w:color w:val="0D0D0D" w:themeColor="text1" w:themeTint="F2"/>
          <w:sz w:val="22"/>
          <w:szCs w:val="22"/>
          <w:lang w:eastAsia="zh-CN"/>
        </w:rPr>
        <w:t xml:space="preserve">garantijos terminas. </w:t>
      </w:r>
    </w:p>
    <w:p w14:paraId="335BBA60" w14:textId="6161C267" w:rsidR="00D85E93" w:rsidRDefault="00247045" w:rsidP="00D85E93">
      <w:pPr>
        <w:spacing w:after="0" w:line="240" w:lineRule="auto"/>
        <w:ind w:firstLine="1276"/>
        <w:jc w:val="both"/>
        <w:rPr>
          <w:rFonts w:eastAsia="Calibri" w:cstheme="minorHAnsi"/>
          <w:color w:val="0D0D0D" w:themeColor="text1" w:themeTint="F2"/>
          <w:sz w:val="22"/>
          <w:szCs w:val="22"/>
          <w:lang w:eastAsia="zh-CN"/>
        </w:rPr>
      </w:pPr>
      <w:r w:rsidRPr="00954F69">
        <w:rPr>
          <w:rFonts w:eastAsia="Calibri" w:cstheme="minorHAnsi"/>
          <w:color w:val="0D0D0D" w:themeColor="text1" w:themeTint="F2"/>
          <w:sz w:val="22"/>
          <w:szCs w:val="22"/>
          <w:lang w:eastAsia="zh-CN"/>
        </w:rPr>
        <w:t xml:space="preserve">Jei tiekėjas nesuteikia papildomo garantinio termino, už šį vertinimo kriterijų bus </w:t>
      </w:r>
      <w:r w:rsidRPr="00954F69">
        <w:rPr>
          <w:rFonts w:eastAsia="Calibri" w:cstheme="minorHAnsi"/>
          <w:b/>
          <w:bCs/>
          <w:color w:val="0D0D0D" w:themeColor="text1" w:themeTint="F2"/>
          <w:sz w:val="22"/>
          <w:szCs w:val="22"/>
          <w:lang w:eastAsia="zh-CN"/>
        </w:rPr>
        <w:t>skiriama 0 balų</w:t>
      </w:r>
      <w:r w:rsidRPr="00954F69">
        <w:rPr>
          <w:rFonts w:eastAsia="Calibri" w:cstheme="minorHAnsi"/>
          <w:color w:val="0D0D0D" w:themeColor="text1" w:themeTint="F2"/>
          <w:sz w:val="22"/>
          <w:szCs w:val="22"/>
          <w:lang w:eastAsia="zh-CN"/>
        </w:rPr>
        <w:t>.  Jei tiekėjas suteikia 6 mėnesių garantiją, už šį vertinimo kriterijų bus skiriami</w:t>
      </w:r>
      <w:r w:rsidRPr="00D85E93">
        <w:rPr>
          <w:rFonts w:eastAsia="Calibri" w:cstheme="minorHAnsi"/>
          <w:color w:val="0D0D0D" w:themeColor="text1" w:themeTint="F2"/>
          <w:sz w:val="22"/>
          <w:szCs w:val="22"/>
          <w:lang w:eastAsia="zh-CN"/>
        </w:rPr>
        <w:t xml:space="preserve"> 0,5 balo. Jei tiekėjas suteikia papildomą </w:t>
      </w:r>
      <w:r>
        <w:rPr>
          <w:rFonts w:eastAsia="Calibri" w:cstheme="minorHAnsi"/>
          <w:color w:val="0D0D0D" w:themeColor="text1" w:themeTint="F2"/>
          <w:sz w:val="22"/>
          <w:szCs w:val="22"/>
          <w:lang w:eastAsia="zh-CN"/>
        </w:rPr>
        <w:t>12</w:t>
      </w:r>
      <w:r w:rsidRPr="00D85E93">
        <w:rPr>
          <w:rFonts w:eastAsia="Calibri" w:cstheme="minorHAnsi"/>
          <w:color w:val="0D0D0D" w:themeColor="text1" w:themeTint="F2"/>
          <w:sz w:val="22"/>
          <w:szCs w:val="22"/>
          <w:lang w:eastAsia="zh-CN"/>
        </w:rPr>
        <w:t xml:space="preserve"> mėnesių garantiją, už šį vertinimo kriterijų bus skiriamas 1 balas. Jei tiekėjas suteikia papildomą </w:t>
      </w:r>
      <w:r>
        <w:rPr>
          <w:rFonts w:eastAsia="Calibri" w:cstheme="minorHAnsi"/>
          <w:color w:val="0D0D0D" w:themeColor="text1" w:themeTint="F2"/>
          <w:sz w:val="22"/>
          <w:szCs w:val="22"/>
          <w:lang w:eastAsia="zh-CN"/>
        </w:rPr>
        <w:t>18</w:t>
      </w:r>
      <w:r w:rsidRPr="00D85E93">
        <w:rPr>
          <w:rFonts w:eastAsia="Calibri" w:cstheme="minorHAnsi"/>
          <w:color w:val="0D0D0D" w:themeColor="text1" w:themeTint="F2"/>
          <w:sz w:val="22"/>
          <w:szCs w:val="22"/>
          <w:lang w:eastAsia="zh-CN"/>
        </w:rPr>
        <w:t xml:space="preserve"> </w:t>
      </w:r>
      <w:r w:rsidRPr="00D85E93">
        <w:rPr>
          <w:rFonts w:eastAsia="Calibri" w:cstheme="minorHAnsi"/>
          <w:color w:val="0D0D0D" w:themeColor="text1" w:themeTint="F2"/>
          <w:sz w:val="22"/>
          <w:szCs w:val="22"/>
          <w:lang w:eastAsia="zh-CN"/>
        </w:rPr>
        <w:lastRenderedPageBreak/>
        <w:t xml:space="preserve">mėnesių garantiją, už šį vertinimo kriterijų bus skiriami 1,5 balo. Jei tiekėjas suteikia papildomą </w:t>
      </w:r>
      <w:r>
        <w:rPr>
          <w:rFonts w:eastAsia="Calibri" w:cstheme="minorHAnsi"/>
          <w:color w:val="0D0D0D" w:themeColor="text1" w:themeTint="F2"/>
          <w:sz w:val="22"/>
          <w:szCs w:val="22"/>
          <w:lang w:eastAsia="zh-CN"/>
        </w:rPr>
        <w:t>24</w:t>
      </w:r>
      <w:r w:rsidRPr="00D85E93">
        <w:rPr>
          <w:rFonts w:eastAsia="Calibri" w:cstheme="minorHAnsi"/>
          <w:color w:val="0D0D0D" w:themeColor="text1" w:themeTint="F2"/>
          <w:sz w:val="22"/>
          <w:szCs w:val="22"/>
          <w:lang w:eastAsia="zh-CN"/>
        </w:rPr>
        <w:t xml:space="preserve"> mėnesių ir daugiau garantiją, už šį vertinimo kriterijų bus skiriami 2 balai.</w:t>
      </w:r>
    </w:p>
    <w:p w14:paraId="0BEE75F2" w14:textId="77777777" w:rsidR="00247045" w:rsidRPr="00D85E93" w:rsidRDefault="00247045" w:rsidP="00D85E93">
      <w:pPr>
        <w:spacing w:after="0" w:line="240" w:lineRule="auto"/>
        <w:ind w:firstLine="1276"/>
        <w:jc w:val="both"/>
        <w:rPr>
          <w:rFonts w:eastAsia="Calibri" w:cstheme="minorHAnsi"/>
          <w:color w:val="0D0D0D" w:themeColor="text1" w:themeTint="F2"/>
          <w:sz w:val="22"/>
          <w:szCs w:val="22"/>
          <w:lang w:eastAsia="zh-CN"/>
        </w:rPr>
      </w:pPr>
    </w:p>
    <w:p w14:paraId="6109B157" w14:textId="77777777" w:rsidR="00D85E93" w:rsidRPr="00954F69" w:rsidRDefault="00D85E93" w:rsidP="00D85E93">
      <w:pPr>
        <w:spacing w:after="0" w:line="240" w:lineRule="auto"/>
        <w:ind w:firstLine="1276"/>
        <w:contextualSpacing/>
        <w:jc w:val="both"/>
        <w:rPr>
          <w:rFonts w:eastAsia="Calibri" w:cstheme="minorHAnsi"/>
          <w:sz w:val="22"/>
          <w:szCs w:val="22"/>
          <w:lang w:eastAsia="en-US"/>
        </w:rPr>
      </w:pPr>
      <w:r w:rsidRPr="00D85E93">
        <w:rPr>
          <w:rFonts w:eastAsia="Times New Roman" w:cstheme="minorHAnsi"/>
          <w:b/>
          <w:bCs/>
          <w:sz w:val="22"/>
          <w:szCs w:val="22"/>
          <w:u w:val="single"/>
        </w:rPr>
        <w:t xml:space="preserve">10. </w:t>
      </w:r>
      <w:r w:rsidRPr="00954F69">
        <w:rPr>
          <w:rFonts w:eastAsia="Times New Roman" w:cstheme="minorHAnsi"/>
          <w:b/>
          <w:bCs/>
          <w:sz w:val="22"/>
          <w:szCs w:val="22"/>
          <w:u w:val="single"/>
        </w:rPr>
        <w:t xml:space="preserve">Ketvirtasis kriterijus – papildomo </w:t>
      </w:r>
      <w:r w:rsidR="00890B75" w:rsidRPr="00954F69">
        <w:rPr>
          <w:rFonts w:eastAsia="Calibri" w:cstheme="minorHAnsi"/>
          <w:b/>
          <w:bCs/>
          <w:color w:val="000000" w:themeColor="text1"/>
          <w:sz w:val="22"/>
          <w:szCs w:val="22"/>
          <w:u w:val="single"/>
        </w:rPr>
        <w:t xml:space="preserve">šlavimo įrenginių (mechaninių šluotų) </w:t>
      </w:r>
      <w:r w:rsidRPr="00954F69">
        <w:rPr>
          <w:rFonts w:eastAsia="Times New Roman" w:cstheme="minorHAnsi"/>
          <w:b/>
          <w:bCs/>
          <w:sz w:val="22"/>
          <w:szCs w:val="22"/>
          <w:u w:val="single"/>
        </w:rPr>
        <w:t xml:space="preserve"> garantinio termino trukmė, mėnesiais (D)</w:t>
      </w:r>
      <w:r w:rsidRPr="00954F69">
        <w:rPr>
          <w:rFonts w:eastAsia="Times New Roman" w:cstheme="minorHAnsi"/>
          <w:sz w:val="22"/>
          <w:szCs w:val="22"/>
        </w:rPr>
        <w:t>. Ketvirtojo kriterijaus, t. y. papildomo žolės surinkimo bunkerių garantinio termino trukmė, mėnesiais (</w:t>
      </w:r>
      <w:r w:rsidR="00ED1D27" w:rsidRPr="00954F69">
        <w:rPr>
          <w:rFonts w:eastAsia="Times New Roman" w:cstheme="minorHAnsi"/>
          <w:sz w:val="22"/>
          <w:szCs w:val="22"/>
        </w:rPr>
        <w:t>D</w:t>
      </w:r>
      <w:r w:rsidRPr="00954F69">
        <w:rPr>
          <w:rFonts w:eastAsia="Times New Roman" w:cstheme="minorHAnsi"/>
          <w:sz w:val="22"/>
          <w:szCs w:val="22"/>
        </w:rPr>
        <w:t>), balai priskiriami taip:</w:t>
      </w:r>
    </w:p>
    <w:p w14:paraId="4BE546D9" w14:textId="77777777" w:rsidR="00D85E93" w:rsidRPr="00954F69" w:rsidRDefault="00D85E93" w:rsidP="00D85E93">
      <w:pPr>
        <w:shd w:val="clear" w:color="auto" w:fill="FFFFFF"/>
        <w:tabs>
          <w:tab w:val="left" w:pos="360"/>
          <w:tab w:val="left" w:pos="1560"/>
        </w:tabs>
        <w:spacing w:after="0" w:line="240" w:lineRule="auto"/>
        <w:contextualSpacing/>
        <w:jc w:val="both"/>
        <w:rPr>
          <w:rFonts w:eastAsia="Times New Roman" w:cstheme="minorHAnsi"/>
          <w:b/>
          <w:spacing w:val="-5"/>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4"/>
        <w:gridCol w:w="4289"/>
      </w:tblGrid>
      <w:tr w:rsidR="00D85E93" w:rsidRPr="00954F69" w14:paraId="7F97EA73"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BD06B" w14:textId="77777777" w:rsidR="00D85E93" w:rsidRPr="00954F69" w:rsidRDefault="00D85E93" w:rsidP="00D85E93">
            <w:pPr>
              <w:spacing w:after="0" w:line="240" w:lineRule="auto"/>
              <w:contextualSpacing/>
              <w:jc w:val="center"/>
              <w:rPr>
                <w:rFonts w:eastAsia="Times New Roman" w:cstheme="minorHAnsi"/>
                <w:b/>
                <w:bCs/>
                <w:sz w:val="22"/>
                <w:szCs w:val="22"/>
                <w:lang w:eastAsia="en-US"/>
              </w:rPr>
            </w:pPr>
            <w:r w:rsidRPr="00954F69">
              <w:rPr>
                <w:rFonts w:eastAsia="Calibri" w:cstheme="minorHAnsi"/>
                <w:b/>
                <w:bCs/>
                <w:sz w:val="22"/>
                <w:szCs w:val="22"/>
                <w:lang w:eastAsia="en-US"/>
              </w:rPr>
              <w:t xml:space="preserve">Tiekėjo siūloma papildoma </w:t>
            </w:r>
            <w:r w:rsidRPr="00954F69">
              <w:rPr>
                <w:rFonts w:eastAsia="Times New Roman" w:cstheme="minorHAnsi"/>
                <w:b/>
                <w:bCs/>
                <w:sz w:val="22"/>
                <w:szCs w:val="22"/>
              </w:rPr>
              <w:t>žolės surinkimo bunkerių</w:t>
            </w:r>
            <w:r w:rsidRPr="00954F69">
              <w:rPr>
                <w:rFonts w:eastAsia="Calibri" w:cstheme="minorHAnsi"/>
                <w:b/>
                <w:bCs/>
                <w:sz w:val="22"/>
                <w:szCs w:val="22"/>
                <w:lang w:eastAsia="en-US"/>
              </w:rPr>
              <w:t xml:space="preserve"> garantinio termino trukmė, mėnesiais (D)</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76DB1" w14:textId="77777777" w:rsidR="00D85E93" w:rsidRPr="00954F69" w:rsidRDefault="00D85E93" w:rsidP="00D85E93">
            <w:pPr>
              <w:spacing w:after="0" w:line="240" w:lineRule="auto"/>
              <w:contextualSpacing/>
              <w:jc w:val="center"/>
              <w:rPr>
                <w:rFonts w:eastAsia="Calibri" w:cstheme="minorHAnsi"/>
                <w:b/>
                <w:bCs/>
                <w:sz w:val="22"/>
                <w:szCs w:val="22"/>
                <w:lang w:eastAsia="en-US"/>
              </w:rPr>
            </w:pPr>
            <w:r w:rsidRPr="00954F69">
              <w:rPr>
                <w:rFonts w:eastAsia="Calibri" w:cstheme="minorHAnsi"/>
                <w:b/>
                <w:bCs/>
                <w:sz w:val="22"/>
                <w:szCs w:val="22"/>
                <w:lang w:eastAsia="en-US"/>
              </w:rPr>
              <w:t>Ekonominio naudingumo balai, kurie bus suteikti šiam kriterijui</w:t>
            </w:r>
          </w:p>
        </w:tc>
      </w:tr>
      <w:tr w:rsidR="00D67081" w:rsidRPr="00954F69" w14:paraId="110D914F"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A451A" w14:textId="159ED8C5"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6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9ABB8" w14:textId="77777777"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0,5</w:t>
            </w:r>
          </w:p>
        </w:tc>
      </w:tr>
      <w:tr w:rsidR="00D67081" w:rsidRPr="00954F69" w14:paraId="4B9B29A9"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C378D" w14:textId="28971BCD"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12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BEA60" w14:textId="77777777"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w:t>
            </w:r>
          </w:p>
        </w:tc>
      </w:tr>
      <w:tr w:rsidR="00D67081" w:rsidRPr="00954F69" w14:paraId="3F456433"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087F" w14:textId="046B48E5"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18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4AA49" w14:textId="77777777"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1,5</w:t>
            </w:r>
          </w:p>
        </w:tc>
      </w:tr>
      <w:tr w:rsidR="00D67081" w:rsidRPr="00954F69" w14:paraId="003CECB8" w14:textId="77777777" w:rsidTr="00032B98">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1BC69" w14:textId="580E869F"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24 mėnesių ir daugiau</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F7B6" w14:textId="77777777"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2</w:t>
            </w:r>
          </w:p>
        </w:tc>
      </w:tr>
    </w:tbl>
    <w:p w14:paraId="3C51FC07" w14:textId="77777777" w:rsidR="00D85E93" w:rsidRPr="00954F69" w:rsidRDefault="00D85E93" w:rsidP="00D85E93">
      <w:pPr>
        <w:spacing w:after="0" w:line="240" w:lineRule="auto"/>
        <w:jc w:val="both"/>
        <w:rPr>
          <w:rFonts w:eastAsia="Calibri" w:cstheme="minorHAnsi"/>
          <w:color w:val="0D0D0D" w:themeColor="text1" w:themeTint="F2"/>
          <w:sz w:val="22"/>
          <w:szCs w:val="22"/>
          <w:lang w:eastAsia="zh-CN"/>
        </w:rPr>
      </w:pPr>
    </w:p>
    <w:p w14:paraId="303E6054" w14:textId="77777777" w:rsidR="00D85E93" w:rsidRPr="00954F69" w:rsidRDefault="00D85E93" w:rsidP="00D85E93">
      <w:pPr>
        <w:spacing w:after="0" w:line="240" w:lineRule="auto"/>
        <w:ind w:firstLine="1276"/>
        <w:jc w:val="both"/>
        <w:rPr>
          <w:rFonts w:eastAsia="Calibri" w:cstheme="minorHAnsi"/>
          <w:color w:val="0D0D0D" w:themeColor="text1" w:themeTint="F2"/>
          <w:sz w:val="22"/>
          <w:szCs w:val="22"/>
          <w:lang w:eastAsia="zh-CN"/>
        </w:rPr>
      </w:pPr>
      <w:r w:rsidRPr="00954F69">
        <w:rPr>
          <w:rFonts w:eastAsia="Calibri" w:cstheme="minorHAnsi"/>
          <w:color w:val="0D0D0D" w:themeColor="text1" w:themeTint="F2"/>
          <w:sz w:val="22"/>
          <w:szCs w:val="22"/>
          <w:lang w:eastAsia="zh-CN"/>
        </w:rPr>
        <w:t xml:space="preserve">Tiekėjai savo pasiūlymuose turi nurodyti papildomo </w:t>
      </w:r>
      <w:r w:rsidR="00890B75" w:rsidRPr="00954F69">
        <w:rPr>
          <w:rFonts w:eastAsia="Calibri" w:cstheme="minorHAnsi"/>
          <w:b/>
          <w:bCs/>
          <w:color w:val="000000" w:themeColor="text1"/>
          <w:sz w:val="22"/>
          <w:szCs w:val="22"/>
        </w:rPr>
        <w:t xml:space="preserve">šlavimo įrenginių (mechaninių šluotų) </w:t>
      </w:r>
      <w:r w:rsidRPr="00954F69">
        <w:rPr>
          <w:rFonts w:eastAsia="Calibri" w:cstheme="minorHAnsi"/>
          <w:color w:val="0D0D0D" w:themeColor="text1" w:themeTint="F2"/>
          <w:sz w:val="22"/>
          <w:szCs w:val="22"/>
          <w:lang w:eastAsia="zh-CN"/>
        </w:rPr>
        <w:t xml:space="preserve">garantinio termino trukmę mėnesiais, (D). </w:t>
      </w:r>
      <w:r w:rsidR="00ED1D27" w:rsidRPr="00954F69">
        <w:rPr>
          <w:rFonts w:eastAsia="Calibri" w:cstheme="minorHAnsi"/>
          <w:color w:val="0D0D0D" w:themeColor="text1" w:themeTint="F2"/>
          <w:sz w:val="22"/>
          <w:szCs w:val="22"/>
          <w:lang w:eastAsia="zh-CN"/>
        </w:rPr>
        <w:t>Š</w:t>
      </w:r>
      <w:r w:rsidR="00ED1D27" w:rsidRPr="00954F69">
        <w:rPr>
          <w:rFonts w:eastAsia="Calibri" w:cstheme="minorHAnsi"/>
          <w:b/>
          <w:bCs/>
          <w:color w:val="000000" w:themeColor="text1"/>
          <w:sz w:val="22"/>
          <w:szCs w:val="22"/>
        </w:rPr>
        <w:t xml:space="preserve">lavimo įrenginių (mechaninių šluotų) </w:t>
      </w:r>
      <w:r w:rsidRPr="00954F69">
        <w:rPr>
          <w:rFonts w:eastAsia="Calibri" w:cstheme="minorHAnsi"/>
          <w:color w:val="0D0D0D" w:themeColor="text1" w:themeTint="F2"/>
          <w:sz w:val="22"/>
          <w:szCs w:val="22"/>
          <w:lang w:eastAsia="zh-CN"/>
        </w:rPr>
        <w:t xml:space="preserve">garantinio termino trukmė mėnesiais – tiekėjo suteikiamas garantijos terminas. </w:t>
      </w:r>
    </w:p>
    <w:p w14:paraId="640238D3" w14:textId="01129A1A" w:rsidR="00D85E93" w:rsidRPr="00954F69" w:rsidRDefault="00247045" w:rsidP="00D85E93">
      <w:pPr>
        <w:spacing w:after="0" w:line="240" w:lineRule="auto"/>
        <w:ind w:firstLine="1276"/>
        <w:jc w:val="both"/>
        <w:rPr>
          <w:rFonts w:eastAsia="Calibri" w:cstheme="minorHAnsi"/>
          <w:color w:val="0D0D0D" w:themeColor="text1" w:themeTint="F2"/>
          <w:sz w:val="22"/>
          <w:szCs w:val="22"/>
          <w:lang w:eastAsia="zh-CN"/>
        </w:rPr>
      </w:pPr>
      <w:r w:rsidRPr="00954F69">
        <w:rPr>
          <w:rFonts w:eastAsia="Calibri" w:cstheme="minorHAnsi"/>
          <w:color w:val="0D0D0D" w:themeColor="text1" w:themeTint="F2"/>
          <w:sz w:val="22"/>
          <w:szCs w:val="22"/>
          <w:lang w:eastAsia="zh-CN"/>
        </w:rPr>
        <w:t xml:space="preserve">Jei tiekėjas nesuteikia papildomo garantinio termino, už šį vertinimo kriterijų bus </w:t>
      </w:r>
      <w:r w:rsidRPr="00954F69">
        <w:rPr>
          <w:rFonts w:eastAsia="Calibri" w:cstheme="minorHAnsi"/>
          <w:b/>
          <w:bCs/>
          <w:color w:val="0D0D0D" w:themeColor="text1" w:themeTint="F2"/>
          <w:sz w:val="22"/>
          <w:szCs w:val="22"/>
          <w:lang w:eastAsia="zh-CN"/>
        </w:rPr>
        <w:t>skiriama 0 balų</w:t>
      </w:r>
      <w:r w:rsidRPr="00954F69">
        <w:rPr>
          <w:rFonts w:eastAsia="Calibri" w:cstheme="minorHAnsi"/>
          <w:color w:val="0D0D0D" w:themeColor="text1" w:themeTint="F2"/>
          <w:sz w:val="22"/>
          <w:szCs w:val="22"/>
          <w:lang w:eastAsia="zh-CN"/>
        </w:rPr>
        <w:t>.  Jei tiekėjas suteikia 6 mėnesių garantiją, už šį vertinimo kriterijų bus skiriami 0,5 balo. Jei tiekėjas suteikia papildomą 12 mėnesių garantiją, už šį vertinimo kriterijų bus skiriamas 1 balas. Jei tiekėjas suteikia papildomą 18 mėnesių garantiją, už šį vertinimo kriterijų bus skiriami 1,5 balo. Jei tiekėjas suteikia papildomą 24 mėnesių ir daugiau garantiją, už šį vertinimo kriterijų bus skiriami 2 balai.</w:t>
      </w:r>
    </w:p>
    <w:p w14:paraId="444AED57" w14:textId="77777777" w:rsidR="00D85E93" w:rsidRPr="00954F69" w:rsidRDefault="00D85E93" w:rsidP="00D85E93">
      <w:pPr>
        <w:spacing w:after="0" w:line="240" w:lineRule="auto"/>
        <w:jc w:val="both"/>
        <w:rPr>
          <w:rFonts w:eastAsia="Calibri" w:cstheme="minorHAnsi"/>
          <w:color w:val="0D0D0D" w:themeColor="text1" w:themeTint="F2"/>
          <w:sz w:val="22"/>
          <w:szCs w:val="22"/>
          <w:lang w:eastAsia="zh-CN"/>
        </w:rPr>
      </w:pPr>
    </w:p>
    <w:p w14:paraId="097FF1A9" w14:textId="77777777" w:rsidR="00890B75" w:rsidRPr="00954F69" w:rsidRDefault="00890B75" w:rsidP="00890B75">
      <w:pPr>
        <w:spacing w:after="0" w:line="240" w:lineRule="auto"/>
        <w:ind w:firstLine="1276"/>
        <w:contextualSpacing/>
        <w:jc w:val="both"/>
        <w:rPr>
          <w:rFonts w:eastAsia="Calibri" w:cstheme="minorHAnsi"/>
          <w:sz w:val="22"/>
          <w:szCs w:val="22"/>
          <w:lang w:eastAsia="en-US"/>
        </w:rPr>
      </w:pPr>
      <w:r w:rsidRPr="00954F69">
        <w:rPr>
          <w:rFonts w:eastAsia="Times New Roman" w:cstheme="minorHAnsi"/>
          <w:b/>
          <w:bCs/>
          <w:sz w:val="22"/>
          <w:szCs w:val="22"/>
          <w:u w:val="single"/>
        </w:rPr>
        <w:t xml:space="preserve">11. Penktas kriterijus – papildomo </w:t>
      </w:r>
      <w:r w:rsidRPr="00954F69">
        <w:rPr>
          <w:rFonts w:eastAsia="Calibri" w:cstheme="minorHAnsi"/>
          <w:b/>
          <w:bCs/>
          <w:color w:val="000000" w:themeColor="text1"/>
          <w:sz w:val="22"/>
          <w:szCs w:val="22"/>
          <w:u w:val="single"/>
        </w:rPr>
        <w:t>žoliapjovė-augalų smulkintuvų</w:t>
      </w:r>
      <w:r w:rsidRPr="00954F69">
        <w:rPr>
          <w:rFonts w:eastAsia="Times New Roman" w:cstheme="minorHAnsi"/>
          <w:sz w:val="22"/>
          <w:szCs w:val="22"/>
          <w:u w:val="single"/>
        </w:rPr>
        <w:t xml:space="preserve"> </w:t>
      </w:r>
      <w:r w:rsidRPr="00954F69">
        <w:rPr>
          <w:rFonts w:eastAsia="Times New Roman" w:cstheme="minorHAnsi"/>
          <w:b/>
          <w:bCs/>
          <w:sz w:val="22"/>
          <w:szCs w:val="22"/>
          <w:u w:val="single"/>
        </w:rPr>
        <w:t>garantinio termino trukmė, mėnesiais (E)</w:t>
      </w:r>
      <w:r w:rsidRPr="00954F69">
        <w:rPr>
          <w:rFonts w:eastAsia="Times New Roman" w:cstheme="minorHAnsi"/>
          <w:sz w:val="22"/>
          <w:szCs w:val="22"/>
        </w:rPr>
        <w:t xml:space="preserve">. </w:t>
      </w:r>
      <w:r w:rsidR="00ED1D27" w:rsidRPr="00954F69">
        <w:rPr>
          <w:rFonts w:eastAsia="Times New Roman" w:cstheme="minorHAnsi"/>
          <w:sz w:val="22"/>
          <w:szCs w:val="22"/>
        </w:rPr>
        <w:t>Penktojo</w:t>
      </w:r>
      <w:r w:rsidRPr="00954F69">
        <w:rPr>
          <w:rFonts w:eastAsia="Times New Roman" w:cstheme="minorHAnsi"/>
          <w:sz w:val="22"/>
          <w:szCs w:val="22"/>
        </w:rPr>
        <w:t xml:space="preserve"> kriterijaus, t. y. papildomo </w:t>
      </w:r>
      <w:r w:rsidR="00ED1D27" w:rsidRPr="00954F69">
        <w:rPr>
          <w:rFonts w:eastAsia="Calibri" w:cstheme="minorHAnsi"/>
          <w:b/>
          <w:bCs/>
          <w:color w:val="000000" w:themeColor="text1"/>
          <w:sz w:val="22"/>
          <w:szCs w:val="22"/>
        </w:rPr>
        <w:t>žoliapjovė-augalų smulkintuvų</w:t>
      </w:r>
      <w:r w:rsidR="00ED1D27" w:rsidRPr="00954F69">
        <w:rPr>
          <w:rFonts w:eastAsia="Times New Roman" w:cstheme="minorHAnsi"/>
          <w:sz w:val="22"/>
          <w:szCs w:val="22"/>
        </w:rPr>
        <w:t xml:space="preserve"> </w:t>
      </w:r>
      <w:r w:rsidRPr="00954F69">
        <w:rPr>
          <w:rFonts w:eastAsia="Times New Roman" w:cstheme="minorHAnsi"/>
          <w:sz w:val="22"/>
          <w:szCs w:val="22"/>
        </w:rPr>
        <w:t>garantinio termino trukmė, mėnesiais (</w:t>
      </w:r>
      <w:r w:rsidR="00ED1D27" w:rsidRPr="00954F69">
        <w:rPr>
          <w:rFonts w:eastAsia="Times New Roman" w:cstheme="minorHAnsi"/>
          <w:sz w:val="22"/>
          <w:szCs w:val="22"/>
        </w:rPr>
        <w:t>E</w:t>
      </w:r>
      <w:r w:rsidRPr="00954F69">
        <w:rPr>
          <w:rFonts w:eastAsia="Times New Roman" w:cstheme="minorHAnsi"/>
          <w:sz w:val="22"/>
          <w:szCs w:val="22"/>
        </w:rPr>
        <w:t>), balai priskiriami taip:</w:t>
      </w:r>
    </w:p>
    <w:p w14:paraId="0C6685B6" w14:textId="77777777" w:rsidR="00890B75" w:rsidRPr="00954F69" w:rsidRDefault="00890B75" w:rsidP="00890B75">
      <w:pPr>
        <w:shd w:val="clear" w:color="auto" w:fill="FFFFFF"/>
        <w:tabs>
          <w:tab w:val="left" w:pos="360"/>
          <w:tab w:val="left" w:pos="1560"/>
        </w:tabs>
        <w:spacing w:after="0" w:line="240" w:lineRule="auto"/>
        <w:contextualSpacing/>
        <w:jc w:val="both"/>
        <w:rPr>
          <w:rFonts w:eastAsia="Times New Roman" w:cstheme="minorHAnsi"/>
          <w:b/>
          <w:spacing w:val="-5"/>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4"/>
        <w:gridCol w:w="4289"/>
      </w:tblGrid>
      <w:tr w:rsidR="00890B75" w:rsidRPr="00954F69" w14:paraId="1D2A20A3"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45C20" w14:textId="77777777" w:rsidR="00890B75" w:rsidRPr="00954F69" w:rsidRDefault="00890B75" w:rsidP="00C17239">
            <w:pPr>
              <w:spacing w:after="0" w:line="240" w:lineRule="auto"/>
              <w:contextualSpacing/>
              <w:jc w:val="center"/>
              <w:rPr>
                <w:rFonts w:eastAsia="Times New Roman" w:cstheme="minorHAnsi"/>
                <w:b/>
                <w:bCs/>
                <w:sz w:val="22"/>
                <w:szCs w:val="22"/>
                <w:lang w:eastAsia="en-US"/>
              </w:rPr>
            </w:pPr>
            <w:r w:rsidRPr="00954F69">
              <w:rPr>
                <w:rFonts w:eastAsia="Calibri" w:cstheme="minorHAnsi"/>
                <w:b/>
                <w:bCs/>
                <w:sz w:val="22"/>
                <w:szCs w:val="22"/>
                <w:lang w:eastAsia="en-US"/>
              </w:rPr>
              <w:t xml:space="preserve">Tiekėjo siūloma papildoma </w:t>
            </w:r>
            <w:r w:rsidRPr="00954F69">
              <w:rPr>
                <w:rFonts w:eastAsia="Times New Roman" w:cstheme="minorHAnsi"/>
                <w:b/>
                <w:bCs/>
                <w:sz w:val="22"/>
                <w:szCs w:val="22"/>
              </w:rPr>
              <w:t>žolės surinkimo bunkerių</w:t>
            </w:r>
            <w:r w:rsidRPr="00954F69">
              <w:rPr>
                <w:rFonts w:eastAsia="Calibri" w:cstheme="minorHAnsi"/>
                <w:b/>
                <w:bCs/>
                <w:sz w:val="22"/>
                <w:szCs w:val="22"/>
                <w:lang w:eastAsia="en-US"/>
              </w:rPr>
              <w:t xml:space="preserve"> garantinio termino trukmė, mėnesiais (</w:t>
            </w:r>
            <w:r w:rsidR="00ED1D27" w:rsidRPr="00954F69">
              <w:rPr>
                <w:rFonts w:eastAsia="Calibri" w:cstheme="minorHAnsi"/>
                <w:b/>
                <w:bCs/>
                <w:sz w:val="22"/>
                <w:szCs w:val="22"/>
                <w:lang w:eastAsia="en-US"/>
              </w:rPr>
              <w:t>E</w:t>
            </w:r>
            <w:r w:rsidRPr="00954F69">
              <w:rPr>
                <w:rFonts w:eastAsia="Calibri" w:cstheme="minorHAnsi"/>
                <w:b/>
                <w:bCs/>
                <w:sz w:val="22"/>
                <w:szCs w:val="22"/>
                <w:lang w:eastAsia="en-US"/>
              </w:rPr>
              <w:t>)</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F1CA2" w14:textId="77777777" w:rsidR="00890B75" w:rsidRPr="00954F69" w:rsidRDefault="00890B75" w:rsidP="00C17239">
            <w:pPr>
              <w:spacing w:after="0" w:line="240" w:lineRule="auto"/>
              <w:contextualSpacing/>
              <w:jc w:val="center"/>
              <w:rPr>
                <w:rFonts w:eastAsia="Calibri" w:cstheme="minorHAnsi"/>
                <w:b/>
                <w:bCs/>
                <w:sz w:val="22"/>
                <w:szCs w:val="22"/>
                <w:lang w:eastAsia="en-US"/>
              </w:rPr>
            </w:pPr>
            <w:r w:rsidRPr="00954F69">
              <w:rPr>
                <w:rFonts w:eastAsia="Calibri" w:cstheme="minorHAnsi"/>
                <w:b/>
                <w:bCs/>
                <w:sz w:val="22"/>
                <w:szCs w:val="22"/>
                <w:lang w:eastAsia="en-US"/>
              </w:rPr>
              <w:t>Ekonominio naudingumo balai, kurie bus suteikti šiam kriterijui</w:t>
            </w:r>
          </w:p>
        </w:tc>
      </w:tr>
      <w:tr w:rsidR="00D67081" w:rsidRPr="00954F69" w14:paraId="6285CBE7"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2C003" w14:textId="1BF84C27"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6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D3923" w14:textId="77777777"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0,5</w:t>
            </w:r>
          </w:p>
        </w:tc>
      </w:tr>
      <w:tr w:rsidR="00D67081" w:rsidRPr="00954F69" w14:paraId="16DC4AEA"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C551A" w14:textId="2DDE1C3B"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12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ADC6" w14:textId="77777777"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w:t>
            </w:r>
          </w:p>
        </w:tc>
      </w:tr>
      <w:tr w:rsidR="00D67081" w:rsidRPr="00954F69" w14:paraId="60E4F7B7"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BF83" w14:textId="0CBBD331"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18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C986" w14:textId="77777777"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1,5</w:t>
            </w:r>
          </w:p>
        </w:tc>
      </w:tr>
      <w:tr w:rsidR="00D67081" w:rsidRPr="00954F69" w14:paraId="4436708E"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FFFBF" w14:textId="01B725AD"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24 mėnesių ir daugiau</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31B2D" w14:textId="77777777"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2</w:t>
            </w:r>
          </w:p>
        </w:tc>
      </w:tr>
    </w:tbl>
    <w:p w14:paraId="7788BDF1" w14:textId="77777777" w:rsidR="00890B75" w:rsidRPr="00954F69" w:rsidRDefault="00890B75" w:rsidP="00890B75">
      <w:pPr>
        <w:spacing w:after="0" w:line="240" w:lineRule="auto"/>
        <w:jc w:val="both"/>
        <w:rPr>
          <w:rFonts w:eastAsia="Calibri" w:cstheme="minorHAnsi"/>
          <w:color w:val="0D0D0D" w:themeColor="text1" w:themeTint="F2"/>
          <w:sz w:val="22"/>
          <w:szCs w:val="22"/>
          <w:lang w:eastAsia="zh-CN"/>
        </w:rPr>
      </w:pPr>
    </w:p>
    <w:p w14:paraId="53EBB5E5" w14:textId="77777777" w:rsidR="00890B75" w:rsidRPr="00954F69" w:rsidRDefault="00890B75" w:rsidP="00890B75">
      <w:pPr>
        <w:spacing w:after="0" w:line="240" w:lineRule="auto"/>
        <w:ind w:firstLine="1276"/>
        <w:jc w:val="both"/>
        <w:rPr>
          <w:rFonts w:eastAsia="Calibri" w:cstheme="minorHAnsi"/>
          <w:color w:val="0D0D0D" w:themeColor="text1" w:themeTint="F2"/>
          <w:sz w:val="22"/>
          <w:szCs w:val="22"/>
          <w:lang w:eastAsia="zh-CN"/>
        </w:rPr>
      </w:pPr>
      <w:r w:rsidRPr="00954F69">
        <w:rPr>
          <w:rFonts w:eastAsia="Calibri" w:cstheme="minorHAnsi"/>
          <w:color w:val="0D0D0D" w:themeColor="text1" w:themeTint="F2"/>
          <w:sz w:val="22"/>
          <w:szCs w:val="22"/>
          <w:lang w:eastAsia="zh-CN"/>
        </w:rPr>
        <w:t xml:space="preserve">Tiekėjai savo pasiūlymuose turi nurodyti papildomo </w:t>
      </w:r>
      <w:r w:rsidR="00ED1D27" w:rsidRPr="00954F69">
        <w:rPr>
          <w:rFonts w:eastAsia="Calibri" w:cstheme="minorHAnsi"/>
          <w:b/>
          <w:bCs/>
          <w:color w:val="000000" w:themeColor="text1"/>
          <w:sz w:val="22"/>
          <w:szCs w:val="22"/>
        </w:rPr>
        <w:t>žoliapjovė-augalų smulkintuvų</w:t>
      </w:r>
      <w:r w:rsidR="00ED1D27" w:rsidRPr="00954F69">
        <w:rPr>
          <w:rFonts w:eastAsia="Times New Roman" w:cstheme="minorHAnsi"/>
          <w:sz w:val="22"/>
          <w:szCs w:val="22"/>
        </w:rPr>
        <w:t xml:space="preserve"> </w:t>
      </w:r>
      <w:r w:rsidRPr="00954F69">
        <w:rPr>
          <w:rFonts w:eastAsia="Calibri" w:cstheme="minorHAnsi"/>
          <w:color w:val="0D0D0D" w:themeColor="text1" w:themeTint="F2"/>
          <w:sz w:val="22"/>
          <w:szCs w:val="22"/>
          <w:lang w:eastAsia="zh-CN"/>
        </w:rPr>
        <w:t>garantinio termino trukmę mėnesiais, (</w:t>
      </w:r>
      <w:r w:rsidR="00ED1D27" w:rsidRPr="00954F69">
        <w:rPr>
          <w:rFonts w:eastAsia="Calibri" w:cstheme="minorHAnsi"/>
          <w:color w:val="0D0D0D" w:themeColor="text1" w:themeTint="F2"/>
          <w:sz w:val="22"/>
          <w:szCs w:val="22"/>
          <w:lang w:eastAsia="zh-CN"/>
        </w:rPr>
        <w:t>E</w:t>
      </w:r>
      <w:r w:rsidRPr="00954F69">
        <w:rPr>
          <w:rFonts w:eastAsia="Calibri" w:cstheme="minorHAnsi"/>
          <w:color w:val="0D0D0D" w:themeColor="text1" w:themeTint="F2"/>
          <w:sz w:val="22"/>
          <w:szCs w:val="22"/>
          <w:lang w:eastAsia="zh-CN"/>
        </w:rPr>
        <w:t xml:space="preserve">). </w:t>
      </w:r>
      <w:r w:rsidR="00ED1D27" w:rsidRPr="00954F69">
        <w:rPr>
          <w:rFonts w:eastAsia="Calibri" w:cstheme="minorHAnsi"/>
          <w:b/>
          <w:bCs/>
          <w:color w:val="000000" w:themeColor="text1"/>
          <w:sz w:val="22"/>
          <w:szCs w:val="22"/>
          <w:u w:val="single"/>
        </w:rPr>
        <w:t>Žoliapjovės-augalų smulkintuvų</w:t>
      </w:r>
      <w:r w:rsidR="00ED1D27" w:rsidRPr="00954F69">
        <w:rPr>
          <w:rFonts w:eastAsia="Times New Roman" w:cstheme="minorHAnsi"/>
          <w:sz w:val="22"/>
          <w:szCs w:val="22"/>
          <w:u w:val="single"/>
        </w:rPr>
        <w:t xml:space="preserve"> </w:t>
      </w:r>
      <w:r w:rsidRPr="00954F69">
        <w:rPr>
          <w:rFonts w:eastAsia="Calibri" w:cstheme="minorHAnsi"/>
          <w:color w:val="0D0D0D" w:themeColor="text1" w:themeTint="F2"/>
          <w:sz w:val="22"/>
          <w:szCs w:val="22"/>
          <w:lang w:eastAsia="zh-CN"/>
        </w:rPr>
        <w:t xml:space="preserve">garantinio termino trukmė mėnesiais – tiekėjo suteikiamas papildomas garantijos terminas. </w:t>
      </w:r>
    </w:p>
    <w:p w14:paraId="14ADE909" w14:textId="1CB18C1B" w:rsidR="00890B75" w:rsidRPr="00954F69" w:rsidRDefault="00247045" w:rsidP="00890B75">
      <w:pPr>
        <w:spacing w:after="0" w:line="240" w:lineRule="auto"/>
        <w:ind w:firstLine="1276"/>
        <w:jc w:val="both"/>
        <w:rPr>
          <w:rFonts w:eastAsia="Calibri" w:cstheme="minorHAnsi"/>
          <w:color w:val="0D0D0D" w:themeColor="text1" w:themeTint="F2"/>
          <w:sz w:val="22"/>
          <w:szCs w:val="22"/>
          <w:lang w:eastAsia="zh-CN"/>
        </w:rPr>
      </w:pPr>
      <w:r w:rsidRPr="00954F69">
        <w:rPr>
          <w:rFonts w:eastAsia="Calibri" w:cstheme="minorHAnsi"/>
          <w:color w:val="0D0D0D" w:themeColor="text1" w:themeTint="F2"/>
          <w:sz w:val="22"/>
          <w:szCs w:val="22"/>
          <w:lang w:eastAsia="zh-CN"/>
        </w:rPr>
        <w:t xml:space="preserve">Jei tiekėjas nesuteikia papildomo garantinio termino, už šį vertinimo kriterijų bus </w:t>
      </w:r>
      <w:r w:rsidRPr="00954F69">
        <w:rPr>
          <w:rFonts w:eastAsia="Calibri" w:cstheme="minorHAnsi"/>
          <w:b/>
          <w:bCs/>
          <w:color w:val="0D0D0D" w:themeColor="text1" w:themeTint="F2"/>
          <w:sz w:val="22"/>
          <w:szCs w:val="22"/>
          <w:lang w:eastAsia="zh-CN"/>
        </w:rPr>
        <w:t>skiriama 0 balų</w:t>
      </w:r>
      <w:r w:rsidRPr="00954F69">
        <w:rPr>
          <w:rFonts w:eastAsia="Calibri" w:cstheme="minorHAnsi"/>
          <w:color w:val="0D0D0D" w:themeColor="text1" w:themeTint="F2"/>
          <w:sz w:val="22"/>
          <w:szCs w:val="22"/>
          <w:lang w:eastAsia="zh-CN"/>
        </w:rPr>
        <w:t>.  Jei tiekėjas suteikia 6 mėnesių garantiją, už šį vertinimo kriterijų bus skiriami 0,5 balo. Jei tiekėjas suteikia papildomą 12 mėnesių garantiją, už šį vertinimo kriterijų bus skiriamas 1 balas. Jei tiekėjas suteikia papildomą 18 mėnesių garantiją, už šį vertinimo kriterijų bus skiriami 1,5 balo. Jei tiekėjas suteikia papildomą 24 mėnesių ir daugiau garantiją, už šį vertinimo kriterijų bus skiriami 2 balai.</w:t>
      </w:r>
    </w:p>
    <w:p w14:paraId="6ED1C5C0" w14:textId="77777777" w:rsidR="00890B75" w:rsidRPr="00954F69" w:rsidRDefault="00890B75" w:rsidP="00890B75">
      <w:pPr>
        <w:spacing w:after="0" w:line="240" w:lineRule="auto"/>
        <w:jc w:val="both"/>
        <w:rPr>
          <w:rFonts w:eastAsia="Calibri" w:cstheme="minorHAnsi"/>
          <w:color w:val="0D0D0D" w:themeColor="text1" w:themeTint="F2"/>
          <w:sz w:val="22"/>
          <w:szCs w:val="22"/>
          <w:lang w:eastAsia="zh-CN"/>
        </w:rPr>
      </w:pPr>
    </w:p>
    <w:p w14:paraId="009C3B88" w14:textId="77777777" w:rsidR="00ED1D27" w:rsidRPr="00954F69" w:rsidRDefault="00ED1D27" w:rsidP="00ED1D27">
      <w:pPr>
        <w:spacing w:after="0" w:line="240" w:lineRule="auto"/>
        <w:ind w:firstLine="1276"/>
        <w:contextualSpacing/>
        <w:jc w:val="both"/>
        <w:rPr>
          <w:rFonts w:eastAsia="Calibri" w:cstheme="minorHAnsi"/>
          <w:sz w:val="22"/>
          <w:szCs w:val="22"/>
          <w:lang w:eastAsia="en-US"/>
        </w:rPr>
      </w:pPr>
      <w:r w:rsidRPr="00954F69">
        <w:rPr>
          <w:rFonts w:eastAsia="Times New Roman" w:cstheme="minorHAnsi"/>
          <w:b/>
          <w:bCs/>
          <w:sz w:val="22"/>
          <w:szCs w:val="22"/>
          <w:u w:val="single"/>
        </w:rPr>
        <w:t xml:space="preserve">11. Šeštas kriterijus – papildomo </w:t>
      </w:r>
      <w:r w:rsidRPr="00954F69">
        <w:rPr>
          <w:rFonts w:eastAsia="Times New Roman" w:cstheme="minorHAnsi"/>
          <w:b/>
          <w:sz w:val="22"/>
          <w:szCs w:val="22"/>
          <w:u w:val="single"/>
        </w:rPr>
        <w:t>s</w:t>
      </w:r>
      <w:r w:rsidRPr="00954F69">
        <w:rPr>
          <w:rFonts w:eastAsia="Calibri" w:cstheme="minorHAnsi"/>
          <w:b/>
          <w:bCs/>
          <w:color w:val="000000" w:themeColor="text1"/>
          <w:sz w:val="22"/>
          <w:szCs w:val="22"/>
          <w:u w:val="single"/>
        </w:rPr>
        <w:t>mėlio-druskos barstytuvų</w:t>
      </w:r>
      <w:r w:rsidRPr="00954F69">
        <w:rPr>
          <w:rFonts w:eastAsia="Times New Roman" w:cstheme="minorHAnsi"/>
          <w:sz w:val="22"/>
          <w:szCs w:val="22"/>
          <w:u w:val="single"/>
        </w:rPr>
        <w:t xml:space="preserve"> </w:t>
      </w:r>
      <w:r w:rsidRPr="00954F69">
        <w:rPr>
          <w:rFonts w:eastAsia="Times New Roman" w:cstheme="minorHAnsi"/>
          <w:b/>
          <w:bCs/>
          <w:sz w:val="22"/>
          <w:szCs w:val="22"/>
          <w:u w:val="single"/>
        </w:rPr>
        <w:t>garantinio termino trukmė, mėnesiais (F)</w:t>
      </w:r>
      <w:r w:rsidRPr="00954F69">
        <w:rPr>
          <w:rFonts w:eastAsia="Times New Roman" w:cstheme="minorHAnsi"/>
          <w:sz w:val="22"/>
          <w:szCs w:val="22"/>
        </w:rPr>
        <w:t xml:space="preserve">. Šeštojo kriterijaus, t. y. papildomo </w:t>
      </w:r>
      <w:r w:rsidRPr="00954F69">
        <w:rPr>
          <w:rFonts w:eastAsia="Times New Roman" w:cstheme="minorHAnsi"/>
          <w:b/>
          <w:sz w:val="22"/>
          <w:szCs w:val="22"/>
        </w:rPr>
        <w:t>s</w:t>
      </w:r>
      <w:r w:rsidRPr="00954F69">
        <w:rPr>
          <w:rFonts w:eastAsia="Calibri" w:cstheme="minorHAnsi"/>
          <w:b/>
          <w:bCs/>
          <w:color w:val="000000" w:themeColor="text1"/>
          <w:sz w:val="22"/>
          <w:szCs w:val="22"/>
        </w:rPr>
        <w:t>mėlio-druskos barstytuvų</w:t>
      </w:r>
      <w:r w:rsidRPr="00954F69">
        <w:rPr>
          <w:rFonts w:eastAsia="Times New Roman" w:cstheme="minorHAnsi"/>
          <w:sz w:val="22"/>
          <w:szCs w:val="22"/>
        </w:rPr>
        <w:t xml:space="preserve"> garantinio termino trukmė, mėnesiais (F), balai priskiriami taip:</w:t>
      </w:r>
    </w:p>
    <w:p w14:paraId="04A48FB9" w14:textId="77777777" w:rsidR="00ED1D27" w:rsidRPr="00954F69" w:rsidRDefault="00ED1D27" w:rsidP="00ED1D27">
      <w:pPr>
        <w:shd w:val="clear" w:color="auto" w:fill="FFFFFF"/>
        <w:tabs>
          <w:tab w:val="left" w:pos="360"/>
          <w:tab w:val="left" w:pos="1560"/>
        </w:tabs>
        <w:spacing w:after="0" w:line="240" w:lineRule="auto"/>
        <w:contextualSpacing/>
        <w:jc w:val="both"/>
        <w:rPr>
          <w:rFonts w:eastAsia="Times New Roman" w:cstheme="minorHAnsi"/>
          <w:b/>
          <w:spacing w:val="-5"/>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4"/>
        <w:gridCol w:w="4289"/>
      </w:tblGrid>
      <w:tr w:rsidR="00ED1D27" w:rsidRPr="00954F69" w14:paraId="4A84ED3B"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A7258" w14:textId="77777777" w:rsidR="00ED1D27" w:rsidRPr="00954F69" w:rsidRDefault="00ED1D27" w:rsidP="00C17239">
            <w:pPr>
              <w:spacing w:after="0" w:line="240" w:lineRule="auto"/>
              <w:contextualSpacing/>
              <w:jc w:val="center"/>
              <w:rPr>
                <w:rFonts w:eastAsia="Times New Roman" w:cstheme="minorHAnsi"/>
                <w:b/>
                <w:bCs/>
                <w:sz w:val="22"/>
                <w:szCs w:val="22"/>
                <w:lang w:eastAsia="en-US"/>
              </w:rPr>
            </w:pPr>
            <w:r w:rsidRPr="00954F69">
              <w:rPr>
                <w:rFonts w:eastAsia="Calibri" w:cstheme="minorHAnsi"/>
                <w:b/>
                <w:bCs/>
                <w:sz w:val="22"/>
                <w:szCs w:val="22"/>
                <w:lang w:eastAsia="en-US"/>
              </w:rPr>
              <w:lastRenderedPageBreak/>
              <w:t xml:space="preserve">Tiekėjo siūloma papildoma </w:t>
            </w:r>
            <w:r w:rsidRPr="00954F69">
              <w:rPr>
                <w:rFonts w:eastAsia="Times New Roman" w:cstheme="minorHAnsi"/>
                <w:b/>
                <w:bCs/>
                <w:sz w:val="22"/>
                <w:szCs w:val="22"/>
              </w:rPr>
              <w:t>žolės surinkimo bunkerių</w:t>
            </w:r>
            <w:r w:rsidRPr="00954F69">
              <w:rPr>
                <w:rFonts w:eastAsia="Calibri" w:cstheme="minorHAnsi"/>
                <w:b/>
                <w:bCs/>
                <w:sz w:val="22"/>
                <w:szCs w:val="22"/>
                <w:lang w:eastAsia="en-US"/>
              </w:rPr>
              <w:t xml:space="preserve"> garantinio termino trukmė, mėnesiais (F)</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1598A" w14:textId="77777777" w:rsidR="00ED1D27" w:rsidRPr="00954F69" w:rsidRDefault="00ED1D27" w:rsidP="00C17239">
            <w:pPr>
              <w:spacing w:after="0" w:line="240" w:lineRule="auto"/>
              <w:contextualSpacing/>
              <w:jc w:val="center"/>
              <w:rPr>
                <w:rFonts w:eastAsia="Calibri" w:cstheme="minorHAnsi"/>
                <w:b/>
                <w:bCs/>
                <w:sz w:val="22"/>
                <w:szCs w:val="22"/>
                <w:lang w:eastAsia="en-US"/>
              </w:rPr>
            </w:pPr>
            <w:r w:rsidRPr="00954F69">
              <w:rPr>
                <w:rFonts w:eastAsia="Calibri" w:cstheme="minorHAnsi"/>
                <w:b/>
                <w:bCs/>
                <w:sz w:val="22"/>
                <w:szCs w:val="22"/>
                <w:lang w:eastAsia="en-US"/>
              </w:rPr>
              <w:t>Ekonominio naudingumo balai, kurie bus suteikti šiam kriterijui</w:t>
            </w:r>
          </w:p>
        </w:tc>
      </w:tr>
      <w:tr w:rsidR="00D67081" w:rsidRPr="00954F69" w14:paraId="30531077"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DD210" w14:textId="3E1C60B5"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6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0A3A7" w14:textId="77777777"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0,5</w:t>
            </w:r>
          </w:p>
        </w:tc>
      </w:tr>
      <w:tr w:rsidR="00D67081" w:rsidRPr="00954F69" w14:paraId="744ACE27"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740D" w14:textId="3F5BE72A"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12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01A39" w14:textId="77777777"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w:t>
            </w:r>
          </w:p>
        </w:tc>
      </w:tr>
      <w:tr w:rsidR="00D67081" w:rsidRPr="00954F69" w14:paraId="07477572"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9903" w14:textId="3C86861D"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18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0930" w14:textId="77777777"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1,5</w:t>
            </w:r>
          </w:p>
        </w:tc>
      </w:tr>
      <w:tr w:rsidR="00D67081" w:rsidRPr="00954F69" w14:paraId="01F01374"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14565" w14:textId="4D849DDC"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24 mėnesių ir daugiau</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0943" w14:textId="77777777" w:rsidR="00D67081" w:rsidRPr="00954F69" w:rsidRDefault="00D67081" w:rsidP="00D67081">
            <w:pPr>
              <w:spacing w:after="0" w:line="240" w:lineRule="auto"/>
              <w:ind w:firstLine="567"/>
              <w:contextualSpacing/>
              <w:jc w:val="center"/>
              <w:rPr>
                <w:rFonts w:eastAsia="Calibri" w:cstheme="minorHAnsi"/>
                <w:sz w:val="22"/>
                <w:szCs w:val="22"/>
                <w:lang w:eastAsia="en-US"/>
              </w:rPr>
            </w:pPr>
            <w:r w:rsidRPr="00954F69">
              <w:rPr>
                <w:rFonts w:eastAsia="Calibri" w:cstheme="minorHAnsi"/>
                <w:sz w:val="22"/>
                <w:szCs w:val="22"/>
                <w:lang w:eastAsia="en-US"/>
              </w:rPr>
              <w:t>2</w:t>
            </w:r>
          </w:p>
        </w:tc>
      </w:tr>
    </w:tbl>
    <w:p w14:paraId="722700E2" w14:textId="77777777" w:rsidR="00ED1D27" w:rsidRPr="00954F69" w:rsidRDefault="00ED1D27" w:rsidP="00ED1D27">
      <w:pPr>
        <w:spacing w:after="0" w:line="240" w:lineRule="auto"/>
        <w:jc w:val="both"/>
        <w:rPr>
          <w:rFonts w:eastAsia="Calibri" w:cstheme="minorHAnsi"/>
          <w:color w:val="0D0D0D" w:themeColor="text1" w:themeTint="F2"/>
          <w:sz w:val="22"/>
          <w:szCs w:val="22"/>
          <w:lang w:eastAsia="zh-CN"/>
        </w:rPr>
      </w:pPr>
    </w:p>
    <w:p w14:paraId="5D59E3B3" w14:textId="77777777" w:rsidR="00ED1D27" w:rsidRPr="00954F69" w:rsidRDefault="00ED1D27" w:rsidP="00ED1D27">
      <w:pPr>
        <w:spacing w:after="0" w:line="240" w:lineRule="auto"/>
        <w:ind w:firstLine="1276"/>
        <w:jc w:val="both"/>
        <w:rPr>
          <w:rFonts w:eastAsia="Calibri" w:cstheme="minorHAnsi"/>
          <w:color w:val="0D0D0D" w:themeColor="text1" w:themeTint="F2"/>
          <w:sz w:val="22"/>
          <w:szCs w:val="22"/>
          <w:lang w:eastAsia="zh-CN"/>
        </w:rPr>
      </w:pPr>
      <w:r w:rsidRPr="00954F69">
        <w:rPr>
          <w:rFonts w:eastAsia="Calibri" w:cstheme="minorHAnsi"/>
          <w:color w:val="0D0D0D" w:themeColor="text1" w:themeTint="F2"/>
          <w:sz w:val="22"/>
          <w:szCs w:val="22"/>
          <w:lang w:eastAsia="zh-CN"/>
        </w:rPr>
        <w:t xml:space="preserve">Tiekėjai savo pasiūlymuose turi nurodyti papildomo </w:t>
      </w:r>
      <w:r w:rsidRPr="00954F69">
        <w:rPr>
          <w:rFonts w:eastAsia="Times New Roman" w:cstheme="minorHAnsi"/>
          <w:b/>
          <w:sz w:val="22"/>
          <w:szCs w:val="22"/>
        </w:rPr>
        <w:t>s</w:t>
      </w:r>
      <w:r w:rsidRPr="00954F69">
        <w:rPr>
          <w:rFonts w:eastAsia="Calibri" w:cstheme="minorHAnsi"/>
          <w:b/>
          <w:bCs/>
          <w:color w:val="000000" w:themeColor="text1"/>
          <w:sz w:val="22"/>
          <w:szCs w:val="22"/>
        </w:rPr>
        <w:t>mėlio-druskos barstytuvų</w:t>
      </w:r>
      <w:r w:rsidRPr="00954F69">
        <w:rPr>
          <w:rFonts w:eastAsia="Times New Roman" w:cstheme="minorHAnsi"/>
          <w:sz w:val="22"/>
          <w:szCs w:val="22"/>
        </w:rPr>
        <w:t xml:space="preserve"> </w:t>
      </w:r>
      <w:r w:rsidRPr="00954F69">
        <w:rPr>
          <w:rFonts w:eastAsia="Calibri" w:cstheme="minorHAnsi"/>
          <w:color w:val="0D0D0D" w:themeColor="text1" w:themeTint="F2"/>
          <w:sz w:val="22"/>
          <w:szCs w:val="22"/>
          <w:lang w:eastAsia="zh-CN"/>
        </w:rPr>
        <w:t xml:space="preserve">garantinio termino trukmę mėnesiais, (F). </w:t>
      </w:r>
      <w:r w:rsidRPr="00954F69">
        <w:rPr>
          <w:rFonts w:eastAsia="Times New Roman" w:cstheme="minorHAnsi"/>
          <w:b/>
          <w:sz w:val="22"/>
          <w:szCs w:val="22"/>
        </w:rPr>
        <w:t>S</w:t>
      </w:r>
      <w:r w:rsidRPr="00954F69">
        <w:rPr>
          <w:rFonts w:eastAsia="Calibri" w:cstheme="minorHAnsi"/>
          <w:b/>
          <w:bCs/>
          <w:color w:val="000000" w:themeColor="text1"/>
          <w:sz w:val="22"/>
          <w:szCs w:val="22"/>
        </w:rPr>
        <w:t>mėlio-druskos barstytuvų</w:t>
      </w:r>
      <w:r w:rsidRPr="00954F69">
        <w:rPr>
          <w:rFonts w:eastAsia="Times New Roman" w:cstheme="minorHAnsi"/>
          <w:sz w:val="22"/>
          <w:szCs w:val="22"/>
        </w:rPr>
        <w:t xml:space="preserve"> </w:t>
      </w:r>
      <w:r w:rsidRPr="00954F69">
        <w:rPr>
          <w:rFonts w:eastAsia="Calibri" w:cstheme="minorHAnsi"/>
          <w:color w:val="0D0D0D" w:themeColor="text1" w:themeTint="F2"/>
          <w:sz w:val="22"/>
          <w:szCs w:val="22"/>
          <w:lang w:eastAsia="zh-CN"/>
        </w:rPr>
        <w:t xml:space="preserve">garantinio termino trukmė mėnesiais – tiekėjo suteikiamas papildomas garantijos terminas. </w:t>
      </w:r>
    </w:p>
    <w:p w14:paraId="5C8135B3" w14:textId="10C7128F" w:rsidR="00ED1D27" w:rsidRPr="00954F69" w:rsidRDefault="00247045" w:rsidP="00ED1D27">
      <w:pPr>
        <w:spacing w:after="0" w:line="240" w:lineRule="auto"/>
        <w:ind w:firstLine="1276"/>
        <w:jc w:val="both"/>
        <w:rPr>
          <w:rFonts w:eastAsia="Calibri" w:cstheme="minorHAnsi"/>
          <w:color w:val="0D0D0D" w:themeColor="text1" w:themeTint="F2"/>
          <w:sz w:val="22"/>
          <w:szCs w:val="22"/>
          <w:lang w:eastAsia="zh-CN"/>
        </w:rPr>
      </w:pPr>
      <w:r w:rsidRPr="00954F69">
        <w:rPr>
          <w:rFonts w:eastAsia="Calibri" w:cstheme="minorHAnsi"/>
          <w:color w:val="0D0D0D" w:themeColor="text1" w:themeTint="F2"/>
          <w:sz w:val="22"/>
          <w:szCs w:val="22"/>
          <w:lang w:eastAsia="zh-CN"/>
        </w:rPr>
        <w:t xml:space="preserve">Jei tiekėjas nesuteikia papildomo garantinio termino, už šį vertinimo kriterijų bus </w:t>
      </w:r>
      <w:r w:rsidRPr="00954F69">
        <w:rPr>
          <w:rFonts w:eastAsia="Calibri" w:cstheme="minorHAnsi"/>
          <w:b/>
          <w:bCs/>
          <w:color w:val="0D0D0D" w:themeColor="text1" w:themeTint="F2"/>
          <w:sz w:val="22"/>
          <w:szCs w:val="22"/>
          <w:lang w:eastAsia="zh-CN"/>
        </w:rPr>
        <w:t>skiriama 0 balų</w:t>
      </w:r>
      <w:r w:rsidRPr="00954F69">
        <w:rPr>
          <w:rFonts w:eastAsia="Calibri" w:cstheme="minorHAnsi"/>
          <w:color w:val="0D0D0D" w:themeColor="text1" w:themeTint="F2"/>
          <w:sz w:val="22"/>
          <w:szCs w:val="22"/>
          <w:lang w:eastAsia="zh-CN"/>
        </w:rPr>
        <w:t>.  Jei tiekėjas suteikia 6 mėnesių garantiją, už šį vertinimo kriterijų bus skiriami 0,5 balo. Jei tiekėjas suteikia papildomą 12 mėnesių garantiją, už šį vertinimo kriterijų bus skiriamas 1 balas. Jei tiekėjas suteikia papildomą 18 mėnesių garantiją, už šį vertinimo kriterijų bus skiriami 1,5 balo. Jei tiekėjas suteikia papildomą 24 mėnesių ir daugiau garantiją, už šį vertinimo kriterijų bus skiriami 2 balai.</w:t>
      </w:r>
    </w:p>
    <w:p w14:paraId="63F5EE8A" w14:textId="77777777" w:rsidR="00890B75" w:rsidRPr="00954F69" w:rsidRDefault="00890B75" w:rsidP="00D85E93">
      <w:pPr>
        <w:spacing w:after="0" w:line="240" w:lineRule="auto"/>
        <w:jc w:val="both"/>
        <w:rPr>
          <w:rFonts w:eastAsia="Calibri" w:cstheme="minorHAnsi"/>
          <w:color w:val="0D0D0D" w:themeColor="text1" w:themeTint="F2"/>
          <w:sz w:val="22"/>
          <w:szCs w:val="22"/>
          <w:lang w:eastAsia="zh-CN"/>
        </w:rPr>
      </w:pPr>
    </w:p>
    <w:p w14:paraId="6CCD0E27" w14:textId="77777777" w:rsidR="00ED1D27" w:rsidRPr="00D85E93" w:rsidRDefault="00ED1D27" w:rsidP="00ED1D27">
      <w:pPr>
        <w:spacing w:after="0" w:line="240" w:lineRule="auto"/>
        <w:ind w:firstLine="1276"/>
        <w:contextualSpacing/>
        <w:jc w:val="both"/>
        <w:rPr>
          <w:rFonts w:eastAsia="Calibri" w:cstheme="minorHAnsi"/>
          <w:sz w:val="22"/>
          <w:szCs w:val="22"/>
          <w:lang w:eastAsia="en-US"/>
        </w:rPr>
      </w:pPr>
      <w:r w:rsidRPr="00954F69">
        <w:rPr>
          <w:rFonts w:eastAsia="Times New Roman" w:cstheme="minorHAnsi"/>
          <w:b/>
          <w:bCs/>
          <w:sz w:val="22"/>
          <w:szCs w:val="22"/>
          <w:u w:val="single"/>
        </w:rPr>
        <w:t xml:space="preserve">11. Septintas kriterijus – papildomo </w:t>
      </w:r>
      <w:r w:rsidRPr="00954F69">
        <w:rPr>
          <w:rFonts w:eastAsia="Calibri" w:cstheme="minorHAnsi"/>
          <w:b/>
          <w:bCs/>
          <w:color w:val="000000" w:themeColor="text1"/>
          <w:sz w:val="22"/>
          <w:szCs w:val="22"/>
          <w:u w:val="single"/>
        </w:rPr>
        <w:t xml:space="preserve">priekabos, registruojamos 1,5 tonos, </w:t>
      </w:r>
      <w:r w:rsidRPr="00954F69">
        <w:rPr>
          <w:rFonts w:eastAsia="Times New Roman" w:cstheme="minorHAnsi"/>
          <w:b/>
          <w:bCs/>
          <w:sz w:val="22"/>
          <w:szCs w:val="22"/>
          <w:u w:val="single"/>
        </w:rPr>
        <w:t>garantinio termino trukmė, mėnesiais (G)</w:t>
      </w:r>
      <w:r w:rsidRPr="00954F69">
        <w:rPr>
          <w:rFonts w:eastAsia="Times New Roman" w:cstheme="minorHAnsi"/>
          <w:sz w:val="22"/>
          <w:szCs w:val="22"/>
        </w:rPr>
        <w:t xml:space="preserve">. Septintojo kriterijaus, t. y. papildomo </w:t>
      </w:r>
      <w:r w:rsidRPr="00954F69">
        <w:rPr>
          <w:rFonts w:eastAsia="Calibri" w:cstheme="minorHAnsi"/>
          <w:b/>
          <w:bCs/>
          <w:color w:val="000000" w:themeColor="text1"/>
          <w:sz w:val="22"/>
          <w:szCs w:val="22"/>
        </w:rPr>
        <w:t xml:space="preserve">priekabos, registruojamos 1,5 tonos, </w:t>
      </w:r>
      <w:r w:rsidRPr="00954F69">
        <w:rPr>
          <w:rFonts w:eastAsia="Times New Roman" w:cstheme="minorHAnsi"/>
          <w:sz w:val="22"/>
          <w:szCs w:val="22"/>
        </w:rPr>
        <w:t>garantinio termino trukmė, mėnesiais (G), balai priskiriami taip:</w:t>
      </w:r>
    </w:p>
    <w:p w14:paraId="11A4EF33" w14:textId="77777777" w:rsidR="00ED1D27" w:rsidRPr="00D85E93" w:rsidRDefault="00ED1D27" w:rsidP="00ED1D27">
      <w:pPr>
        <w:shd w:val="clear" w:color="auto" w:fill="FFFFFF"/>
        <w:tabs>
          <w:tab w:val="left" w:pos="360"/>
          <w:tab w:val="left" w:pos="1560"/>
        </w:tabs>
        <w:spacing w:after="0" w:line="240" w:lineRule="auto"/>
        <w:contextualSpacing/>
        <w:jc w:val="both"/>
        <w:rPr>
          <w:rFonts w:eastAsia="Times New Roman" w:cstheme="minorHAnsi"/>
          <w:b/>
          <w:spacing w:val="-5"/>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4"/>
        <w:gridCol w:w="4289"/>
      </w:tblGrid>
      <w:tr w:rsidR="00ED1D27" w:rsidRPr="00D85E93" w14:paraId="75C1619D"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22E8" w14:textId="77777777" w:rsidR="00ED1D27" w:rsidRPr="00D85E93" w:rsidRDefault="00ED1D27" w:rsidP="00C17239">
            <w:pPr>
              <w:spacing w:after="0" w:line="240" w:lineRule="auto"/>
              <w:contextualSpacing/>
              <w:jc w:val="center"/>
              <w:rPr>
                <w:rFonts w:eastAsia="Times New Roman" w:cstheme="minorHAnsi"/>
                <w:b/>
                <w:bCs/>
                <w:sz w:val="22"/>
                <w:szCs w:val="22"/>
                <w:lang w:eastAsia="en-US"/>
              </w:rPr>
            </w:pPr>
            <w:r w:rsidRPr="00D85E93">
              <w:rPr>
                <w:rFonts w:eastAsia="Calibri" w:cstheme="minorHAnsi"/>
                <w:b/>
                <w:bCs/>
                <w:sz w:val="22"/>
                <w:szCs w:val="22"/>
                <w:lang w:eastAsia="en-US"/>
              </w:rPr>
              <w:t xml:space="preserve">Tiekėjo siūloma papildoma </w:t>
            </w:r>
            <w:r w:rsidRPr="00D85E93">
              <w:rPr>
                <w:rFonts w:eastAsia="Times New Roman" w:cstheme="minorHAnsi"/>
                <w:b/>
                <w:bCs/>
                <w:sz w:val="22"/>
                <w:szCs w:val="22"/>
              </w:rPr>
              <w:t>žolės surinkimo bunkerių</w:t>
            </w:r>
            <w:r w:rsidRPr="00D85E93">
              <w:rPr>
                <w:rFonts w:eastAsia="Calibri" w:cstheme="minorHAnsi"/>
                <w:b/>
                <w:bCs/>
                <w:sz w:val="22"/>
                <w:szCs w:val="22"/>
                <w:lang w:eastAsia="en-US"/>
              </w:rPr>
              <w:t xml:space="preserve"> garantinio termino trukmė, mėnesiais (</w:t>
            </w:r>
            <w:r>
              <w:rPr>
                <w:rFonts w:eastAsia="Calibri" w:cstheme="minorHAnsi"/>
                <w:b/>
                <w:bCs/>
                <w:sz w:val="22"/>
                <w:szCs w:val="22"/>
                <w:lang w:eastAsia="en-US"/>
              </w:rPr>
              <w:t>G</w:t>
            </w:r>
            <w:r w:rsidRPr="00D85E93">
              <w:rPr>
                <w:rFonts w:eastAsia="Calibri" w:cstheme="minorHAnsi"/>
                <w:b/>
                <w:bCs/>
                <w:sz w:val="22"/>
                <w:szCs w:val="22"/>
                <w:lang w:eastAsia="en-US"/>
              </w:rPr>
              <w:t>)</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2500" w14:textId="77777777" w:rsidR="00ED1D27" w:rsidRPr="00D85E93" w:rsidRDefault="00ED1D27" w:rsidP="00C17239">
            <w:pPr>
              <w:spacing w:after="0" w:line="240" w:lineRule="auto"/>
              <w:contextualSpacing/>
              <w:jc w:val="center"/>
              <w:rPr>
                <w:rFonts w:eastAsia="Calibri" w:cstheme="minorHAnsi"/>
                <w:b/>
                <w:bCs/>
                <w:sz w:val="22"/>
                <w:szCs w:val="22"/>
                <w:lang w:eastAsia="en-US"/>
              </w:rPr>
            </w:pPr>
            <w:r w:rsidRPr="00D85E93">
              <w:rPr>
                <w:rFonts w:eastAsia="Calibri" w:cstheme="minorHAnsi"/>
                <w:b/>
                <w:bCs/>
                <w:sz w:val="22"/>
                <w:szCs w:val="22"/>
                <w:lang w:eastAsia="en-US"/>
              </w:rPr>
              <w:t>Ekonominio naudingumo balai, kurie bus suteikti šiam kriterijui</w:t>
            </w:r>
          </w:p>
        </w:tc>
      </w:tr>
      <w:tr w:rsidR="00D67081" w:rsidRPr="00D85E93" w14:paraId="5345A72E"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AC477" w14:textId="5773CC38" w:rsidR="00D67081" w:rsidRPr="00D85E93" w:rsidRDefault="00D67081" w:rsidP="00D67081">
            <w:pPr>
              <w:spacing w:after="0" w:line="240" w:lineRule="auto"/>
              <w:ind w:firstLine="567"/>
              <w:contextualSpacing/>
              <w:jc w:val="center"/>
              <w:rPr>
                <w:rFonts w:eastAsia="Calibri" w:cstheme="minorHAnsi"/>
                <w:sz w:val="22"/>
                <w:szCs w:val="22"/>
                <w:lang w:eastAsia="en-US"/>
              </w:rPr>
            </w:pPr>
            <w:r>
              <w:rPr>
                <w:rFonts w:eastAsia="Calibri" w:cstheme="minorHAnsi"/>
                <w:sz w:val="22"/>
                <w:szCs w:val="22"/>
                <w:lang w:eastAsia="en-US"/>
              </w:rPr>
              <w:t>6</w:t>
            </w:r>
            <w:r w:rsidRPr="00D85E93">
              <w:rPr>
                <w:rFonts w:eastAsia="Calibri" w:cstheme="minorHAnsi"/>
                <w:sz w:val="22"/>
                <w:szCs w:val="22"/>
                <w:lang w:eastAsia="en-US"/>
              </w:rPr>
              <w:t xml:space="preserve">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FC997" w14:textId="77777777" w:rsidR="00D67081" w:rsidRPr="00D85E93" w:rsidRDefault="00D67081" w:rsidP="00D67081">
            <w:pPr>
              <w:spacing w:after="0" w:line="240" w:lineRule="auto"/>
              <w:ind w:firstLine="567"/>
              <w:contextualSpacing/>
              <w:jc w:val="center"/>
              <w:rPr>
                <w:rFonts w:eastAsia="Calibri" w:cstheme="minorHAnsi"/>
                <w:sz w:val="22"/>
                <w:szCs w:val="22"/>
                <w:lang w:eastAsia="en-US"/>
              </w:rPr>
            </w:pPr>
            <w:r w:rsidRPr="00D85E93">
              <w:rPr>
                <w:rFonts w:eastAsia="Calibri" w:cstheme="minorHAnsi"/>
                <w:sz w:val="22"/>
                <w:szCs w:val="22"/>
                <w:lang w:eastAsia="en-US"/>
              </w:rPr>
              <w:t>0,5</w:t>
            </w:r>
          </w:p>
        </w:tc>
      </w:tr>
      <w:tr w:rsidR="00D67081" w:rsidRPr="00D85E93" w14:paraId="00A7B8B8"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7D55" w14:textId="7455B0F1" w:rsidR="00D67081" w:rsidRPr="00D85E93" w:rsidRDefault="00D67081" w:rsidP="00D67081">
            <w:pPr>
              <w:spacing w:after="0" w:line="240" w:lineRule="auto"/>
              <w:ind w:firstLine="567"/>
              <w:contextualSpacing/>
              <w:jc w:val="center"/>
              <w:rPr>
                <w:rFonts w:eastAsia="Calibri" w:cstheme="minorHAnsi"/>
                <w:sz w:val="22"/>
                <w:szCs w:val="22"/>
                <w:lang w:eastAsia="en-US"/>
              </w:rPr>
            </w:pPr>
            <w:r>
              <w:rPr>
                <w:rFonts w:eastAsia="Calibri" w:cstheme="minorHAnsi"/>
                <w:sz w:val="22"/>
                <w:szCs w:val="22"/>
                <w:lang w:eastAsia="en-US"/>
              </w:rPr>
              <w:t>12</w:t>
            </w:r>
            <w:r w:rsidRPr="00D85E93">
              <w:rPr>
                <w:rFonts w:eastAsia="Calibri" w:cstheme="minorHAnsi"/>
                <w:sz w:val="22"/>
                <w:szCs w:val="22"/>
                <w:lang w:eastAsia="en-US"/>
              </w:rPr>
              <w:t xml:space="preserve">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3F5C1" w14:textId="77777777" w:rsidR="00D67081" w:rsidRPr="00D85E93" w:rsidRDefault="00D67081" w:rsidP="00D67081">
            <w:pPr>
              <w:spacing w:after="0" w:line="240" w:lineRule="auto"/>
              <w:ind w:firstLine="567"/>
              <w:contextualSpacing/>
              <w:jc w:val="center"/>
              <w:rPr>
                <w:rFonts w:eastAsia="Calibri" w:cstheme="minorHAnsi"/>
                <w:sz w:val="22"/>
                <w:szCs w:val="22"/>
                <w:lang w:eastAsia="en-US"/>
              </w:rPr>
            </w:pPr>
            <w:r w:rsidRPr="00D85E93">
              <w:rPr>
                <w:rFonts w:eastAsia="Calibri" w:cstheme="minorHAnsi"/>
                <w:sz w:val="22"/>
                <w:szCs w:val="22"/>
                <w:lang w:eastAsia="en-US"/>
              </w:rPr>
              <w:t>1</w:t>
            </w:r>
          </w:p>
        </w:tc>
      </w:tr>
      <w:tr w:rsidR="00D67081" w:rsidRPr="00D85E93" w14:paraId="655B434D"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628E3" w14:textId="2F756313" w:rsidR="00D67081" w:rsidRPr="00D85E93" w:rsidRDefault="00D67081" w:rsidP="00D67081">
            <w:pPr>
              <w:spacing w:after="0" w:line="240" w:lineRule="auto"/>
              <w:ind w:firstLine="567"/>
              <w:contextualSpacing/>
              <w:jc w:val="center"/>
              <w:rPr>
                <w:rFonts w:eastAsia="Calibri" w:cstheme="minorHAnsi"/>
                <w:sz w:val="22"/>
                <w:szCs w:val="22"/>
                <w:lang w:eastAsia="en-US"/>
              </w:rPr>
            </w:pPr>
            <w:r>
              <w:rPr>
                <w:rFonts w:eastAsia="Calibri" w:cstheme="minorHAnsi"/>
                <w:sz w:val="22"/>
                <w:szCs w:val="22"/>
                <w:lang w:eastAsia="en-US"/>
              </w:rPr>
              <w:t>18</w:t>
            </w:r>
            <w:r w:rsidRPr="00D85E93">
              <w:rPr>
                <w:rFonts w:eastAsia="Calibri" w:cstheme="minorHAnsi"/>
                <w:sz w:val="22"/>
                <w:szCs w:val="22"/>
                <w:lang w:eastAsia="en-US"/>
              </w:rPr>
              <w:t xml:space="preserve"> mėnesių</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B4F3B" w14:textId="77777777" w:rsidR="00D67081" w:rsidRPr="00D85E93" w:rsidRDefault="00D67081" w:rsidP="00D67081">
            <w:pPr>
              <w:spacing w:after="0" w:line="240" w:lineRule="auto"/>
              <w:ind w:firstLine="567"/>
              <w:contextualSpacing/>
              <w:jc w:val="center"/>
              <w:rPr>
                <w:rFonts w:eastAsia="Calibri" w:cstheme="minorHAnsi"/>
                <w:sz w:val="22"/>
                <w:szCs w:val="22"/>
                <w:lang w:eastAsia="en-US"/>
              </w:rPr>
            </w:pPr>
            <w:r w:rsidRPr="00D85E93">
              <w:rPr>
                <w:rFonts w:eastAsia="Calibri" w:cstheme="minorHAnsi"/>
                <w:sz w:val="22"/>
                <w:szCs w:val="22"/>
                <w:lang w:eastAsia="en-US"/>
              </w:rPr>
              <w:t>1,5</w:t>
            </w:r>
          </w:p>
        </w:tc>
      </w:tr>
      <w:tr w:rsidR="00D67081" w:rsidRPr="00D85E93" w14:paraId="79D507D2" w14:textId="77777777" w:rsidTr="00C17239">
        <w:trPr>
          <w:jc w:val="center"/>
        </w:trPr>
        <w:tc>
          <w:tcPr>
            <w:tcW w:w="5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1DC00" w14:textId="09E7851C" w:rsidR="00D67081" w:rsidRPr="00D85E93" w:rsidRDefault="00D67081" w:rsidP="00D67081">
            <w:pPr>
              <w:spacing w:after="0" w:line="240" w:lineRule="auto"/>
              <w:ind w:firstLine="567"/>
              <w:contextualSpacing/>
              <w:jc w:val="center"/>
              <w:rPr>
                <w:rFonts w:eastAsia="Calibri" w:cstheme="minorHAnsi"/>
                <w:sz w:val="22"/>
                <w:szCs w:val="22"/>
                <w:lang w:eastAsia="en-US"/>
              </w:rPr>
            </w:pPr>
            <w:r>
              <w:rPr>
                <w:rFonts w:eastAsia="Calibri" w:cstheme="minorHAnsi"/>
                <w:sz w:val="22"/>
                <w:szCs w:val="22"/>
                <w:lang w:eastAsia="en-US"/>
              </w:rPr>
              <w:t>24</w:t>
            </w:r>
            <w:r w:rsidRPr="00D85E93">
              <w:rPr>
                <w:rFonts w:eastAsia="Calibri" w:cstheme="minorHAnsi"/>
                <w:sz w:val="22"/>
                <w:szCs w:val="22"/>
                <w:lang w:eastAsia="en-US"/>
              </w:rPr>
              <w:t xml:space="preserve"> mėnesių ir daugiau</w:t>
            </w:r>
          </w:p>
        </w:tc>
        <w:tc>
          <w:tcPr>
            <w:tcW w:w="4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1F5F2" w14:textId="77777777" w:rsidR="00D67081" w:rsidRPr="00D85E93" w:rsidRDefault="00D67081" w:rsidP="00D67081">
            <w:pPr>
              <w:spacing w:after="0" w:line="240" w:lineRule="auto"/>
              <w:ind w:firstLine="567"/>
              <w:contextualSpacing/>
              <w:jc w:val="center"/>
              <w:rPr>
                <w:rFonts w:eastAsia="Calibri" w:cstheme="minorHAnsi"/>
                <w:sz w:val="22"/>
                <w:szCs w:val="22"/>
                <w:lang w:eastAsia="en-US"/>
              </w:rPr>
            </w:pPr>
            <w:r w:rsidRPr="00D85E93">
              <w:rPr>
                <w:rFonts w:eastAsia="Calibri" w:cstheme="minorHAnsi"/>
                <w:sz w:val="22"/>
                <w:szCs w:val="22"/>
                <w:lang w:eastAsia="en-US"/>
              </w:rPr>
              <w:t>2</w:t>
            </w:r>
          </w:p>
        </w:tc>
      </w:tr>
    </w:tbl>
    <w:p w14:paraId="7C9A0B5B" w14:textId="77777777" w:rsidR="00ED1D27" w:rsidRPr="00D85E93" w:rsidRDefault="00ED1D27" w:rsidP="00ED1D27">
      <w:pPr>
        <w:spacing w:after="0" w:line="240" w:lineRule="auto"/>
        <w:jc w:val="both"/>
        <w:rPr>
          <w:rFonts w:eastAsia="Calibri" w:cstheme="minorHAnsi"/>
          <w:color w:val="0D0D0D" w:themeColor="text1" w:themeTint="F2"/>
          <w:sz w:val="22"/>
          <w:szCs w:val="22"/>
          <w:lang w:eastAsia="zh-CN"/>
        </w:rPr>
      </w:pPr>
    </w:p>
    <w:p w14:paraId="3CB29CDE" w14:textId="77777777" w:rsidR="00ED1D27" w:rsidRPr="00954F69" w:rsidRDefault="00ED1D27" w:rsidP="00ED1D27">
      <w:pPr>
        <w:spacing w:after="0" w:line="240" w:lineRule="auto"/>
        <w:ind w:firstLine="1276"/>
        <w:jc w:val="both"/>
        <w:rPr>
          <w:rFonts w:eastAsia="Calibri" w:cstheme="minorHAnsi"/>
          <w:color w:val="0D0D0D" w:themeColor="text1" w:themeTint="F2"/>
          <w:sz w:val="22"/>
          <w:szCs w:val="22"/>
          <w:lang w:eastAsia="zh-CN"/>
        </w:rPr>
      </w:pPr>
      <w:r w:rsidRPr="00954F69">
        <w:rPr>
          <w:rFonts w:eastAsia="Calibri" w:cstheme="minorHAnsi"/>
          <w:color w:val="0D0D0D" w:themeColor="text1" w:themeTint="F2"/>
          <w:sz w:val="22"/>
          <w:szCs w:val="22"/>
          <w:lang w:eastAsia="zh-CN"/>
        </w:rPr>
        <w:t xml:space="preserve">Tiekėjai savo pasiūlymuose turi nurodyti papildomo </w:t>
      </w:r>
      <w:r w:rsidRPr="00954F69">
        <w:rPr>
          <w:rFonts w:eastAsia="Calibri" w:cstheme="minorHAnsi"/>
          <w:b/>
          <w:bCs/>
          <w:color w:val="000000" w:themeColor="text1"/>
          <w:sz w:val="22"/>
          <w:szCs w:val="22"/>
        </w:rPr>
        <w:t xml:space="preserve">priekabos, registruojamos 1,5 tonos, </w:t>
      </w:r>
      <w:r w:rsidRPr="00954F69">
        <w:rPr>
          <w:rFonts w:eastAsia="Calibri" w:cstheme="minorHAnsi"/>
          <w:color w:val="0D0D0D" w:themeColor="text1" w:themeTint="F2"/>
          <w:sz w:val="22"/>
          <w:szCs w:val="22"/>
          <w:lang w:eastAsia="zh-CN"/>
        </w:rPr>
        <w:t xml:space="preserve">garantinio termino trukmę mėnesiais, (G). </w:t>
      </w:r>
      <w:r w:rsidRPr="00954F69">
        <w:rPr>
          <w:rFonts w:eastAsia="Calibri" w:cstheme="minorHAnsi"/>
          <w:b/>
          <w:bCs/>
          <w:color w:val="000000" w:themeColor="text1"/>
          <w:sz w:val="22"/>
          <w:szCs w:val="22"/>
        </w:rPr>
        <w:t xml:space="preserve">priekabos, registruojamos 1,5 tonos, </w:t>
      </w:r>
      <w:r w:rsidRPr="00954F69">
        <w:rPr>
          <w:rFonts w:eastAsia="Calibri" w:cstheme="minorHAnsi"/>
          <w:color w:val="0D0D0D" w:themeColor="text1" w:themeTint="F2"/>
          <w:sz w:val="22"/>
          <w:szCs w:val="22"/>
          <w:lang w:eastAsia="zh-CN"/>
        </w:rPr>
        <w:t xml:space="preserve">garantinio termino trukmė mėnesiais – tiekėjo suteikiamas papildomas garantijos terminas. </w:t>
      </w:r>
    </w:p>
    <w:p w14:paraId="2B38BF66" w14:textId="027531AD" w:rsidR="00ED1D27" w:rsidRDefault="00ED1D27" w:rsidP="00ED1D27">
      <w:pPr>
        <w:spacing w:after="0" w:line="240" w:lineRule="auto"/>
        <w:ind w:firstLine="1276"/>
        <w:jc w:val="both"/>
        <w:rPr>
          <w:rFonts w:eastAsia="Calibri" w:cstheme="minorHAnsi"/>
          <w:color w:val="0D0D0D" w:themeColor="text1" w:themeTint="F2"/>
          <w:sz w:val="22"/>
          <w:szCs w:val="22"/>
          <w:lang w:eastAsia="zh-CN"/>
        </w:rPr>
      </w:pPr>
      <w:r w:rsidRPr="00954F69">
        <w:rPr>
          <w:rFonts w:eastAsia="Calibri" w:cstheme="minorHAnsi"/>
          <w:color w:val="0D0D0D" w:themeColor="text1" w:themeTint="F2"/>
          <w:sz w:val="22"/>
          <w:szCs w:val="22"/>
          <w:lang w:eastAsia="zh-CN"/>
        </w:rPr>
        <w:t xml:space="preserve">Jei tiekėjas nesuteikia papildomo garantinio termino, už šį vertinimo kriterijų bus </w:t>
      </w:r>
      <w:r w:rsidRPr="00954F69">
        <w:rPr>
          <w:rFonts w:eastAsia="Calibri" w:cstheme="minorHAnsi"/>
          <w:b/>
          <w:bCs/>
          <w:color w:val="0D0D0D" w:themeColor="text1" w:themeTint="F2"/>
          <w:sz w:val="22"/>
          <w:szCs w:val="22"/>
          <w:lang w:eastAsia="zh-CN"/>
        </w:rPr>
        <w:t>skiriama 0 balų</w:t>
      </w:r>
      <w:r w:rsidRPr="00954F69">
        <w:rPr>
          <w:rFonts w:eastAsia="Calibri" w:cstheme="minorHAnsi"/>
          <w:color w:val="0D0D0D" w:themeColor="text1" w:themeTint="F2"/>
          <w:sz w:val="22"/>
          <w:szCs w:val="22"/>
          <w:lang w:eastAsia="zh-CN"/>
        </w:rPr>
        <w:t xml:space="preserve">.  Jei tiekėjas suteikia </w:t>
      </w:r>
      <w:r w:rsidR="00D67081" w:rsidRPr="00954F69">
        <w:rPr>
          <w:rFonts w:eastAsia="Calibri" w:cstheme="minorHAnsi"/>
          <w:color w:val="0D0D0D" w:themeColor="text1" w:themeTint="F2"/>
          <w:sz w:val="22"/>
          <w:szCs w:val="22"/>
          <w:lang w:eastAsia="zh-CN"/>
        </w:rPr>
        <w:t>6</w:t>
      </w:r>
      <w:r w:rsidRPr="00954F69">
        <w:rPr>
          <w:rFonts w:eastAsia="Calibri" w:cstheme="minorHAnsi"/>
          <w:color w:val="0D0D0D" w:themeColor="text1" w:themeTint="F2"/>
          <w:sz w:val="22"/>
          <w:szCs w:val="22"/>
          <w:lang w:eastAsia="zh-CN"/>
        </w:rPr>
        <w:t xml:space="preserve"> mėnesių garantiją, už šį vertinimo kriterijų bus skiriami 0,5 balo. Jei tiekėjas suteikia papildomą </w:t>
      </w:r>
      <w:r w:rsidR="00D67081" w:rsidRPr="00954F69">
        <w:rPr>
          <w:rFonts w:eastAsia="Calibri" w:cstheme="minorHAnsi"/>
          <w:color w:val="0D0D0D" w:themeColor="text1" w:themeTint="F2"/>
          <w:sz w:val="22"/>
          <w:szCs w:val="22"/>
          <w:lang w:eastAsia="zh-CN"/>
        </w:rPr>
        <w:t>12</w:t>
      </w:r>
      <w:r w:rsidRPr="00954F69">
        <w:rPr>
          <w:rFonts w:eastAsia="Calibri" w:cstheme="minorHAnsi"/>
          <w:color w:val="0D0D0D" w:themeColor="text1" w:themeTint="F2"/>
          <w:sz w:val="22"/>
          <w:szCs w:val="22"/>
          <w:lang w:eastAsia="zh-CN"/>
        </w:rPr>
        <w:t xml:space="preserve"> mėnesių garantiją, už šį vertinimo kriterijų bus skiriamas 1 balas. Jei tiekėjas suteikia papildomą </w:t>
      </w:r>
      <w:r w:rsidR="00247045" w:rsidRPr="00954F69">
        <w:rPr>
          <w:rFonts w:eastAsia="Calibri" w:cstheme="minorHAnsi"/>
          <w:color w:val="0D0D0D" w:themeColor="text1" w:themeTint="F2"/>
          <w:sz w:val="22"/>
          <w:szCs w:val="22"/>
          <w:lang w:eastAsia="zh-CN"/>
        </w:rPr>
        <w:t>18</w:t>
      </w:r>
      <w:r w:rsidRPr="00D85E93">
        <w:rPr>
          <w:rFonts w:eastAsia="Calibri" w:cstheme="minorHAnsi"/>
          <w:color w:val="0D0D0D" w:themeColor="text1" w:themeTint="F2"/>
          <w:sz w:val="22"/>
          <w:szCs w:val="22"/>
          <w:lang w:eastAsia="zh-CN"/>
        </w:rPr>
        <w:t xml:space="preserve"> mėnesių garantiją, už šį vertinimo kriterijų bus skiriami 1,5 balo. Jei tiekėjas suteikia papildomą </w:t>
      </w:r>
      <w:r w:rsidR="00247045">
        <w:rPr>
          <w:rFonts w:eastAsia="Calibri" w:cstheme="minorHAnsi"/>
          <w:color w:val="0D0D0D" w:themeColor="text1" w:themeTint="F2"/>
          <w:sz w:val="22"/>
          <w:szCs w:val="22"/>
          <w:lang w:eastAsia="zh-CN"/>
        </w:rPr>
        <w:t>24</w:t>
      </w:r>
      <w:r w:rsidRPr="00D85E93">
        <w:rPr>
          <w:rFonts w:eastAsia="Calibri" w:cstheme="minorHAnsi"/>
          <w:color w:val="0D0D0D" w:themeColor="text1" w:themeTint="F2"/>
          <w:sz w:val="22"/>
          <w:szCs w:val="22"/>
          <w:lang w:eastAsia="zh-CN"/>
        </w:rPr>
        <w:t xml:space="preserve"> mėnesių ir daugiau garantiją, už šį vertinimo kriterijų bus skiriami 2 balai.</w:t>
      </w:r>
    </w:p>
    <w:p w14:paraId="387BDF06" w14:textId="77777777" w:rsidR="00734CF8" w:rsidRDefault="00734CF8" w:rsidP="00ED1D27">
      <w:pPr>
        <w:spacing w:after="0" w:line="240" w:lineRule="auto"/>
        <w:ind w:firstLine="1276"/>
        <w:jc w:val="both"/>
        <w:rPr>
          <w:rFonts w:eastAsia="Calibri" w:cstheme="minorHAnsi"/>
          <w:color w:val="0D0D0D" w:themeColor="text1" w:themeTint="F2"/>
          <w:sz w:val="22"/>
          <w:szCs w:val="22"/>
          <w:lang w:eastAsia="zh-CN"/>
        </w:rPr>
      </w:pPr>
    </w:p>
    <w:p w14:paraId="76779A32" w14:textId="77777777" w:rsidR="00890B75" w:rsidRPr="00D85E93" w:rsidRDefault="00890B75" w:rsidP="00D85E93">
      <w:pPr>
        <w:spacing w:after="0" w:line="240" w:lineRule="auto"/>
        <w:jc w:val="both"/>
        <w:rPr>
          <w:rFonts w:eastAsia="Calibri" w:cstheme="minorHAnsi"/>
          <w:color w:val="0D0D0D" w:themeColor="text1" w:themeTint="F2"/>
          <w:sz w:val="22"/>
          <w:szCs w:val="22"/>
          <w:lang w:eastAsia="zh-CN"/>
        </w:rPr>
      </w:pPr>
    </w:p>
    <w:p w14:paraId="65637A08" w14:textId="77777777" w:rsidR="00D85E93" w:rsidRPr="00D85E93" w:rsidRDefault="00D85E93" w:rsidP="00D85E93">
      <w:pPr>
        <w:spacing w:after="0" w:line="240" w:lineRule="auto"/>
        <w:ind w:firstLine="1276"/>
        <w:jc w:val="both"/>
        <w:rPr>
          <w:rFonts w:eastAsia="Times New Roman" w:cstheme="minorHAnsi"/>
          <w:b/>
          <w:bCs/>
          <w:sz w:val="22"/>
          <w:szCs w:val="22"/>
        </w:rPr>
      </w:pPr>
      <w:r w:rsidRPr="00D85E93">
        <w:rPr>
          <w:rFonts w:eastAsia="Times New Roman" w:cstheme="minorHAnsi"/>
          <w:b/>
          <w:bCs/>
          <w:sz w:val="22"/>
          <w:szCs w:val="22"/>
        </w:rPr>
        <w:t>Vertinimo tvarka:</w:t>
      </w:r>
    </w:p>
    <w:p w14:paraId="344D6723" w14:textId="77777777" w:rsidR="00D85E93" w:rsidRPr="00D85E93" w:rsidRDefault="00D85E93" w:rsidP="00D85E93">
      <w:pPr>
        <w:shd w:val="clear" w:color="auto" w:fill="FFFFFF"/>
        <w:tabs>
          <w:tab w:val="left" w:pos="360"/>
          <w:tab w:val="left" w:pos="1277"/>
        </w:tabs>
        <w:spacing w:after="0" w:line="240" w:lineRule="auto"/>
        <w:ind w:firstLine="1355"/>
        <w:contextualSpacing/>
        <w:jc w:val="both"/>
        <w:rPr>
          <w:rFonts w:eastAsia="Times New Roman" w:cstheme="minorHAnsi"/>
          <w:spacing w:val="-5"/>
          <w:sz w:val="22"/>
          <w:szCs w:val="22"/>
          <w:lang w:eastAsia="en-US"/>
        </w:rPr>
      </w:pPr>
      <w:r w:rsidRPr="00D85E93">
        <w:rPr>
          <w:rFonts w:eastAsia="Calibri" w:cstheme="minorHAnsi"/>
          <w:sz w:val="22"/>
          <w:szCs w:val="22"/>
          <w:lang w:eastAsia="en-US"/>
        </w:rPr>
        <w:t>11. Tais atvejais, kai kelių dalyvių pasiūlymų ekonominis naudingumas yra vienodas, nustatant pasiūlymų eilę, pirmesnis į šią eilę įrašomas dalyvis, kurio pasiūlymas pateiktas anksčiausiai.</w:t>
      </w:r>
    </w:p>
    <w:p w14:paraId="187A8894" w14:textId="77777777" w:rsidR="00D85E93" w:rsidRPr="00D85E93" w:rsidRDefault="00D85E93" w:rsidP="00D85E93">
      <w:pPr>
        <w:shd w:val="clear" w:color="auto" w:fill="FFFFFF"/>
        <w:tabs>
          <w:tab w:val="left" w:pos="360"/>
          <w:tab w:val="left" w:pos="1560"/>
        </w:tabs>
        <w:spacing w:after="0" w:line="240" w:lineRule="auto"/>
        <w:ind w:firstLine="1355"/>
        <w:contextualSpacing/>
        <w:jc w:val="both"/>
        <w:rPr>
          <w:rFonts w:eastAsia="Times New Roman" w:cstheme="minorHAnsi"/>
          <w:spacing w:val="-5"/>
          <w:sz w:val="22"/>
          <w:szCs w:val="22"/>
          <w:lang w:eastAsia="en-US"/>
        </w:rPr>
      </w:pPr>
      <w:r w:rsidRPr="00D85E93">
        <w:rPr>
          <w:rFonts w:eastAsia="Calibri" w:cstheme="minorHAnsi"/>
          <w:sz w:val="22"/>
          <w:szCs w:val="22"/>
          <w:lang w:eastAsia="en-US"/>
        </w:rPr>
        <w:t>12. Tuo atveju, jei vertinant pasiūlymus daugiausiai balų surinkusio (-io) dalyvio (-ių) pasiūlymas (-ai) atmetamas (-i), kitų dalyvių surinkti ekonominio naudingumo balai neperskaičiuojami.</w:t>
      </w:r>
    </w:p>
    <w:p w14:paraId="2FD64798" w14:textId="77777777" w:rsidR="00D85E93" w:rsidRPr="00D85E93" w:rsidRDefault="00D85E93" w:rsidP="00D85E93">
      <w:pPr>
        <w:shd w:val="clear" w:color="auto" w:fill="FFFFFF"/>
        <w:tabs>
          <w:tab w:val="left" w:pos="360"/>
          <w:tab w:val="left" w:pos="1418"/>
          <w:tab w:val="left" w:pos="1843"/>
        </w:tabs>
        <w:spacing w:after="0" w:line="240" w:lineRule="auto"/>
        <w:ind w:firstLine="1355"/>
        <w:contextualSpacing/>
        <w:jc w:val="both"/>
        <w:rPr>
          <w:rFonts w:eastAsia="Times New Roman" w:cstheme="minorHAnsi"/>
          <w:spacing w:val="-5"/>
          <w:sz w:val="22"/>
          <w:szCs w:val="22"/>
          <w:lang w:eastAsia="en-US"/>
        </w:rPr>
      </w:pPr>
      <w:r w:rsidRPr="00D85E93">
        <w:rPr>
          <w:rFonts w:eastAsia="Calibri" w:cstheme="minorHAnsi"/>
          <w:sz w:val="22"/>
          <w:szCs w:val="22"/>
          <w:lang w:eastAsia="en-US"/>
        </w:rPr>
        <w:t>13.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A85640A" w14:textId="77777777" w:rsidR="00210870" w:rsidRPr="00210870" w:rsidRDefault="00210870" w:rsidP="00210870">
      <w:pPr>
        <w:pStyle w:val="paragrafesrasas2lygis"/>
        <w:ind w:firstLine="397"/>
        <w:jc w:val="left"/>
        <w:rPr>
          <w:rFonts w:asciiTheme="minorHAnsi" w:hAnsiTheme="minorHAnsi" w:cstheme="minorHAnsi"/>
          <w:color w:val="7030A0"/>
        </w:rPr>
      </w:pPr>
    </w:p>
    <w:p w14:paraId="7A5BBAF5" w14:textId="77777777" w:rsidR="00A4599F" w:rsidRPr="00F0499F" w:rsidRDefault="009B6F95" w:rsidP="00A5751B">
      <w:pPr>
        <w:jc w:val="center"/>
        <w:rPr>
          <w:rFonts w:cstheme="minorHAnsi"/>
          <w:b/>
          <w:bCs/>
          <w:smallCaps/>
          <w:sz w:val="22"/>
          <w:szCs w:val="22"/>
        </w:rPr>
      </w:pPr>
      <w:r w:rsidRPr="00F0499F">
        <w:rPr>
          <w:rFonts w:cstheme="minorHAnsi"/>
        </w:rPr>
        <w:lastRenderedPageBreak/>
        <w:t>__________</w:t>
      </w:r>
      <w:r w:rsidR="00A4599F" w:rsidRPr="00F0499F">
        <w:rPr>
          <w:rFonts w:cstheme="minorHAnsi"/>
          <w:b/>
          <w:bCs/>
          <w:smallCaps/>
          <w:sz w:val="22"/>
          <w:szCs w:val="22"/>
        </w:rPr>
        <w:br w:type="page"/>
      </w:r>
    </w:p>
    <w:p w14:paraId="2C20355A" w14:textId="77777777" w:rsidR="007545D6" w:rsidRDefault="00FE3D1F" w:rsidP="00D85E93">
      <w:pPr>
        <w:pStyle w:val="Heading2"/>
        <w:spacing w:before="0"/>
        <w:ind w:left="5103"/>
        <w:rPr>
          <w:rFonts w:asciiTheme="minorHAnsi" w:hAnsiTheme="minorHAnsi"/>
          <w:color w:val="0070C0"/>
          <w:sz w:val="21"/>
          <w:szCs w:val="21"/>
        </w:rPr>
      </w:pPr>
      <w:bookmarkStart w:id="79" w:name="_Toc126333946"/>
      <w:bookmarkStart w:id="80" w:name="_Ref39586171"/>
      <w:bookmarkStart w:id="81" w:name="_Ref39673580"/>
      <w:bookmarkStart w:id="82" w:name="_Ref39674283"/>
      <w:r w:rsidRPr="00F0499F">
        <w:rPr>
          <w:rFonts w:asciiTheme="minorHAnsi" w:hAnsiTheme="minorHAnsi"/>
          <w:color w:val="0070C0"/>
          <w:sz w:val="21"/>
          <w:szCs w:val="21"/>
        </w:rPr>
        <w:lastRenderedPageBreak/>
        <w:t xml:space="preserve">Pirkimo sąlygų </w:t>
      </w:r>
      <w:r w:rsidR="00C1056E">
        <w:rPr>
          <w:rFonts w:asciiTheme="minorHAnsi" w:hAnsiTheme="minorHAnsi"/>
          <w:color w:val="0070C0"/>
          <w:sz w:val="21"/>
          <w:szCs w:val="21"/>
        </w:rPr>
        <w:t>9</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79"/>
    </w:p>
    <w:p w14:paraId="6AAB8A58" w14:textId="77777777" w:rsidR="00210594" w:rsidRDefault="00210594" w:rsidP="00D85E93">
      <w:pPr>
        <w:spacing w:after="0" w:line="240" w:lineRule="auto"/>
      </w:pPr>
    </w:p>
    <w:p w14:paraId="51E74B34" w14:textId="77777777" w:rsidR="008C7C8C" w:rsidRPr="001C45C1" w:rsidRDefault="008C7C8C" w:rsidP="00D85E93">
      <w:pPr>
        <w:spacing w:after="0" w:line="240" w:lineRule="auto"/>
        <w:jc w:val="center"/>
        <w:rPr>
          <w:rFonts w:cstheme="minorHAnsi"/>
        </w:rPr>
      </w:pPr>
      <w:r w:rsidRPr="001C45C1">
        <w:rPr>
          <w:rFonts w:cstheme="minorHAnsi"/>
        </w:rPr>
        <w:t>Herbas arba prekių ženklas</w:t>
      </w:r>
    </w:p>
    <w:p w14:paraId="313CDFAF" w14:textId="77777777" w:rsidR="008C7C8C" w:rsidRPr="001C45C1" w:rsidRDefault="008C7C8C" w:rsidP="00D85E93">
      <w:pPr>
        <w:spacing w:after="0" w:line="240" w:lineRule="auto"/>
        <w:jc w:val="center"/>
        <w:rPr>
          <w:rFonts w:cstheme="minorHAnsi"/>
          <w:sz w:val="20"/>
          <w:szCs w:val="20"/>
        </w:rPr>
      </w:pPr>
      <w:r w:rsidRPr="001C45C1">
        <w:rPr>
          <w:rFonts w:cstheme="minorHAnsi"/>
          <w:sz w:val="20"/>
          <w:szCs w:val="20"/>
        </w:rPr>
        <w:t>(Tiekėjo pavadinimas)</w:t>
      </w:r>
    </w:p>
    <w:p w14:paraId="075E1598" w14:textId="77777777" w:rsidR="008C7C8C" w:rsidRPr="001C45C1" w:rsidRDefault="008C7C8C" w:rsidP="00D85E93">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6F139A" w14:textId="77777777" w:rsidR="008C7C8C" w:rsidRPr="001C45C1" w:rsidRDefault="008C7C8C" w:rsidP="00D85E93">
      <w:pPr>
        <w:spacing w:after="0" w:line="240" w:lineRule="auto"/>
        <w:jc w:val="both"/>
        <w:rPr>
          <w:rFonts w:cstheme="minorHAnsi"/>
          <w:sz w:val="20"/>
          <w:szCs w:val="20"/>
        </w:rPr>
      </w:pPr>
    </w:p>
    <w:p w14:paraId="234FDB4E" w14:textId="77777777" w:rsidR="008C7C8C" w:rsidRPr="001C45C1" w:rsidRDefault="008C7C8C" w:rsidP="00D85E93">
      <w:pPr>
        <w:spacing w:after="0" w:line="240" w:lineRule="auto"/>
        <w:jc w:val="center"/>
        <w:rPr>
          <w:rFonts w:cstheme="minorHAnsi"/>
          <w:sz w:val="24"/>
          <w:szCs w:val="24"/>
        </w:rPr>
      </w:pPr>
      <w:r w:rsidRPr="001C45C1">
        <w:rPr>
          <w:rFonts w:cstheme="minorHAnsi"/>
        </w:rPr>
        <w:t>__________________________</w:t>
      </w:r>
    </w:p>
    <w:p w14:paraId="499D0971" w14:textId="77777777" w:rsidR="008C7C8C" w:rsidRPr="001C45C1" w:rsidRDefault="008C7C8C" w:rsidP="00D85E93">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2880002E" w14:textId="77777777" w:rsidR="008C7C8C" w:rsidRPr="001C45C1" w:rsidRDefault="008C7C8C" w:rsidP="00D85E93">
      <w:pPr>
        <w:spacing w:after="0" w:line="240" w:lineRule="auto"/>
        <w:jc w:val="center"/>
        <w:rPr>
          <w:rFonts w:cstheme="minorHAnsi"/>
          <w:b/>
          <w:sz w:val="24"/>
          <w:szCs w:val="24"/>
        </w:rPr>
      </w:pPr>
    </w:p>
    <w:p w14:paraId="5193AD2A" w14:textId="77777777" w:rsidR="008C7C8C" w:rsidRPr="001C45C1" w:rsidRDefault="008C7C8C" w:rsidP="00D85E93">
      <w:pPr>
        <w:autoSpaceDE w:val="0"/>
        <w:autoSpaceDN w:val="0"/>
        <w:adjustRightInd w:val="0"/>
        <w:spacing w:after="0" w:line="240" w:lineRule="auto"/>
        <w:jc w:val="center"/>
        <w:rPr>
          <w:rFonts w:cstheme="minorHAnsi"/>
        </w:rPr>
      </w:pPr>
      <w:r w:rsidRPr="001C45C1">
        <w:rPr>
          <w:rFonts w:cstheme="minorHAnsi"/>
          <w:b/>
          <w:bCs/>
        </w:rPr>
        <w:t>TIEKĖJO DEKLARACIJA</w:t>
      </w:r>
    </w:p>
    <w:p w14:paraId="296716E6" w14:textId="77777777" w:rsidR="008C7C8C" w:rsidRPr="001C45C1" w:rsidRDefault="008C7C8C" w:rsidP="00D85E9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72E64BF2" w14:textId="77777777" w:rsidR="008C7C8C" w:rsidRPr="001C45C1" w:rsidRDefault="008C7C8C" w:rsidP="00D85E9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7FC6D51" w14:textId="77777777" w:rsidR="009D03EB" w:rsidRPr="001C45C1" w:rsidRDefault="009D03EB" w:rsidP="00D85E93">
      <w:pPr>
        <w:shd w:val="clear" w:color="auto" w:fill="FFFFFF"/>
        <w:spacing w:after="0" w:line="240" w:lineRule="auto"/>
        <w:ind w:firstLine="3969"/>
        <w:rPr>
          <w:rFonts w:cstheme="minorHAnsi"/>
          <w:bCs/>
          <w:color w:val="000000"/>
          <w:sz w:val="20"/>
          <w:szCs w:val="20"/>
        </w:rPr>
      </w:pPr>
    </w:p>
    <w:p w14:paraId="79FA6D33" w14:textId="77777777" w:rsidR="008C7C8C" w:rsidRPr="001C45C1" w:rsidRDefault="008C7C8C" w:rsidP="00D85E9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73C4740" w14:textId="77777777" w:rsidR="008C7C8C" w:rsidRPr="001C45C1" w:rsidRDefault="008C7C8C" w:rsidP="00D85E9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E861054" w14:textId="77777777" w:rsidR="008C7C8C" w:rsidRPr="001C45C1" w:rsidRDefault="008C7C8C" w:rsidP="00D85E93">
      <w:pPr>
        <w:shd w:val="clear" w:color="auto" w:fill="FFFFFF"/>
        <w:spacing w:after="0" w:line="240" w:lineRule="auto"/>
        <w:jc w:val="center"/>
        <w:rPr>
          <w:rFonts w:cstheme="minorHAnsi"/>
          <w:bCs/>
          <w:color w:val="000000"/>
          <w:sz w:val="20"/>
          <w:szCs w:val="20"/>
        </w:rPr>
      </w:pPr>
    </w:p>
    <w:p w14:paraId="782D5B8D" w14:textId="77777777" w:rsidR="008C7C8C" w:rsidRPr="001C45C1" w:rsidRDefault="008C7C8C" w:rsidP="00D85E9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7F1E25EE" w14:textId="77777777" w:rsidR="008C7C8C" w:rsidRPr="001C45C1" w:rsidRDefault="008C7C8C" w:rsidP="00D85E93">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2A22973" w14:textId="77777777" w:rsidR="001C45C1" w:rsidRPr="001C45C1" w:rsidRDefault="001C45C1" w:rsidP="00D85E93">
      <w:pPr>
        <w:snapToGrid w:val="0"/>
        <w:spacing w:after="0" w:line="240" w:lineRule="auto"/>
        <w:jc w:val="both"/>
        <w:rPr>
          <w:rFonts w:cstheme="minorHAnsi"/>
          <w:spacing w:val="-2"/>
        </w:rPr>
      </w:pPr>
    </w:p>
    <w:p w14:paraId="621D02B5" w14:textId="77777777" w:rsidR="008C7C8C" w:rsidRPr="001C45C1" w:rsidRDefault="008C7C8C" w:rsidP="00D85E9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0DFDC31B" w14:textId="77777777" w:rsidR="008C7C8C" w:rsidRPr="001C45C1" w:rsidRDefault="008C7C8C" w:rsidP="00D85E9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B32A51E" w14:textId="77777777" w:rsidR="00B015FC" w:rsidRDefault="00B015FC" w:rsidP="00D85E93">
      <w:pPr>
        <w:snapToGrid w:val="0"/>
        <w:spacing w:after="0" w:line="240" w:lineRule="auto"/>
        <w:ind w:right="-1"/>
        <w:jc w:val="both"/>
        <w:rPr>
          <w:rFonts w:cstheme="minorHAnsi"/>
          <w:spacing w:val="-2"/>
        </w:rPr>
      </w:pPr>
    </w:p>
    <w:p w14:paraId="40F56696" w14:textId="77777777" w:rsidR="008C7C8C" w:rsidRPr="001C45C1" w:rsidRDefault="008C7C8C" w:rsidP="00D85E9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216D578B" w14:textId="77777777" w:rsidR="008C7C8C" w:rsidRPr="00B015FC" w:rsidRDefault="008C7C8C" w:rsidP="00D85E9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7AC43B2C" w14:textId="77777777" w:rsidR="00B015FC" w:rsidRDefault="00B015FC" w:rsidP="00D85E93">
      <w:pPr>
        <w:snapToGrid w:val="0"/>
        <w:spacing w:after="0" w:line="240" w:lineRule="auto"/>
        <w:ind w:right="-1"/>
        <w:jc w:val="both"/>
        <w:rPr>
          <w:rFonts w:cstheme="minorHAnsi"/>
          <w:spacing w:val="-2"/>
        </w:rPr>
      </w:pPr>
    </w:p>
    <w:p w14:paraId="551EF25B" w14:textId="77777777" w:rsidR="008C7C8C" w:rsidRPr="001C45C1" w:rsidRDefault="008C7C8C" w:rsidP="00D85E9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1F447224" w14:textId="77777777" w:rsidR="008C7C8C" w:rsidRPr="00B015FC" w:rsidRDefault="008C7C8C" w:rsidP="00D85E9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FDB83D4" w14:textId="77777777" w:rsidR="00B015FC" w:rsidRDefault="00B015FC" w:rsidP="00D85E93">
      <w:pPr>
        <w:snapToGrid w:val="0"/>
        <w:spacing w:after="0" w:line="240" w:lineRule="auto"/>
        <w:ind w:right="-1"/>
        <w:jc w:val="both"/>
        <w:rPr>
          <w:rFonts w:cstheme="minorHAnsi"/>
          <w:spacing w:val="-2"/>
        </w:rPr>
      </w:pPr>
    </w:p>
    <w:p w14:paraId="435D310F" w14:textId="77777777" w:rsidR="008C7C8C" w:rsidRPr="001C45C1" w:rsidRDefault="008C7C8C" w:rsidP="00D85E9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92FEC81" w14:textId="77777777" w:rsidR="008C7C8C" w:rsidRPr="00425CFB" w:rsidRDefault="008C7C8C" w:rsidP="00D85E9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6E910BD1" w14:textId="77777777" w:rsidR="00425CFB" w:rsidRDefault="00425CFB" w:rsidP="00D85E93">
      <w:pPr>
        <w:spacing w:after="0" w:line="240" w:lineRule="auto"/>
        <w:jc w:val="both"/>
        <w:rPr>
          <w:rFonts w:cstheme="minorHAnsi"/>
          <w:sz w:val="24"/>
          <w:szCs w:val="24"/>
        </w:rPr>
      </w:pPr>
    </w:p>
    <w:p w14:paraId="4D7F53E6" w14:textId="77777777" w:rsidR="008C7C8C" w:rsidRPr="00425CFB" w:rsidRDefault="008C7C8C" w:rsidP="00D85E93">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28C28BE0" w14:textId="77777777" w:rsidR="008C7C8C" w:rsidRPr="00425CFB" w:rsidRDefault="008C7C8C" w:rsidP="00D85E93">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4A7CEABD" w14:textId="77777777" w:rsidR="008C7C8C" w:rsidRPr="00425CFB" w:rsidRDefault="008C7C8C" w:rsidP="00D85E93">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54630BF" w14:textId="77777777" w:rsidR="008C7C8C" w:rsidRPr="00425CFB" w:rsidRDefault="008C7C8C" w:rsidP="00D85E93">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60C8F24A" w14:textId="77777777" w:rsidR="008C7C8C" w:rsidRPr="00425CFB" w:rsidRDefault="008C7C8C" w:rsidP="00D85E9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803F819" w14:textId="77777777" w:rsidR="00210594" w:rsidRPr="00425CFB" w:rsidRDefault="00210594" w:rsidP="00D85E93">
      <w:pPr>
        <w:spacing w:after="0" w:line="240" w:lineRule="auto"/>
        <w:rPr>
          <w:sz w:val="20"/>
          <w:szCs w:val="20"/>
        </w:rPr>
      </w:pPr>
    </w:p>
    <w:p w14:paraId="6B518A2E" w14:textId="77777777" w:rsidR="004D3BE3" w:rsidRDefault="004D3BE3" w:rsidP="00D85E93">
      <w:pPr>
        <w:spacing w:after="0" w:line="240" w:lineRule="auto"/>
        <w:rPr>
          <w:sz w:val="20"/>
          <w:szCs w:val="20"/>
        </w:rPr>
      </w:pPr>
      <w:r>
        <w:rPr>
          <w:sz w:val="20"/>
          <w:szCs w:val="20"/>
        </w:rPr>
        <w:br w:type="page"/>
      </w:r>
    </w:p>
    <w:p w14:paraId="322F0245" w14:textId="77777777" w:rsidR="004D3BE3" w:rsidRDefault="004D3BE3" w:rsidP="00D85E93">
      <w:pPr>
        <w:pStyle w:val="Heading2"/>
        <w:spacing w:before="0"/>
        <w:ind w:left="5103"/>
        <w:rPr>
          <w:rFonts w:asciiTheme="minorHAnsi" w:hAnsiTheme="minorHAnsi"/>
          <w:color w:val="0070C0"/>
          <w:sz w:val="21"/>
          <w:szCs w:val="21"/>
        </w:rPr>
      </w:pPr>
      <w:bookmarkStart w:id="83" w:name="_Toc126333947"/>
      <w:r>
        <w:rPr>
          <w:rFonts w:asciiTheme="minorHAnsi" w:hAnsiTheme="minorHAnsi"/>
          <w:color w:val="0070C0"/>
          <w:sz w:val="21"/>
          <w:szCs w:val="21"/>
        </w:rPr>
        <w:lastRenderedPageBreak/>
        <w:t xml:space="preserve">Pirkimo sąlygų </w:t>
      </w:r>
      <w:r w:rsidR="00C1056E">
        <w:rPr>
          <w:rFonts w:asciiTheme="minorHAnsi" w:hAnsiTheme="minorHAnsi"/>
          <w:color w:val="0070C0"/>
          <w:sz w:val="21"/>
          <w:szCs w:val="21"/>
        </w:rPr>
        <w:t>10</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83"/>
    </w:p>
    <w:p w14:paraId="5076D8C6" w14:textId="77777777" w:rsidR="00210594" w:rsidRPr="00425CFB" w:rsidRDefault="00210594" w:rsidP="00D85E93">
      <w:pPr>
        <w:spacing w:after="0" w:line="240" w:lineRule="auto"/>
        <w:rPr>
          <w:sz w:val="20"/>
          <w:szCs w:val="20"/>
        </w:rPr>
      </w:pPr>
    </w:p>
    <w:p w14:paraId="7A66F73F" w14:textId="77777777" w:rsidR="00210594" w:rsidRDefault="00210594" w:rsidP="00D85E93">
      <w:pPr>
        <w:spacing w:after="0" w:line="240" w:lineRule="auto"/>
      </w:pPr>
    </w:p>
    <w:p w14:paraId="5B282B7D" w14:textId="77777777" w:rsidR="004D3BE3" w:rsidRPr="001C45C1" w:rsidRDefault="004D3BE3" w:rsidP="00D85E93">
      <w:pPr>
        <w:spacing w:after="0" w:line="240" w:lineRule="auto"/>
        <w:jc w:val="center"/>
        <w:rPr>
          <w:rFonts w:cstheme="minorHAnsi"/>
          <w:sz w:val="20"/>
          <w:szCs w:val="20"/>
        </w:rPr>
      </w:pPr>
      <w:r w:rsidRPr="001C45C1">
        <w:rPr>
          <w:rFonts w:cstheme="minorHAnsi"/>
          <w:sz w:val="20"/>
          <w:szCs w:val="20"/>
        </w:rPr>
        <w:t>(Tiekėjo pavadinimas)</w:t>
      </w:r>
    </w:p>
    <w:p w14:paraId="2F194123" w14:textId="77777777" w:rsidR="004D3BE3" w:rsidRPr="001C45C1" w:rsidRDefault="004D3BE3" w:rsidP="00D85E93">
      <w:pPr>
        <w:spacing w:after="0" w:line="240" w:lineRule="auto"/>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6E4B6AD" w14:textId="77777777" w:rsidR="004D3BE3" w:rsidRPr="001C45C1" w:rsidRDefault="004D3BE3" w:rsidP="00D85E93">
      <w:pPr>
        <w:spacing w:after="0" w:line="240" w:lineRule="auto"/>
        <w:jc w:val="both"/>
        <w:rPr>
          <w:rFonts w:cstheme="minorHAnsi"/>
          <w:sz w:val="20"/>
          <w:szCs w:val="20"/>
        </w:rPr>
      </w:pPr>
    </w:p>
    <w:p w14:paraId="3F40F851" w14:textId="77777777" w:rsidR="004D3BE3" w:rsidRPr="001C45C1" w:rsidRDefault="004D3BE3" w:rsidP="00D85E93">
      <w:pPr>
        <w:spacing w:after="0" w:line="240" w:lineRule="auto"/>
        <w:jc w:val="center"/>
        <w:rPr>
          <w:rFonts w:cstheme="minorHAnsi"/>
          <w:sz w:val="24"/>
          <w:szCs w:val="24"/>
        </w:rPr>
      </w:pPr>
      <w:r w:rsidRPr="001C45C1">
        <w:rPr>
          <w:rFonts w:cstheme="minorHAnsi"/>
        </w:rPr>
        <w:t>__________________________</w:t>
      </w:r>
    </w:p>
    <w:p w14:paraId="3A8323CD" w14:textId="77777777" w:rsidR="004D3BE3" w:rsidRPr="001C45C1" w:rsidRDefault="004D3BE3" w:rsidP="00D85E9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4014A49" w14:textId="77777777" w:rsidR="004D3BE3" w:rsidRPr="001C45C1" w:rsidRDefault="004D3BE3" w:rsidP="00D85E93">
      <w:pPr>
        <w:spacing w:after="0" w:line="240" w:lineRule="auto"/>
        <w:jc w:val="center"/>
        <w:rPr>
          <w:rFonts w:cstheme="minorHAnsi"/>
          <w:b/>
          <w:sz w:val="24"/>
          <w:szCs w:val="24"/>
        </w:rPr>
      </w:pPr>
    </w:p>
    <w:p w14:paraId="508BB20D" w14:textId="77777777" w:rsidR="004D3BE3" w:rsidRPr="001C45C1" w:rsidRDefault="004D3BE3" w:rsidP="00D85E93">
      <w:pPr>
        <w:autoSpaceDE w:val="0"/>
        <w:autoSpaceDN w:val="0"/>
        <w:adjustRightInd w:val="0"/>
        <w:spacing w:after="0" w:line="240" w:lineRule="auto"/>
        <w:jc w:val="center"/>
        <w:rPr>
          <w:rFonts w:cstheme="minorHAnsi"/>
        </w:rPr>
      </w:pPr>
      <w:r w:rsidRPr="001C45C1">
        <w:rPr>
          <w:rFonts w:cstheme="minorHAnsi"/>
          <w:b/>
          <w:bCs/>
        </w:rPr>
        <w:t>TIEKĖJO DEKLARACIJA</w:t>
      </w:r>
    </w:p>
    <w:p w14:paraId="1A3A8D45" w14:textId="77777777" w:rsidR="004D3BE3" w:rsidRPr="001C45C1" w:rsidRDefault="004D3BE3" w:rsidP="00D85E9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34A3CCC" w14:textId="77777777" w:rsidR="004D3BE3" w:rsidRPr="001C45C1" w:rsidRDefault="004D3BE3" w:rsidP="00D85E9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20B48CE" w14:textId="77777777" w:rsidR="004D3BE3" w:rsidRPr="001C45C1" w:rsidRDefault="004D3BE3" w:rsidP="00D85E93">
      <w:pPr>
        <w:shd w:val="clear" w:color="auto" w:fill="FFFFFF"/>
        <w:spacing w:after="0" w:line="240" w:lineRule="auto"/>
        <w:ind w:firstLine="3969"/>
        <w:rPr>
          <w:rFonts w:cstheme="minorHAnsi"/>
          <w:bCs/>
          <w:color w:val="000000"/>
          <w:sz w:val="20"/>
          <w:szCs w:val="20"/>
        </w:rPr>
      </w:pPr>
    </w:p>
    <w:p w14:paraId="65F4F9D9" w14:textId="77777777" w:rsidR="004D3BE3" w:rsidRPr="001C45C1" w:rsidRDefault="004D3BE3" w:rsidP="00D85E9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221F312" w14:textId="77777777" w:rsidR="004D3BE3" w:rsidRPr="001C45C1" w:rsidRDefault="004D3BE3" w:rsidP="00D85E9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B76A8F7" w14:textId="77777777" w:rsidR="004D3BE3" w:rsidRPr="001C45C1" w:rsidRDefault="004D3BE3" w:rsidP="00D85E93">
      <w:pPr>
        <w:shd w:val="clear" w:color="auto" w:fill="FFFFFF"/>
        <w:spacing w:after="0" w:line="240" w:lineRule="auto"/>
        <w:jc w:val="center"/>
        <w:rPr>
          <w:rFonts w:cstheme="minorHAnsi"/>
          <w:bCs/>
          <w:color w:val="000000"/>
          <w:sz w:val="20"/>
          <w:szCs w:val="20"/>
        </w:rPr>
      </w:pPr>
    </w:p>
    <w:p w14:paraId="423D0B1C" w14:textId="77777777" w:rsidR="004D3BE3" w:rsidRPr="001C45C1" w:rsidRDefault="004D3BE3" w:rsidP="00D85E9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3AE019FF" w14:textId="77777777" w:rsidR="004D3BE3" w:rsidRPr="001C45C1" w:rsidRDefault="004D3BE3" w:rsidP="00D85E93">
      <w:pPr>
        <w:tabs>
          <w:tab w:val="left" w:pos="851"/>
        </w:tabs>
        <w:snapToGrid w:val="0"/>
        <w:spacing w:after="0" w:line="240" w:lineRule="auto"/>
        <w:ind w:right="-1"/>
        <w:jc w:val="center"/>
        <w:rPr>
          <w:rFonts w:cstheme="minorHAnsi"/>
          <w:i/>
          <w:iCs/>
          <w:spacing w:val="-2"/>
          <w:sz w:val="20"/>
          <w:szCs w:val="20"/>
        </w:rPr>
      </w:pPr>
      <w:r w:rsidRPr="001C45C1">
        <w:rPr>
          <w:rFonts w:cstheme="minorHAnsi"/>
          <w:i/>
          <w:iCs/>
          <w:spacing w:val="-2"/>
          <w:sz w:val="20"/>
          <w:szCs w:val="20"/>
        </w:rPr>
        <w:t>(Tiekėjo vardas ir pavardė)</w:t>
      </w:r>
    </w:p>
    <w:p w14:paraId="425229E6" w14:textId="77777777" w:rsidR="004D3BE3" w:rsidRPr="00895F31" w:rsidRDefault="004D3BE3" w:rsidP="00D85E93">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651E235C" w14:textId="77777777" w:rsidR="004D3BE3" w:rsidRPr="00B015FC" w:rsidRDefault="004D3BE3" w:rsidP="00D85E9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503F7336" w14:textId="77777777" w:rsidR="004D3BE3" w:rsidRDefault="004D3BE3" w:rsidP="00D85E93">
      <w:pPr>
        <w:snapToGrid w:val="0"/>
        <w:spacing w:after="0" w:line="240" w:lineRule="auto"/>
        <w:ind w:right="-1"/>
        <w:jc w:val="both"/>
        <w:rPr>
          <w:rFonts w:cstheme="minorHAnsi"/>
          <w:spacing w:val="-2"/>
        </w:rPr>
      </w:pPr>
    </w:p>
    <w:p w14:paraId="2D33C2F3" w14:textId="77777777" w:rsidR="004D3BE3" w:rsidRPr="001C45C1" w:rsidRDefault="004D3BE3" w:rsidP="00D85E9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5CAA012" w14:textId="77777777" w:rsidR="004D3BE3" w:rsidRPr="00B015FC" w:rsidRDefault="004D3BE3" w:rsidP="00D85E9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96BAA6E" w14:textId="77777777" w:rsidR="004D3BE3" w:rsidRDefault="004D3BE3" w:rsidP="00D85E93">
      <w:pPr>
        <w:snapToGrid w:val="0"/>
        <w:spacing w:after="0" w:line="240" w:lineRule="auto"/>
        <w:ind w:right="-1"/>
        <w:jc w:val="both"/>
        <w:rPr>
          <w:rFonts w:cstheme="minorHAnsi"/>
          <w:spacing w:val="-2"/>
        </w:rPr>
      </w:pPr>
    </w:p>
    <w:p w14:paraId="72761A45" w14:textId="77777777" w:rsidR="004D3BE3" w:rsidRPr="001C45C1" w:rsidRDefault="004D3BE3" w:rsidP="00D85E9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7DAC0E1" w14:textId="77777777" w:rsidR="004D3BE3" w:rsidRPr="00425CFB" w:rsidRDefault="004D3BE3" w:rsidP="00D85E9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E263C4C" w14:textId="77777777" w:rsidR="004D3BE3" w:rsidRDefault="004D3BE3" w:rsidP="00D85E93">
      <w:pPr>
        <w:spacing w:after="0" w:line="240" w:lineRule="auto"/>
        <w:jc w:val="both"/>
        <w:rPr>
          <w:rFonts w:cstheme="minorHAnsi"/>
          <w:sz w:val="24"/>
          <w:szCs w:val="24"/>
        </w:rPr>
      </w:pPr>
    </w:p>
    <w:p w14:paraId="7BE4112A" w14:textId="77777777" w:rsidR="004D3BE3" w:rsidRPr="00425CFB" w:rsidRDefault="004D3BE3" w:rsidP="00D85E93">
      <w:pPr>
        <w:spacing w:after="0" w:line="240" w:lineRule="auto"/>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77736520" w14:textId="77777777" w:rsidR="004D3BE3" w:rsidRPr="00425CFB" w:rsidRDefault="004D3BE3" w:rsidP="00D85E93">
      <w:pPr>
        <w:spacing w:after="0" w:line="240" w:lineRule="auto"/>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20FB79FB" w14:textId="77777777" w:rsidR="004D3BE3" w:rsidRPr="00425CFB" w:rsidRDefault="004D3BE3" w:rsidP="00D85E93">
      <w:pPr>
        <w:spacing w:after="0" w:line="240" w:lineRule="auto"/>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6A8367AD" w14:textId="77777777" w:rsidR="00D85E93" w:rsidRDefault="004D3BE3" w:rsidP="00D85E93">
      <w:pPr>
        <w:spacing w:after="0"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4E2D3B5A" w14:textId="77777777" w:rsidR="00D85E93" w:rsidRDefault="00D85E93">
      <w:pPr>
        <w:rPr>
          <w:rFonts w:cstheme="minorHAnsi"/>
          <w:sz w:val="20"/>
          <w:szCs w:val="20"/>
          <w:shd w:val="clear" w:color="auto" w:fill="FFFFFF"/>
        </w:rPr>
      </w:pPr>
      <w:r>
        <w:rPr>
          <w:rFonts w:cstheme="minorHAnsi"/>
          <w:sz w:val="20"/>
          <w:szCs w:val="20"/>
          <w:shd w:val="clear" w:color="auto" w:fill="FFFFFF"/>
        </w:rPr>
        <w:br w:type="page"/>
      </w:r>
    </w:p>
    <w:p w14:paraId="384ACDED" w14:textId="77777777" w:rsidR="008D704D" w:rsidRPr="00F0499F" w:rsidRDefault="00FE3D1F" w:rsidP="00AB5541">
      <w:pPr>
        <w:pStyle w:val="Heading2"/>
        <w:ind w:left="5103"/>
        <w:rPr>
          <w:rFonts w:asciiTheme="minorHAnsi" w:hAnsiTheme="minorHAnsi"/>
          <w:color w:val="0070C0"/>
          <w:sz w:val="21"/>
          <w:szCs w:val="21"/>
        </w:rPr>
      </w:pPr>
      <w:bookmarkStart w:id="84" w:name="_Toc126333948"/>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w:t>
      </w:r>
      <w:r w:rsidR="00C95FF2">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80"/>
      <w:bookmarkEnd w:id="81"/>
      <w:bookmarkEnd w:id="82"/>
      <w:bookmarkEnd w:id="84"/>
    </w:p>
    <w:p w14:paraId="28CADBF5" w14:textId="77777777" w:rsidR="00A4599F" w:rsidRPr="00C1056E" w:rsidRDefault="00A4599F" w:rsidP="00463465">
      <w:pPr>
        <w:jc w:val="both"/>
        <w:rPr>
          <w:rFonts w:cstheme="minorHAnsi"/>
          <w:b/>
          <w:bCs/>
          <w:smallCaps/>
          <w:sz w:val="24"/>
          <w:szCs w:val="22"/>
        </w:rPr>
      </w:pPr>
    </w:p>
    <w:p w14:paraId="09651E33" w14:textId="77777777" w:rsidR="00C1056E" w:rsidRPr="00AE4ED0" w:rsidRDefault="00C1056E" w:rsidP="00C1056E">
      <w:pPr>
        <w:jc w:val="center"/>
        <w:rPr>
          <w:rFonts w:cstheme="minorHAnsi"/>
          <w:b/>
          <w:bCs/>
          <w:smallCaps/>
          <w:sz w:val="24"/>
          <w:szCs w:val="22"/>
        </w:rPr>
      </w:pPr>
      <w:r w:rsidRPr="00AE4ED0">
        <w:rPr>
          <w:rFonts w:cstheme="minorHAnsi"/>
          <w:b/>
          <w:bCs/>
          <w:smallCaps/>
          <w:sz w:val="24"/>
          <w:szCs w:val="22"/>
        </w:rPr>
        <w:t>Sutarties projektas</w:t>
      </w:r>
    </w:p>
    <w:p w14:paraId="074435FD" w14:textId="77777777" w:rsidR="00C1056E" w:rsidRPr="00AE4ED0" w:rsidRDefault="00C1056E" w:rsidP="00C1056E">
      <w:pPr>
        <w:jc w:val="center"/>
        <w:rPr>
          <w:rFonts w:cstheme="minorHAnsi"/>
          <w:b/>
          <w:bCs/>
          <w:smallCaps/>
          <w:sz w:val="24"/>
          <w:szCs w:val="22"/>
        </w:rPr>
      </w:pPr>
      <w:r w:rsidRPr="00AE4ED0">
        <w:rPr>
          <w:rFonts w:cstheme="minorHAnsi"/>
          <w:b/>
          <w:bCs/>
          <w:smallCaps/>
          <w:sz w:val="24"/>
          <w:szCs w:val="22"/>
        </w:rPr>
        <w:t>(pridedamas atskiru dokumentu)</w:t>
      </w:r>
    </w:p>
    <w:sectPr w:rsidR="00C1056E" w:rsidRPr="00AE4ED0"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3D577" w14:textId="77777777" w:rsidR="00E074AA" w:rsidRDefault="00E074AA" w:rsidP="00D05666">
      <w:r>
        <w:separator/>
      </w:r>
    </w:p>
  </w:endnote>
  <w:endnote w:type="continuationSeparator" w:id="0">
    <w:p w14:paraId="50C8F7E7" w14:textId="77777777" w:rsidR="00E074AA" w:rsidRDefault="00E074AA" w:rsidP="00D05666">
      <w:r>
        <w:continuationSeparator/>
      </w:r>
    </w:p>
  </w:endnote>
  <w:endnote w:type="continuationNotice" w:id="1">
    <w:p w14:paraId="1FE023FE" w14:textId="77777777" w:rsidR="00E074AA" w:rsidRDefault="00E074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8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BA"/>
    <w:family w:val="swiss"/>
    <w:pitch w:val="variable"/>
    <w:sig w:usb0="E5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0A902DC" w14:textId="77777777" w:rsidR="00C17239" w:rsidRDefault="00C1723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EDF999E" w14:textId="77777777" w:rsidR="00C17239" w:rsidRDefault="00C17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C5D4" w14:textId="77777777" w:rsidR="00C17239" w:rsidRDefault="00C17239">
    <w:pPr>
      <w:pStyle w:val="Footer"/>
      <w:jc w:val="right"/>
    </w:pPr>
  </w:p>
  <w:p w14:paraId="2D9D23CB" w14:textId="77777777" w:rsidR="00C17239" w:rsidRDefault="00C172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7CF07" w14:textId="77777777" w:rsidR="00C17239" w:rsidRDefault="00C17239">
    <w:pPr>
      <w:pStyle w:val="Footer"/>
      <w:jc w:val="right"/>
    </w:pPr>
    <w:r>
      <w:fldChar w:fldCharType="begin"/>
    </w:r>
    <w:r>
      <w:instrText xml:space="preserve"> PAGE   \* MERGEFORMAT </w:instrText>
    </w:r>
    <w:r>
      <w:fldChar w:fldCharType="separate"/>
    </w:r>
    <w:r>
      <w:rPr>
        <w:noProof/>
      </w:rPr>
      <w:t>2</w:t>
    </w:r>
    <w:r>
      <w:rPr>
        <w:noProof/>
      </w:rPr>
      <w:fldChar w:fldCharType="end"/>
    </w:r>
  </w:p>
  <w:p w14:paraId="37DE1509" w14:textId="77777777" w:rsidR="00C17239" w:rsidRDefault="00C172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A574D" w14:textId="77777777" w:rsidR="00E074AA" w:rsidRDefault="00E074AA" w:rsidP="00D05666">
      <w:r>
        <w:separator/>
      </w:r>
    </w:p>
  </w:footnote>
  <w:footnote w:type="continuationSeparator" w:id="0">
    <w:p w14:paraId="57C9B544" w14:textId="77777777" w:rsidR="00E074AA" w:rsidRDefault="00E074AA" w:rsidP="00D05666">
      <w:r>
        <w:continuationSeparator/>
      </w:r>
    </w:p>
  </w:footnote>
  <w:footnote w:type="continuationNotice" w:id="1">
    <w:p w14:paraId="43358B90" w14:textId="77777777" w:rsidR="00E074AA" w:rsidRDefault="00E074AA">
      <w:pPr>
        <w:spacing w:after="0" w:line="240" w:lineRule="auto"/>
      </w:pPr>
    </w:p>
  </w:footnote>
  <w:footnote w:id="2">
    <w:p w14:paraId="35D41EC1" w14:textId="77777777" w:rsidR="00C17239" w:rsidRPr="00D7391F" w:rsidRDefault="00C17239" w:rsidP="00D85E93">
      <w:pPr>
        <w:pStyle w:val="FootnoteText"/>
        <w:spacing w:after="0" w:line="240" w:lineRule="auto"/>
        <w:jc w:val="both"/>
        <w:rPr>
          <w:i/>
          <w:iCs/>
        </w:rPr>
      </w:pPr>
      <w:r w:rsidRPr="00D7391F">
        <w:rPr>
          <w:rStyle w:val="FootnoteReference"/>
          <w:i/>
          <w:iCs/>
        </w:rPr>
        <w:footnoteRef/>
      </w:r>
      <w:r w:rsidRPr="00D7391F">
        <w:rPr>
          <w:i/>
          <w:iCs/>
        </w:rPr>
        <w:t xml:space="preserve"> Pirkimą vykdant pagal VPĮ. </w:t>
      </w:r>
    </w:p>
  </w:footnote>
  <w:footnote w:id="3">
    <w:p w14:paraId="25ACAA4E" w14:textId="77777777" w:rsidR="00C17239" w:rsidRPr="001620D3" w:rsidRDefault="00C17239" w:rsidP="00D85E93">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0E4428" w14:textId="77777777" w:rsidR="00C17239" w:rsidRPr="001620D3" w:rsidRDefault="00C17239" w:rsidP="00D85E93">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A5999DB" w14:textId="77777777" w:rsidR="00C17239" w:rsidRDefault="00C17239" w:rsidP="00D85E93">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A7052FB" w14:textId="77777777" w:rsidR="00C17239" w:rsidRPr="001620D3" w:rsidRDefault="00C17239" w:rsidP="00D85E9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2C3ABB" w14:textId="77777777" w:rsidR="00C17239" w:rsidRPr="001620D3" w:rsidRDefault="00C17239" w:rsidP="00D85E93">
      <w:pPr>
        <w:pStyle w:val="FootnoteText"/>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D5DFB8" w14:textId="77777777" w:rsidR="00C17239" w:rsidRDefault="00C17239" w:rsidP="00D85E93">
      <w:pPr>
        <w:pStyle w:val="FootnoteText"/>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8F449C5" w14:textId="77777777" w:rsidR="00C17239" w:rsidRPr="001620D3" w:rsidRDefault="00C17239" w:rsidP="00D85E9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BEDFAF" w14:textId="77777777" w:rsidR="00C17239" w:rsidRPr="001620D3" w:rsidRDefault="00C17239" w:rsidP="00D85E93">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B982399" w14:textId="77777777" w:rsidR="00C17239" w:rsidRDefault="00C17239" w:rsidP="00D85E93">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0366D" w14:textId="77777777" w:rsidR="00C17239" w:rsidRDefault="00C17239">
    <w:pPr>
      <w:pStyle w:val="Header"/>
      <w:rPr>
        <w:rFonts w:ascii="Arial" w:hAnsi="Arial" w:cs="Arial"/>
        <w:i/>
        <w:sz w:val="20"/>
      </w:rPr>
    </w:pPr>
  </w:p>
  <w:p w14:paraId="2A24D23C" w14:textId="77777777" w:rsidR="00C17239" w:rsidRDefault="00C17239">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582BF6"/>
    <w:multiLevelType w:val="multilevel"/>
    <w:tmpl w:val="26A042BA"/>
    <w:lvl w:ilvl="0">
      <w:start w:val="1"/>
      <w:numFmt w:val="decimal"/>
      <w:lvlText w:val="%1."/>
      <w:lvlJc w:val="left"/>
      <w:pPr>
        <w:ind w:left="644" w:hanging="360"/>
      </w:p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A9C2FEE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46B7938"/>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6C7903"/>
    <w:multiLevelType w:val="hybridMultilevel"/>
    <w:tmpl w:val="2244F7C6"/>
    <w:lvl w:ilvl="0" w:tplc="09AC4952">
      <w:start w:val="1"/>
      <w:numFmt w:val="decimal"/>
      <w:lvlText w:val="%1."/>
      <w:lvlJc w:val="left"/>
      <w:pPr>
        <w:ind w:left="720" w:hanging="360"/>
      </w:pPr>
      <w:rPr>
        <w:rFonts w:eastAsiaTheme="minorEastAsia"/>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3A10E27A"/>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88D48E2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467C7E8A"/>
    <w:lvl w:ilvl="0">
      <w:start w:val="6"/>
      <w:numFmt w:val="decimal"/>
      <w:lvlText w:val="%1."/>
      <w:lvlJc w:val="left"/>
      <w:pPr>
        <w:ind w:left="504" w:hanging="504"/>
      </w:pPr>
      <w:rPr>
        <w:rFonts w:eastAsia="Calibri" w:hint="default"/>
        <w:b/>
        <w:bCs w:val="0"/>
        <w:sz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34685830">
    <w:abstractNumId w:val="7"/>
  </w:num>
  <w:num w:numId="2" w16cid:durableId="2016033925">
    <w:abstractNumId w:val="4"/>
  </w:num>
  <w:num w:numId="3" w16cid:durableId="647243241">
    <w:abstractNumId w:val="17"/>
  </w:num>
  <w:num w:numId="4" w16cid:durableId="475924317">
    <w:abstractNumId w:val="21"/>
  </w:num>
  <w:num w:numId="5" w16cid:durableId="205916520">
    <w:abstractNumId w:val="14"/>
  </w:num>
  <w:num w:numId="6" w16cid:durableId="1551189895">
    <w:abstractNumId w:val="28"/>
  </w:num>
  <w:num w:numId="7" w16cid:durableId="1974552894">
    <w:abstractNumId w:val="26"/>
  </w:num>
  <w:num w:numId="8" w16cid:durableId="1606762627">
    <w:abstractNumId w:val="2"/>
  </w:num>
  <w:num w:numId="9" w16cid:durableId="135221768">
    <w:abstractNumId w:val="27"/>
  </w:num>
  <w:num w:numId="10" w16cid:durableId="1091899964">
    <w:abstractNumId w:val="25"/>
  </w:num>
  <w:num w:numId="11" w16cid:durableId="1422146435">
    <w:abstractNumId w:val="20"/>
  </w:num>
  <w:num w:numId="12" w16cid:durableId="1596864392">
    <w:abstractNumId w:val="9"/>
  </w:num>
  <w:num w:numId="13" w16cid:durableId="787627915">
    <w:abstractNumId w:val="13"/>
  </w:num>
  <w:num w:numId="14" w16cid:durableId="496194561">
    <w:abstractNumId w:val="23"/>
  </w:num>
  <w:num w:numId="15" w16cid:durableId="1394811444">
    <w:abstractNumId w:val="5"/>
  </w:num>
  <w:num w:numId="16" w16cid:durableId="1905530614">
    <w:abstractNumId w:val="6"/>
  </w:num>
  <w:num w:numId="17" w16cid:durableId="969818446">
    <w:abstractNumId w:val="11"/>
  </w:num>
  <w:num w:numId="18" w16cid:durableId="277418675">
    <w:abstractNumId w:val="16"/>
  </w:num>
  <w:num w:numId="19" w16cid:durableId="123543751">
    <w:abstractNumId w:val="18"/>
  </w:num>
  <w:num w:numId="20" w16cid:durableId="456685584">
    <w:abstractNumId w:val="8"/>
  </w:num>
  <w:num w:numId="21" w16cid:durableId="1402093385">
    <w:abstractNumId w:val="19"/>
  </w:num>
  <w:num w:numId="22" w16cid:durableId="1178346568">
    <w:abstractNumId w:val="22"/>
  </w:num>
  <w:num w:numId="23" w16cid:durableId="374938276">
    <w:abstractNumId w:val="1"/>
  </w:num>
  <w:num w:numId="24" w16cid:durableId="946228642">
    <w:abstractNumId w:val="24"/>
  </w:num>
  <w:num w:numId="25" w16cid:durableId="271329478">
    <w:abstractNumId w:val="12"/>
  </w:num>
  <w:num w:numId="26" w16cid:durableId="1351836149">
    <w:abstractNumId w:val="10"/>
  </w:num>
  <w:num w:numId="27" w16cid:durableId="1843741395">
    <w:abstractNumId w:val="0"/>
  </w:num>
  <w:num w:numId="28" w16cid:durableId="9696713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34961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B98"/>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D3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F8F"/>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045"/>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0D6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48"/>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4C"/>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5F7"/>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C18"/>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C4"/>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D7"/>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3E7"/>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C8C"/>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28C"/>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85A"/>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16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CF8"/>
    <w:rsid w:val="00735C77"/>
    <w:rsid w:val="00735E40"/>
    <w:rsid w:val="0073602A"/>
    <w:rsid w:val="0073676A"/>
    <w:rsid w:val="007367F6"/>
    <w:rsid w:val="00736EA4"/>
    <w:rsid w:val="0073711D"/>
    <w:rsid w:val="0073778F"/>
    <w:rsid w:val="007422EF"/>
    <w:rsid w:val="00742850"/>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A9"/>
    <w:rsid w:val="007620BE"/>
    <w:rsid w:val="0076216E"/>
    <w:rsid w:val="0076284D"/>
    <w:rsid w:val="00762B52"/>
    <w:rsid w:val="007630E3"/>
    <w:rsid w:val="00764CFF"/>
    <w:rsid w:val="00764FD6"/>
    <w:rsid w:val="00765189"/>
    <w:rsid w:val="007651F0"/>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A0F"/>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7E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096"/>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B75"/>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62A"/>
    <w:rsid w:val="0095321C"/>
    <w:rsid w:val="00953D09"/>
    <w:rsid w:val="00953F2B"/>
    <w:rsid w:val="00954A8F"/>
    <w:rsid w:val="00954F69"/>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0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033"/>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A9"/>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ED0"/>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B48"/>
    <w:rsid w:val="00B80E8A"/>
    <w:rsid w:val="00B81936"/>
    <w:rsid w:val="00B81E4A"/>
    <w:rsid w:val="00B83109"/>
    <w:rsid w:val="00B8383C"/>
    <w:rsid w:val="00B83AF3"/>
    <w:rsid w:val="00B84D7D"/>
    <w:rsid w:val="00B852B7"/>
    <w:rsid w:val="00B856FF"/>
    <w:rsid w:val="00B857CE"/>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56E"/>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239"/>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472"/>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5FF2"/>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989"/>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0F"/>
    <w:rsid w:val="00D04642"/>
    <w:rsid w:val="00D05014"/>
    <w:rsid w:val="00D05666"/>
    <w:rsid w:val="00D060FB"/>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870"/>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167"/>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081"/>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E93"/>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088"/>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984"/>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0F4"/>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4A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454"/>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397"/>
    <w:rsid w:val="00E50D81"/>
    <w:rsid w:val="00E50F51"/>
    <w:rsid w:val="00E50F94"/>
    <w:rsid w:val="00E5244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2"/>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27"/>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DC4"/>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9D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447"/>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7D9F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arasas1 Char,H1 Char,Heading 1 Char1 Char,Heading 1 Char Char Char,Titre 11 Char,t1.T1.Titre 1 Char,t1 Char,TITRE1 Char,Titre 1ed Char,t1.T1.Titre 1Annexe Char,t1.T1 Char,l1 Char,H Char,GSA1 Char,Titre 1: Char,T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
    <w:basedOn w:val="Normal"/>
    <w:link w:val="FootnoteTextChar"/>
    <w:uiPriority w:val="99"/>
    <w:unhideWhenUsed/>
    <w:rsid w:val="00D05666"/>
    <w:rPr>
      <w:sz w:val="20"/>
      <w:szCs w:val="20"/>
    </w:rPr>
  </w:style>
  <w:style w:type="character" w:customStyle="1" w:styleId="FootnoteTextChar">
    <w:name w:val="Footnote Text Char"/>
    <w:aliases w:val=" 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qFormat/>
    <w:rsid w:val="00F560B4"/>
    <w:pPr>
      <w:tabs>
        <w:tab w:val="center" w:pos="4513"/>
        <w:tab w:val="right" w:pos="9026"/>
      </w:tabs>
    </w:pPr>
  </w:style>
  <w:style w:type="character" w:customStyle="1" w:styleId="HeaderChar">
    <w:name w:val="Header Char"/>
    <w:basedOn w:val="DefaultParagraphFont"/>
    <w:link w:val="Header"/>
    <w:uiPriority w:val="99"/>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546902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233576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05180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262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14A966-3D08-4BB5-935C-15F0C375A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68364</Words>
  <Characters>38968</Characters>
  <Application>Microsoft Office Word</Application>
  <DocSecurity>0</DocSecurity>
  <Lines>324</Lines>
  <Paragraphs>214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2025-08-06T14:06:00Z</dcterms:created>
  <dcterms:modified xsi:type="dcterms:W3CDTF">2025-08-07T10:25:00Z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